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DE" w:rsidRPr="00D36CDE" w:rsidRDefault="00D36CDE" w:rsidP="00D36CDE">
      <w:pPr>
        <w:spacing w:after="0" w:line="240" w:lineRule="auto"/>
        <w:jc w:val="center"/>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 xml:space="preserve">Автономная некоммерческая </w:t>
      </w:r>
      <w:r w:rsidR="00E0410E">
        <w:rPr>
          <w:rFonts w:ascii="Times New Roman" w:eastAsia="Times New Roman" w:hAnsi="Times New Roman" w:cs="Times New Roman"/>
          <w:sz w:val="24"/>
          <w:szCs w:val="24"/>
          <w:lang w:eastAsia="ru-RU"/>
        </w:rPr>
        <w:t>профессиональная образовательная организация</w:t>
      </w:r>
    </w:p>
    <w:p w:rsidR="00D36CDE" w:rsidRPr="00D36CDE" w:rsidRDefault="008F11B7" w:rsidP="00D36CDE">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86pt;margin-top:9.25pt;width:6.95pt;height: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" stroked="f">
            <v:textbox>
              <w:txbxContent>
                <w:p w:rsidR="00E44A25" w:rsidRPr="00BD6BC8" w:rsidRDefault="00E44A25" w:rsidP="00D36CDE">
                  <w:pPr>
                    <w:jc w:val="center"/>
                    <w:rPr>
                      <w:i/>
                    </w:rPr>
                  </w:pPr>
                </w:p>
              </w:txbxContent>
            </v:textbox>
          </v:shape>
        </w:pict>
      </w:r>
      <w:r w:rsidR="00D36CDE" w:rsidRPr="00D36CDE">
        <w:rPr>
          <w:rFonts w:ascii="Times New Roman" w:eastAsia="Times New Roman" w:hAnsi="Times New Roman" w:cs="Times New Roman"/>
          <w:b/>
          <w:sz w:val="28"/>
          <w:szCs w:val="28"/>
          <w:lang w:eastAsia="ru-RU"/>
        </w:rPr>
        <w:t>«УРАЛЬСКИЙ ПРОМЫШЛЕННО-ЭКОНОМИЧЕСКИЙ ТЕХНИКУМ»</w:t>
      </w:r>
    </w:p>
    <w:p w:rsidR="00D36CDE" w:rsidRPr="00D36CDE" w:rsidRDefault="00D36CDE" w:rsidP="00D36CDE">
      <w:pPr>
        <w:spacing w:after="0" w:line="36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center"/>
        <w:rPr>
          <w:rFonts w:ascii="Times New Roman" w:eastAsia="Times New Roman" w:hAnsi="Times New Roman" w:cs="Times New Roman"/>
          <w:b/>
          <w:sz w:val="32"/>
          <w:szCs w:val="32"/>
          <w:lang w:eastAsia="ru-RU"/>
        </w:rPr>
      </w:pPr>
    </w:p>
    <w:p w:rsidR="00D36CDE" w:rsidRPr="00D36CDE" w:rsidRDefault="00D36CDE" w:rsidP="00D36CDE">
      <w:pPr>
        <w:spacing w:after="0" w:line="360" w:lineRule="auto"/>
        <w:jc w:val="center"/>
        <w:rPr>
          <w:rFonts w:ascii="Times New Roman" w:eastAsia="Times New Roman" w:hAnsi="Times New Roman" w:cs="Times New Roman"/>
          <w:b/>
          <w:sz w:val="32"/>
          <w:szCs w:val="32"/>
          <w:lang w:eastAsia="ru-RU"/>
        </w:rPr>
      </w:pPr>
    </w:p>
    <w:p w:rsidR="00D36CDE" w:rsidRPr="00D36CDE" w:rsidRDefault="00D36CDE" w:rsidP="00D36CDE">
      <w:pPr>
        <w:spacing w:after="0" w:line="360" w:lineRule="auto"/>
        <w:jc w:val="center"/>
        <w:rPr>
          <w:rFonts w:ascii="Times New Roman" w:eastAsia="Times New Roman" w:hAnsi="Times New Roman" w:cs="Times New Roman"/>
          <w:b/>
          <w:sz w:val="32"/>
          <w:szCs w:val="32"/>
          <w:lang w:eastAsia="ru-RU"/>
        </w:rPr>
      </w:pPr>
      <w:r w:rsidRPr="00D36CDE">
        <w:rPr>
          <w:rFonts w:ascii="Times New Roman" w:eastAsia="Times New Roman" w:hAnsi="Times New Roman" w:cs="Times New Roman"/>
          <w:b/>
          <w:sz w:val="32"/>
          <w:szCs w:val="32"/>
          <w:lang w:eastAsia="ru-RU"/>
        </w:rPr>
        <w:t xml:space="preserve">Комплект </w:t>
      </w:r>
    </w:p>
    <w:p w:rsidR="00D36CDE" w:rsidRPr="00D36CDE" w:rsidRDefault="00D36CDE" w:rsidP="00D36CDE">
      <w:pPr>
        <w:spacing w:after="0" w:line="360" w:lineRule="auto"/>
        <w:jc w:val="center"/>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b/>
          <w:sz w:val="28"/>
          <w:szCs w:val="28"/>
          <w:lang w:eastAsia="ru-RU"/>
        </w:rPr>
        <w:t xml:space="preserve">контрольно-оценочных средств </w:t>
      </w:r>
    </w:p>
    <w:p w:rsidR="00D36CDE" w:rsidRPr="00D36CDE" w:rsidRDefault="00D36CDE" w:rsidP="00D36CDE">
      <w:pPr>
        <w:spacing w:after="0" w:line="360" w:lineRule="auto"/>
        <w:jc w:val="center"/>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b/>
          <w:sz w:val="28"/>
          <w:szCs w:val="28"/>
          <w:lang w:eastAsia="ru-RU"/>
        </w:rPr>
        <w:t>по профессиональному модулю</w:t>
      </w:r>
    </w:p>
    <w:p w:rsidR="0042153A" w:rsidRDefault="0042153A" w:rsidP="00D36CDE">
      <w:pPr>
        <w:spacing w:after="0" w:line="360" w:lineRule="auto"/>
        <w:jc w:val="center"/>
        <w:rPr>
          <w:rFonts w:ascii="Times New Roman" w:eastAsia="Times New Roman" w:hAnsi="Times New Roman" w:cs="Times New Roman"/>
          <w:sz w:val="28"/>
          <w:szCs w:val="28"/>
          <w:lang w:eastAsia="ru-RU"/>
        </w:rPr>
      </w:pPr>
    </w:p>
    <w:p w:rsidR="00D36CDE" w:rsidRPr="004A17A5" w:rsidRDefault="0042153A" w:rsidP="004A17A5">
      <w:pPr>
        <w:spacing w:after="0" w:line="360" w:lineRule="auto"/>
        <w:jc w:val="center"/>
        <w:rPr>
          <w:rFonts w:ascii="Times New Roman" w:eastAsia="Times New Roman" w:hAnsi="Times New Roman" w:cs="Times New Roman"/>
          <w:b/>
          <w:sz w:val="28"/>
          <w:szCs w:val="28"/>
          <w:lang w:eastAsia="ru-RU"/>
        </w:rPr>
      </w:pPr>
      <w:r w:rsidRPr="004A17A5">
        <w:rPr>
          <w:rFonts w:ascii="Times New Roman" w:eastAsia="Times New Roman" w:hAnsi="Times New Roman" w:cs="Times New Roman"/>
          <w:b/>
          <w:sz w:val="28"/>
          <w:szCs w:val="28"/>
          <w:lang w:eastAsia="ru-RU"/>
        </w:rPr>
        <w:t>ПМ.0</w:t>
      </w:r>
      <w:r w:rsidR="004A17A5" w:rsidRPr="004A17A5">
        <w:rPr>
          <w:rFonts w:ascii="Times New Roman" w:eastAsia="Times New Roman" w:hAnsi="Times New Roman" w:cs="Times New Roman"/>
          <w:b/>
          <w:sz w:val="28"/>
          <w:szCs w:val="28"/>
          <w:lang w:eastAsia="ru-RU"/>
        </w:rPr>
        <w:t>2</w:t>
      </w:r>
      <w:r w:rsidRPr="004A17A5">
        <w:rPr>
          <w:rFonts w:ascii="Times New Roman" w:eastAsia="Times New Roman" w:hAnsi="Times New Roman" w:cs="Times New Roman"/>
          <w:b/>
          <w:sz w:val="28"/>
          <w:szCs w:val="28"/>
          <w:lang w:eastAsia="ru-RU"/>
        </w:rPr>
        <w:t xml:space="preserve"> </w:t>
      </w:r>
      <w:r w:rsidR="004A17A5" w:rsidRPr="004A17A5">
        <w:rPr>
          <w:rFonts w:ascii="Times New Roman" w:eastAsia="Times New Roman" w:hAnsi="Times New Roman" w:cs="Times New Roman"/>
          <w:b/>
          <w:sz w:val="28"/>
          <w:szCs w:val="28"/>
          <w:lang w:eastAsia="ru-RU"/>
        </w:rPr>
        <w:t xml:space="preserve"> </w:t>
      </w:r>
      <w:r w:rsidR="004A17A5" w:rsidRPr="004A17A5">
        <w:rPr>
          <w:rFonts w:ascii="Times New Roman" w:eastAsia="Calibri" w:hAnsi="Times New Roman" w:cs="Times New Roman"/>
          <w:b/>
          <w:sz w:val="28"/>
          <w:szCs w:val="28"/>
        </w:rPr>
        <w:t>Осуществление кадастровых отношений</w:t>
      </w:r>
      <w:r w:rsidR="004A17A5" w:rsidRPr="004A17A5">
        <w:rPr>
          <w:rFonts w:ascii="Times New Roman" w:eastAsia="Times New Roman" w:hAnsi="Times New Roman" w:cs="Times New Roman"/>
          <w:b/>
          <w:sz w:val="28"/>
          <w:szCs w:val="28"/>
          <w:lang w:eastAsia="ru-RU"/>
        </w:rPr>
        <w:t xml:space="preserve"> </w:t>
      </w:r>
    </w:p>
    <w:p w:rsidR="0042153A" w:rsidRDefault="0042153A" w:rsidP="00D36CDE">
      <w:pPr>
        <w:spacing w:after="0" w:line="360" w:lineRule="auto"/>
        <w:jc w:val="center"/>
        <w:rPr>
          <w:rFonts w:ascii="Times New Roman" w:eastAsia="Times New Roman" w:hAnsi="Times New Roman" w:cs="Times New Roman"/>
          <w:sz w:val="28"/>
          <w:szCs w:val="28"/>
          <w:lang w:eastAsia="ru-RU"/>
        </w:rPr>
      </w:pPr>
    </w:p>
    <w:p w:rsidR="00D36CDE" w:rsidRPr="00D36CDE" w:rsidRDefault="00D36CDE" w:rsidP="00D36CDE">
      <w:pPr>
        <w:spacing w:after="0" w:line="360" w:lineRule="auto"/>
        <w:jc w:val="center"/>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профессиональной образовательной программы (ОПОП) </w:t>
      </w:r>
    </w:p>
    <w:p w:rsidR="00D36CDE" w:rsidRPr="00D36CDE" w:rsidRDefault="00D36CDE" w:rsidP="00D36CDE">
      <w:pPr>
        <w:spacing w:after="0" w:line="360" w:lineRule="auto"/>
        <w:jc w:val="center"/>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по специальности СПО </w:t>
      </w:r>
    </w:p>
    <w:p w:rsidR="00D36CDE" w:rsidRPr="00D36CDE" w:rsidRDefault="007E1F1A" w:rsidP="00D36CD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21.02.05</w:t>
      </w:r>
      <w:r w:rsidR="0042153A">
        <w:rPr>
          <w:rFonts w:ascii="Times New Roman" w:eastAsia="Times New Roman" w:hAnsi="Times New Roman" w:cs="Times New Roman"/>
          <w:sz w:val="28"/>
          <w:szCs w:val="28"/>
          <w:lang w:eastAsia="ru-RU"/>
        </w:rPr>
        <w:t xml:space="preserve"> Земельно-имущественные отношения</w:t>
      </w:r>
    </w:p>
    <w:p w:rsidR="00D36CDE" w:rsidRPr="00D36CDE" w:rsidRDefault="0042153A" w:rsidP="00D36CDE">
      <w:pPr>
        <w:spacing w:after="0" w:line="36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базовой </w:t>
      </w:r>
      <w:r w:rsidR="00D36CDE" w:rsidRPr="00D36CDE">
        <w:rPr>
          <w:rFonts w:ascii="Times New Roman" w:eastAsia="Times New Roman" w:hAnsi="Times New Roman" w:cs="Times New Roman"/>
          <w:sz w:val="28"/>
          <w:szCs w:val="28"/>
          <w:lang w:eastAsia="ru-RU"/>
        </w:rPr>
        <w:t>подготовки</w:t>
      </w:r>
    </w:p>
    <w:p w:rsidR="00D36CDE" w:rsidRPr="00D36CDE" w:rsidRDefault="00D36CDE" w:rsidP="00D36CDE">
      <w:pPr>
        <w:spacing w:after="0" w:line="36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both"/>
        <w:rPr>
          <w:rFonts w:ascii="Times New Roman" w:eastAsia="Times New Roman" w:hAnsi="Times New Roman" w:cs="Times New Roman"/>
          <w:b/>
          <w:sz w:val="28"/>
          <w:szCs w:val="28"/>
          <w:lang w:eastAsia="ru-RU"/>
        </w:rPr>
      </w:pPr>
    </w:p>
    <w:p w:rsidR="0042153A" w:rsidRDefault="0042153A" w:rsidP="00D36CDE">
      <w:pPr>
        <w:spacing w:after="0" w:line="360" w:lineRule="auto"/>
        <w:jc w:val="center"/>
        <w:rPr>
          <w:rFonts w:ascii="Times New Roman" w:eastAsia="Times New Roman" w:hAnsi="Times New Roman" w:cs="Times New Roman"/>
          <w:b/>
          <w:sz w:val="28"/>
          <w:szCs w:val="28"/>
          <w:lang w:eastAsia="ru-RU"/>
        </w:rPr>
      </w:pPr>
    </w:p>
    <w:p w:rsidR="0042153A" w:rsidRDefault="0042153A" w:rsidP="00D36CDE">
      <w:pPr>
        <w:spacing w:after="0" w:line="360" w:lineRule="auto"/>
        <w:jc w:val="center"/>
        <w:rPr>
          <w:rFonts w:ascii="Times New Roman" w:eastAsia="Times New Roman" w:hAnsi="Times New Roman" w:cs="Times New Roman"/>
          <w:b/>
          <w:sz w:val="28"/>
          <w:szCs w:val="28"/>
          <w:lang w:eastAsia="ru-RU"/>
        </w:rPr>
      </w:pPr>
    </w:p>
    <w:p w:rsidR="0042153A" w:rsidRDefault="0042153A" w:rsidP="00D36CDE">
      <w:pPr>
        <w:spacing w:after="0" w:line="360" w:lineRule="auto"/>
        <w:jc w:val="center"/>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center"/>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Екатеринбург, 201</w:t>
      </w:r>
      <w:r w:rsidR="007E1F1A">
        <w:rPr>
          <w:rFonts w:ascii="Times New Roman" w:eastAsia="Times New Roman" w:hAnsi="Times New Roman" w:cs="Times New Roman"/>
          <w:sz w:val="28"/>
          <w:szCs w:val="28"/>
          <w:lang w:eastAsia="ru-RU"/>
        </w:rPr>
        <w:t>4</w:t>
      </w:r>
    </w:p>
    <w:p w:rsidR="00D36CDE" w:rsidRPr="00D36CDE" w:rsidRDefault="00D36CDE" w:rsidP="00D36CDE">
      <w:pPr>
        <w:spacing w:after="0" w:line="360" w:lineRule="auto"/>
        <w:jc w:val="center"/>
        <w:rPr>
          <w:rFonts w:ascii="Times New Roman" w:eastAsia="Times New Roman" w:hAnsi="Times New Roman" w:cs="Times New Roman"/>
          <w:b/>
          <w:sz w:val="28"/>
          <w:szCs w:val="28"/>
          <w:lang w:eastAsia="ru-RU"/>
        </w:rPr>
      </w:pPr>
    </w:p>
    <w:p w:rsidR="00D36CDE" w:rsidRPr="00D36CDE" w:rsidRDefault="00D36CDE" w:rsidP="00D36CDE">
      <w:pPr>
        <w:tabs>
          <w:tab w:val="left" w:pos="567"/>
        </w:tabs>
        <w:spacing w:after="0" w:line="240" w:lineRule="auto"/>
        <w:jc w:val="both"/>
        <w:rPr>
          <w:rFonts w:ascii="Times New Roman" w:eastAsia="Times New Roman" w:hAnsi="Times New Roman" w:cs="Times New Roman"/>
          <w:i/>
          <w:sz w:val="24"/>
          <w:szCs w:val="24"/>
          <w:lang w:eastAsia="ru-RU"/>
        </w:rPr>
      </w:pPr>
      <w:r w:rsidRPr="00D36CDE">
        <w:rPr>
          <w:rFonts w:ascii="Times New Roman" w:eastAsia="Times New Roman" w:hAnsi="Times New Roman" w:cs="Times New Roman"/>
          <w:b/>
          <w:sz w:val="28"/>
          <w:szCs w:val="28"/>
          <w:lang w:eastAsia="ru-RU"/>
        </w:rPr>
        <w:br w:type="page"/>
      </w:r>
      <w:r w:rsidRPr="00D36CDE">
        <w:rPr>
          <w:rFonts w:ascii="Times New Roman" w:eastAsia="Times New Roman" w:hAnsi="Times New Roman" w:cs="Times New Roman"/>
          <w:sz w:val="24"/>
          <w:szCs w:val="24"/>
          <w:lang w:eastAsia="ru-RU"/>
        </w:rPr>
        <w:lastRenderedPageBreak/>
        <w:t xml:space="preserve">Комплект контрольно-оценочных средств по профессиональному модулю разработан  на основе Федерального государственного образовательного стандарта среднего профессионального образования  по специальности </w:t>
      </w:r>
      <w:r w:rsidR="007E1F1A">
        <w:rPr>
          <w:rFonts w:ascii="Times New Roman" w:eastAsia="Times New Roman" w:hAnsi="Times New Roman" w:cs="Times New Roman"/>
          <w:b/>
          <w:sz w:val="24"/>
          <w:szCs w:val="24"/>
          <w:lang w:eastAsia="ru-RU"/>
        </w:rPr>
        <w:t>21.02.05</w:t>
      </w:r>
      <w:r w:rsidR="0042153A">
        <w:rPr>
          <w:rFonts w:ascii="Times New Roman" w:eastAsia="Times New Roman" w:hAnsi="Times New Roman" w:cs="Times New Roman"/>
          <w:b/>
          <w:sz w:val="24"/>
          <w:szCs w:val="24"/>
          <w:lang w:eastAsia="ru-RU"/>
        </w:rPr>
        <w:t xml:space="preserve"> Земельно-имущественные отношения</w:t>
      </w:r>
      <w:r w:rsidRPr="00D36CDE">
        <w:rPr>
          <w:rFonts w:ascii="Times New Roman" w:eastAsia="Times New Roman" w:hAnsi="Times New Roman" w:cs="Times New Roman"/>
          <w:b/>
          <w:sz w:val="24"/>
          <w:szCs w:val="24"/>
          <w:lang w:eastAsia="ru-RU"/>
        </w:rPr>
        <w:t xml:space="preserve">, </w:t>
      </w:r>
      <w:r w:rsidRPr="00D36CDE">
        <w:rPr>
          <w:rFonts w:ascii="Times New Roman" w:eastAsia="Times New Roman" w:hAnsi="Times New Roman" w:cs="Times New Roman"/>
          <w:sz w:val="24"/>
          <w:szCs w:val="24"/>
          <w:lang w:eastAsia="ru-RU"/>
        </w:rPr>
        <w:t xml:space="preserve">в соответствии с рабочей программой профессионального модуля </w:t>
      </w:r>
    </w:p>
    <w:p w:rsidR="00D36CDE" w:rsidRPr="00D36CDE" w:rsidRDefault="00D36CDE" w:rsidP="00D36CDE">
      <w:pPr>
        <w:spacing w:after="0" w:line="360" w:lineRule="auto"/>
        <w:ind w:firstLine="709"/>
        <w:jc w:val="both"/>
        <w:rPr>
          <w:rFonts w:ascii="Times New Roman" w:eastAsia="Times New Roman" w:hAnsi="Times New Roman" w:cs="Times New Roman"/>
          <w:sz w:val="24"/>
          <w:szCs w:val="24"/>
          <w:lang w:eastAsia="ru-RU"/>
        </w:rPr>
      </w:pPr>
    </w:p>
    <w:p w:rsidR="00D36CDE" w:rsidRPr="00D36CDE" w:rsidRDefault="00D36CDE" w:rsidP="00D36CDE">
      <w:pPr>
        <w:spacing w:after="0" w:line="360" w:lineRule="auto"/>
        <w:ind w:firstLine="709"/>
        <w:jc w:val="both"/>
        <w:rPr>
          <w:rFonts w:ascii="Times New Roman" w:eastAsia="Times New Roman" w:hAnsi="Times New Roman" w:cs="Times New Roman"/>
          <w:sz w:val="24"/>
          <w:szCs w:val="24"/>
          <w:lang w:eastAsia="ru-RU"/>
        </w:rPr>
      </w:pPr>
    </w:p>
    <w:tbl>
      <w:tblPr>
        <w:tblW w:w="13323" w:type="dxa"/>
        <w:tblLayout w:type="fixed"/>
        <w:tblLook w:val="04A0"/>
      </w:tblPr>
      <w:tblGrid>
        <w:gridCol w:w="9464"/>
        <w:gridCol w:w="3859"/>
      </w:tblGrid>
      <w:tr w:rsidR="00D36CDE" w:rsidRPr="007E1F1A" w:rsidTr="007E1F1A">
        <w:tc>
          <w:tcPr>
            <w:tcW w:w="9464" w:type="dxa"/>
            <w:shd w:val="clear" w:color="auto" w:fill="auto"/>
          </w:tcPr>
          <w:tbl>
            <w:tblPr>
              <w:tblW w:w="0" w:type="auto"/>
              <w:tblInd w:w="392" w:type="dxa"/>
              <w:tblLayout w:type="fixed"/>
              <w:tblLook w:val="0000"/>
            </w:tblPr>
            <w:tblGrid>
              <w:gridCol w:w="5637"/>
              <w:gridCol w:w="3969"/>
            </w:tblGrid>
            <w:tr w:rsidR="007E1F1A" w:rsidRPr="007E1F1A" w:rsidTr="00E44A25">
              <w:trPr>
                <w:cantSplit/>
                <w:trHeight w:val="4667"/>
              </w:trPr>
              <w:tc>
                <w:tcPr>
                  <w:tcW w:w="5637" w:type="dxa"/>
                </w:tcPr>
                <w:p w:rsidR="007E1F1A" w:rsidRPr="007E1F1A" w:rsidRDefault="007E1F1A" w:rsidP="00E44A25">
                  <w:pPr>
                    <w:tabs>
                      <w:tab w:val="left" w:pos="567"/>
                    </w:tabs>
                    <w:rPr>
                      <w:rFonts w:ascii="Times New Roman" w:hAnsi="Times New Roman" w:cs="Times New Roman"/>
                      <w:sz w:val="24"/>
                      <w:szCs w:val="24"/>
                    </w:rPr>
                  </w:pPr>
                </w:p>
                <w:tbl>
                  <w:tblPr>
                    <w:tblW w:w="9606" w:type="dxa"/>
                    <w:tblInd w:w="392" w:type="dxa"/>
                    <w:tblLayout w:type="fixed"/>
                    <w:tblLook w:val="0000"/>
                  </w:tblPr>
                  <w:tblGrid>
                    <w:gridCol w:w="5637"/>
                    <w:gridCol w:w="3969"/>
                  </w:tblGrid>
                  <w:tr w:rsidR="007E1F1A" w:rsidRPr="007E1F1A" w:rsidTr="00E44A25">
                    <w:trPr>
                      <w:cantSplit/>
                      <w:trHeight w:val="4667"/>
                    </w:trPr>
                    <w:tc>
                      <w:tcPr>
                        <w:tcW w:w="5637" w:type="dxa"/>
                        <w:shd w:val="clear" w:color="auto" w:fill="auto"/>
                      </w:tcPr>
                      <w:p w:rsidR="007E1F1A" w:rsidRPr="007E1F1A" w:rsidRDefault="007E1F1A" w:rsidP="00E44A25">
                        <w:pPr>
                          <w:tabs>
                            <w:tab w:val="left" w:pos="567"/>
                          </w:tabs>
                          <w:ind w:right="1493"/>
                          <w:rPr>
                            <w:rFonts w:ascii="Times New Roman" w:hAnsi="Times New Roman" w:cs="Times New Roman"/>
                            <w:sz w:val="24"/>
                            <w:szCs w:val="24"/>
                          </w:rPr>
                        </w:pPr>
                        <w:r w:rsidRPr="007E1F1A">
                          <w:rPr>
                            <w:rFonts w:ascii="Times New Roman" w:hAnsi="Times New Roman" w:cs="Times New Roman"/>
                            <w:sz w:val="24"/>
                            <w:szCs w:val="24"/>
                          </w:rPr>
                          <w:t xml:space="preserve">  ОДОБРЕНА </w:t>
                        </w:r>
                      </w:p>
                      <w:p w:rsidR="007E1F1A" w:rsidRPr="007E1F1A" w:rsidRDefault="007E1F1A" w:rsidP="00E44A25">
                        <w:pPr>
                          <w:tabs>
                            <w:tab w:val="left" w:pos="567"/>
                          </w:tabs>
                          <w:ind w:right="1493"/>
                          <w:rPr>
                            <w:rFonts w:ascii="Times New Roman" w:hAnsi="Times New Roman" w:cs="Times New Roman"/>
                            <w:sz w:val="24"/>
                            <w:szCs w:val="24"/>
                          </w:rPr>
                        </w:pPr>
                        <w:r w:rsidRPr="007E1F1A">
                          <w:rPr>
                            <w:rFonts w:ascii="Times New Roman" w:hAnsi="Times New Roman" w:cs="Times New Roman"/>
                            <w:sz w:val="24"/>
                            <w:szCs w:val="24"/>
                          </w:rPr>
                          <w:t xml:space="preserve">цикловой комиссией </w:t>
                        </w:r>
                      </w:p>
                      <w:p w:rsidR="007E1F1A" w:rsidRPr="007E1F1A" w:rsidRDefault="00BD3397" w:rsidP="00E44A25">
                        <w:pPr>
                          <w:tabs>
                            <w:tab w:val="left" w:pos="567"/>
                          </w:tabs>
                          <w:ind w:right="1493"/>
                          <w:rPr>
                            <w:rFonts w:ascii="Times New Roman" w:hAnsi="Times New Roman" w:cs="Times New Roman"/>
                            <w:sz w:val="24"/>
                            <w:szCs w:val="24"/>
                          </w:rPr>
                        </w:pPr>
                        <w:r>
                          <w:rPr>
                            <w:rFonts w:ascii="Times New Roman" w:hAnsi="Times New Roman" w:cs="Times New Roman"/>
                            <w:sz w:val="24"/>
                            <w:szCs w:val="24"/>
                          </w:rPr>
                          <w:t>геодезии и землеустройства</w:t>
                        </w: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Председатель комиссии</w:t>
                        </w:r>
                      </w:p>
                      <w:p w:rsidR="007E1F1A" w:rsidRPr="007E1F1A" w:rsidRDefault="007E1F1A" w:rsidP="00E44A25">
                        <w:pPr>
                          <w:tabs>
                            <w:tab w:val="left" w:pos="567"/>
                          </w:tabs>
                          <w:rPr>
                            <w:rFonts w:ascii="Times New Roman" w:hAnsi="Times New Roman" w:cs="Times New Roman"/>
                            <w:i/>
                            <w:sz w:val="24"/>
                            <w:szCs w:val="24"/>
                          </w:rPr>
                        </w:pPr>
                        <w:r w:rsidRPr="007E1F1A">
                          <w:rPr>
                            <w:rFonts w:ascii="Times New Roman" w:hAnsi="Times New Roman" w:cs="Times New Roman"/>
                            <w:sz w:val="24"/>
                            <w:szCs w:val="24"/>
                          </w:rPr>
                          <w:t>______________ В.П.Куликова</w:t>
                        </w: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Протокол № 1</w:t>
                        </w:r>
                      </w:p>
                      <w:p w:rsidR="007E1F1A" w:rsidRPr="007E1F1A" w:rsidRDefault="007E1F1A" w:rsidP="00E44A25">
                        <w:pPr>
                          <w:tabs>
                            <w:tab w:val="left" w:pos="567"/>
                          </w:tabs>
                          <w:ind w:right="1493"/>
                          <w:rPr>
                            <w:rFonts w:ascii="Times New Roman" w:hAnsi="Times New Roman" w:cs="Times New Roman"/>
                            <w:sz w:val="24"/>
                            <w:szCs w:val="24"/>
                          </w:rPr>
                        </w:pPr>
                        <w:r w:rsidRPr="007E1F1A">
                          <w:rPr>
                            <w:rFonts w:ascii="Times New Roman" w:hAnsi="Times New Roman" w:cs="Times New Roman"/>
                            <w:sz w:val="24"/>
                            <w:szCs w:val="24"/>
                          </w:rPr>
                          <w:t>от «25» августа 2014г.</w:t>
                        </w:r>
                      </w:p>
                    </w:tc>
                    <w:tc>
                      <w:tcPr>
                        <w:tcW w:w="3969" w:type="dxa"/>
                        <w:shd w:val="clear" w:color="auto" w:fill="auto"/>
                      </w:tcPr>
                      <w:p w:rsidR="007E1F1A" w:rsidRPr="007E1F1A" w:rsidRDefault="007E1F1A" w:rsidP="00E44A25">
                        <w:pPr>
                          <w:tabs>
                            <w:tab w:val="left" w:pos="567"/>
                          </w:tabs>
                          <w:rPr>
                            <w:rFonts w:ascii="Times New Roman" w:hAnsi="Times New Roman" w:cs="Times New Roman"/>
                            <w:i/>
                            <w:sz w:val="24"/>
                            <w:szCs w:val="24"/>
                          </w:rPr>
                        </w:pPr>
                        <w:r w:rsidRPr="007E1F1A">
                          <w:rPr>
                            <w:rFonts w:ascii="Times New Roman" w:hAnsi="Times New Roman" w:cs="Times New Roman"/>
                            <w:sz w:val="24"/>
                            <w:szCs w:val="24"/>
                          </w:rPr>
                          <w:t xml:space="preserve">Рабочая программа учебной дисциплины разработана на основе  ФГОС СПО по специальности 21.02.05 «Земельно-имущественные отношения» (базовая подготовка). </w:t>
                        </w:r>
                      </w:p>
                      <w:p w:rsidR="007E1F1A" w:rsidRPr="007E1F1A" w:rsidRDefault="007E1F1A" w:rsidP="00E44A25">
                        <w:pPr>
                          <w:tabs>
                            <w:tab w:val="left" w:pos="567"/>
                          </w:tabs>
                          <w:rPr>
                            <w:rFonts w:ascii="Times New Roman" w:hAnsi="Times New Roman" w:cs="Times New Roman"/>
                            <w:i/>
                            <w:sz w:val="24"/>
                            <w:szCs w:val="24"/>
                          </w:rPr>
                        </w:pP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i/>
                            <w:sz w:val="24"/>
                            <w:szCs w:val="24"/>
                          </w:rPr>
                          <w:t>УТВЕРЖДАЮ</w:t>
                        </w: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 xml:space="preserve">Заместитель директора по </w:t>
                        </w: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 xml:space="preserve">учебной  работе </w:t>
                        </w:r>
                      </w:p>
                      <w:p w:rsidR="007E1F1A" w:rsidRPr="007E1F1A" w:rsidRDefault="007E1F1A" w:rsidP="00E44A25">
                        <w:pPr>
                          <w:tabs>
                            <w:tab w:val="left" w:pos="567"/>
                          </w:tabs>
                          <w:rPr>
                            <w:rFonts w:ascii="Times New Roman" w:hAnsi="Times New Roman" w:cs="Times New Roman"/>
                            <w:sz w:val="24"/>
                            <w:szCs w:val="24"/>
                          </w:rPr>
                        </w:pP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 xml:space="preserve">________________ Н.Б. </w:t>
                        </w:r>
                        <w:proofErr w:type="spellStart"/>
                        <w:r w:rsidRPr="007E1F1A">
                          <w:rPr>
                            <w:rFonts w:ascii="Times New Roman" w:hAnsi="Times New Roman" w:cs="Times New Roman"/>
                            <w:sz w:val="24"/>
                            <w:szCs w:val="24"/>
                          </w:rPr>
                          <w:t>Чмель</w:t>
                        </w:r>
                        <w:proofErr w:type="spellEnd"/>
                      </w:p>
                      <w:p w:rsidR="007E1F1A" w:rsidRPr="007E1F1A" w:rsidRDefault="007E1F1A" w:rsidP="00E44A25">
                        <w:pPr>
                          <w:tabs>
                            <w:tab w:val="left" w:pos="567"/>
                          </w:tabs>
                          <w:ind w:firstLine="567"/>
                          <w:rPr>
                            <w:rFonts w:ascii="Times New Roman" w:hAnsi="Times New Roman" w:cs="Times New Roman"/>
                            <w:sz w:val="24"/>
                            <w:szCs w:val="24"/>
                          </w:rPr>
                        </w:pP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 xml:space="preserve"> «28»  августа 2014 г.</w:t>
                        </w:r>
                      </w:p>
                      <w:p w:rsidR="007E1F1A" w:rsidRPr="007E1F1A" w:rsidRDefault="007E1F1A" w:rsidP="00E44A25">
                        <w:pPr>
                          <w:tabs>
                            <w:tab w:val="left" w:pos="567"/>
                          </w:tabs>
                          <w:rPr>
                            <w:rFonts w:ascii="Times New Roman" w:hAnsi="Times New Roman" w:cs="Times New Roman"/>
                            <w:sz w:val="24"/>
                            <w:szCs w:val="24"/>
                          </w:rPr>
                        </w:pPr>
                      </w:p>
                      <w:p w:rsidR="007E1F1A" w:rsidRPr="007E1F1A" w:rsidRDefault="007E1F1A" w:rsidP="00E44A25">
                        <w:pPr>
                          <w:tabs>
                            <w:tab w:val="left" w:pos="567"/>
                          </w:tabs>
                          <w:rPr>
                            <w:rFonts w:ascii="Times New Roman" w:hAnsi="Times New Roman" w:cs="Times New Roman"/>
                            <w:sz w:val="24"/>
                            <w:szCs w:val="24"/>
                          </w:rPr>
                        </w:pPr>
                      </w:p>
                    </w:tc>
                  </w:tr>
                </w:tbl>
                <w:p w:rsidR="007E1F1A" w:rsidRPr="007E1F1A" w:rsidRDefault="007E1F1A" w:rsidP="00E44A25">
                  <w:pPr>
                    <w:tabs>
                      <w:tab w:val="left" w:pos="567"/>
                    </w:tabs>
                    <w:rPr>
                      <w:rFonts w:ascii="Times New Roman" w:hAnsi="Times New Roman" w:cs="Times New Roman"/>
                      <w:sz w:val="24"/>
                      <w:szCs w:val="24"/>
                    </w:rPr>
                  </w:pPr>
                </w:p>
              </w:tc>
              <w:tc>
                <w:tcPr>
                  <w:tcW w:w="3969" w:type="dxa"/>
                </w:tcPr>
                <w:p w:rsidR="007E1F1A" w:rsidRPr="007E1F1A" w:rsidRDefault="007E1F1A" w:rsidP="00E44A25">
                  <w:pPr>
                    <w:tabs>
                      <w:tab w:val="left" w:pos="567"/>
                    </w:tabs>
                    <w:rPr>
                      <w:rFonts w:ascii="Times New Roman" w:hAnsi="Times New Roman" w:cs="Times New Roman"/>
                      <w:sz w:val="24"/>
                      <w:szCs w:val="24"/>
                    </w:rPr>
                  </w:pP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УТВЕРЖДАЮ</w:t>
                  </w: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 xml:space="preserve">Заместитель директора по </w:t>
                  </w: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 xml:space="preserve">учебной  работе </w:t>
                  </w: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 xml:space="preserve">________________ Н.Б. </w:t>
                  </w:r>
                  <w:proofErr w:type="spellStart"/>
                  <w:r w:rsidRPr="007E1F1A">
                    <w:rPr>
                      <w:rFonts w:ascii="Times New Roman" w:hAnsi="Times New Roman" w:cs="Times New Roman"/>
                      <w:sz w:val="24"/>
                      <w:szCs w:val="24"/>
                    </w:rPr>
                    <w:t>Чмель</w:t>
                  </w:r>
                  <w:proofErr w:type="spellEnd"/>
                </w:p>
                <w:p w:rsidR="007E1F1A" w:rsidRPr="007E1F1A" w:rsidRDefault="007E1F1A" w:rsidP="00E44A25">
                  <w:pPr>
                    <w:tabs>
                      <w:tab w:val="left" w:pos="567"/>
                    </w:tabs>
                    <w:ind w:firstLine="567"/>
                    <w:rPr>
                      <w:rFonts w:ascii="Times New Roman" w:hAnsi="Times New Roman" w:cs="Times New Roman"/>
                      <w:sz w:val="24"/>
                      <w:szCs w:val="24"/>
                    </w:rPr>
                  </w:pPr>
                </w:p>
                <w:p w:rsidR="007E1F1A" w:rsidRPr="007E1F1A" w:rsidRDefault="007E1F1A" w:rsidP="00E44A25">
                  <w:pPr>
                    <w:tabs>
                      <w:tab w:val="left" w:pos="567"/>
                    </w:tabs>
                    <w:rPr>
                      <w:rFonts w:ascii="Times New Roman" w:hAnsi="Times New Roman" w:cs="Times New Roman"/>
                      <w:sz w:val="24"/>
                      <w:szCs w:val="24"/>
                    </w:rPr>
                  </w:pPr>
                  <w:r w:rsidRPr="007E1F1A">
                    <w:rPr>
                      <w:rFonts w:ascii="Times New Roman" w:hAnsi="Times New Roman" w:cs="Times New Roman"/>
                      <w:sz w:val="24"/>
                      <w:szCs w:val="24"/>
                    </w:rPr>
                    <w:t xml:space="preserve">«28» </w:t>
                  </w:r>
                  <w:r w:rsidR="006F09AF">
                    <w:rPr>
                      <w:rFonts w:ascii="Times New Roman" w:hAnsi="Times New Roman" w:cs="Times New Roman"/>
                      <w:sz w:val="24"/>
                      <w:szCs w:val="24"/>
                    </w:rPr>
                    <w:t xml:space="preserve">августа </w:t>
                  </w:r>
                  <w:r w:rsidRPr="007E1F1A">
                    <w:rPr>
                      <w:rFonts w:ascii="Times New Roman" w:hAnsi="Times New Roman" w:cs="Times New Roman"/>
                      <w:sz w:val="24"/>
                      <w:szCs w:val="24"/>
                    </w:rPr>
                    <w:t>2014 г.</w:t>
                  </w:r>
                </w:p>
                <w:p w:rsidR="007E1F1A" w:rsidRPr="007E1F1A" w:rsidRDefault="007E1F1A" w:rsidP="00E44A25">
                  <w:pPr>
                    <w:tabs>
                      <w:tab w:val="left" w:pos="567"/>
                    </w:tabs>
                    <w:rPr>
                      <w:rFonts w:ascii="Times New Roman" w:hAnsi="Times New Roman" w:cs="Times New Roman"/>
                      <w:sz w:val="24"/>
                      <w:szCs w:val="24"/>
                    </w:rPr>
                  </w:pPr>
                </w:p>
                <w:p w:rsidR="007E1F1A" w:rsidRPr="007E1F1A" w:rsidRDefault="007E1F1A" w:rsidP="00E44A25">
                  <w:pPr>
                    <w:tabs>
                      <w:tab w:val="left" w:pos="567"/>
                    </w:tabs>
                    <w:rPr>
                      <w:rFonts w:ascii="Times New Roman" w:hAnsi="Times New Roman" w:cs="Times New Roman"/>
                      <w:sz w:val="24"/>
                      <w:szCs w:val="24"/>
                    </w:rPr>
                  </w:pPr>
                </w:p>
              </w:tc>
            </w:tr>
          </w:tbl>
          <w:p w:rsidR="00D36CDE" w:rsidRPr="007E1F1A" w:rsidRDefault="00D36CDE" w:rsidP="00952C91">
            <w:pPr>
              <w:spacing w:after="0" w:line="360" w:lineRule="auto"/>
              <w:jc w:val="both"/>
              <w:rPr>
                <w:rFonts w:ascii="Times New Roman" w:eastAsia="Calibri" w:hAnsi="Times New Roman" w:cs="Times New Roman"/>
                <w:sz w:val="24"/>
                <w:szCs w:val="24"/>
                <w:lang w:eastAsia="ru-RU"/>
              </w:rPr>
            </w:pPr>
          </w:p>
        </w:tc>
        <w:tc>
          <w:tcPr>
            <w:tcW w:w="3859" w:type="dxa"/>
            <w:shd w:val="clear" w:color="auto" w:fill="auto"/>
          </w:tcPr>
          <w:p w:rsidR="00D36CDE" w:rsidRPr="007E1F1A" w:rsidRDefault="00D36CDE" w:rsidP="00D36CDE">
            <w:pPr>
              <w:spacing w:after="0" w:line="360" w:lineRule="auto"/>
              <w:jc w:val="both"/>
              <w:rPr>
                <w:rFonts w:ascii="Times New Roman" w:eastAsia="Calibri" w:hAnsi="Times New Roman" w:cs="Times New Roman"/>
                <w:sz w:val="24"/>
                <w:szCs w:val="24"/>
                <w:lang w:eastAsia="ru-RU"/>
              </w:rPr>
            </w:pPr>
          </w:p>
        </w:tc>
      </w:tr>
    </w:tbl>
    <w:p w:rsidR="007E1F1A" w:rsidRPr="007E1F1A" w:rsidRDefault="00D36CDE" w:rsidP="007E1F1A">
      <w:pPr>
        <w:jc w:val="both"/>
        <w:rPr>
          <w:sz w:val="24"/>
          <w:szCs w:val="24"/>
        </w:rPr>
      </w:pPr>
      <w:r w:rsidRPr="00D36CDE">
        <w:rPr>
          <w:rFonts w:ascii="Times New Roman" w:eastAsia="Times New Roman" w:hAnsi="Times New Roman" w:cs="Times New Roman"/>
          <w:sz w:val="24"/>
          <w:szCs w:val="24"/>
          <w:lang w:eastAsia="ru-RU"/>
        </w:rPr>
        <w:t xml:space="preserve">Организация-разработчик:  </w:t>
      </w:r>
      <w:r w:rsidR="007E1F1A" w:rsidRPr="007E1F1A">
        <w:rPr>
          <w:rFonts w:ascii="Times New Roman" w:hAnsi="Times New Roman" w:cs="Times New Roman"/>
          <w:sz w:val="24"/>
          <w:szCs w:val="24"/>
        </w:rPr>
        <w:t>АН ПОО «Уральский промышленно-экономический техникум»</w:t>
      </w:r>
    </w:p>
    <w:p w:rsidR="007E1F1A" w:rsidRPr="007E1F1A" w:rsidRDefault="00D36CDE" w:rsidP="007E1F1A">
      <w:pPr>
        <w:jc w:val="both"/>
        <w:rPr>
          <w:rFonts w:ascii="Times New Roman" w:hAnsi="Times New Roman" w:cs="Times New Roman"/>
          <w:sz w:val="24"/>
          <w:szCs w:val="24"/>
        </w:rPr>
      </w:pPr>
      <w:r w:rsidRPr="00D36CDE">
        <w:rPr>
          <w:rFonts w:ascii="Times New Roman" w:eastAsia="Times New Roman" w:hAnsi="Times New Roman" w:cs="Times New Roman"/>
          <w:sz w:val="24"/>
          <w:szCs w:val="24"/>
          <w:lang w:eastAsia="ru-RU"/>
        </w:rPr>
        <w:t>Разработчик:</w:t>
      </w:r>
      <w:r w:rsidR="00952C91">
        <w:rPr>
          <w:rFonts w:ascii="Times New Roman" w:eastAsia="Times New Roman" w:hAnsi="Times New Roman" w:cs="Times New Roman"/>
          <w:sz w:val="24"/>
          <w:szCs w:val="24"/>
          <w:lang w:eastAsia="ru-RU"/>
        </w:rPr>
        <w:t xml:space="preserve"> </w:t>
      </w:r>
      <w:proofErr w:type="spellStart"/>
      <w:r w:rsidR="007E1F1A">
        <w:rPr>
          <w:rFonts w:ascii="Times New Roman" w:eastAsia="Times New Roman" w:hAnsi="Times New Roman" w:cs="Times New Roman"/>
          <w:b/>
          <w:sz w:val="24"/>
          <w:szCs w:val="24"/>
          <w:lang w:eastAsia="ru-RU"/>
        </w:rPr>
        <w:t>Лагунова</w:t>
      </w:r>
      <w:proofErr w:type="spellEnd"/>
      <w:r w:rsidR="007E1F1A">
        <w:rPr>
          <w:rFonts w:ascii="Times New Roman" w:eastAsia="Times New Roman" w:hAnsi="Times New Roman" w:cs="Times New Roman"/>
          <w:b/>
          <w:sz w:val="24"/>
          <w:szCs w:val="24"/>
          <w:lang w:eastAsia="ru-RU"/>
        </w:rPr>
        <w:t xml:space="preserve"> С.В.</w:t>
      </w:r>
      <w:r w:rsidRPr="00D36CDE">
        <w:rPr>
          <w:rFonts w:ascii="Times New Roman" w:eastAsia="Times New Roman" w:hAnsi="Times New Roman" w:cs="Times New Roman"/>
          <w:sz w:val="24"/>
          <w:szCs w:val="24"/>
          <w:lang w:eastAsia="ru-RU"/>
        </w:rPr>
        <w:t xml:space="preserve">, преподаватель </w:t>
      </w:r>
      <w:r w:rsidR="007E1F1A" w:rsidRPr="007E1F1A">
        <w:rPr>
          <w:rFonts w:ascii="Times New Roman" w:hAnsi="Times New Roman" w:cs="Times New Roman"/>
          <w:sz w:val="24"/>
          <w:szCs w:val="24"/>
        </w:rPr>
        <w:t>АН ПОО «Уральский промышленно-экономический техникум»</w:t>
      </w:r>
    </w:p>
    <w:p w:rsidR="00952C91" w:rsidRPr="00952C91" w:rsidRDefault="00952C91" w:rsidP="00D36CDE">
      <w:pPr>
        <w:autoSpaceDE w:val="0"/>
        <w:autoSpaceDN w:val="0"/>
        <w:adjustRightInd w:val="0"/>
        <w:spacing w:after="0" w:line="240" w:lineRule="auto"/>
        <w:rPr>
          <w:rFonts w:ascii="Times New Roman" w:eastAsia="Times New Roman" w:hAnsi="Times New Roman" w:cs="Times New Roman"/>
          <w:sz w:val="24"/>
          <w:szCs w:val="24"/>
          <w:lang w:eastAsia="ru-RU"/>
        </w:rPr>
      </w:pPr>
      <w:r w:rsidRPr="00952C91">
        <w:rPr>
          <w:rFonts w:ascii="Times New Roman" w:eastAsia="Times New Roman" w:hAnsi="Times New Roman" w:cs="Times New Roman"/>
          <w:sz w:val="24"/>
          <w:szCs w:val="24"/>
          <w:lang w:eastAsia="ru-RU"/>
        </w:rPr>
        <w:t>Рецензент:</w:t>
      </w:r>
      <w:r>
        <w:rPr>
          <w:rFonts w:ascii="Times New Roman" w:eastAsia="Times New Roman" w:hAnsi="Times New Roman" w:cs="Times New Roman"/>
          <w:sz w:val="24"/>
          <w:szCs w:val="24"/>
          <w:lang w:eastAsia="ru-RU"/>
        </w:rPr>
        <w:t xml:space="preserve"> </w:t>
      </w:r>
      <w:r w:rsidRPr="00952C91">
        <w:rPr>
          <w:rFonts w:ascii="Times New Roman" w:eastAsia="Times New Roman" w:hAnsi="Times New Roman" w:cs="Times New Roman"/>
          <w:b/>
          <w:sz w:val="24"/>
          <w:szCs w:val="24"/>
          <w:lang w:eastAsia="ru-RU"/>
        </w:rPr>
        <w:t>Рожкова М.В</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.э.н</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проректор</w:t>
      </w:r>
      <w:proofErr w:type="gramEnd"/>
      <w:r>
        <w:rPr>
          <w:rFonts w:ascii="Times New Roman" w:eastAsia="Times New Roman" w:hAnsi="Times New Roman" w:cs="Times New Roman"/>
          <w:sz w:val="24"/>
          <w:szCs w:val="24"/>
          <w:lang w:eastAsia="ru-RU"/>
        </w:rPr>
        <w:t xml:space="preserve"> по учебной работе НОЧУ ВПО «Уральский институт фондового рынка»</w:t>
      </w:r>
    </w:p>
    <w:p w:rsidR="00232E9D" w:rsidRPr="00952C91" w:rsidRDefault="00232E9D" w:rsidP="00232E9D">
      <w:pPr>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b/>
          <w:sz w:val="24"/>
          <w:szCs w:val="24"/>
          <w:lang w:eastAsia="ru-RU"/>
        </w:rPr>
        <w:t xml:space="preserve">Эксперт от работодателя: </w:t>
      </w:r>
      <w:r w:rsidR="00952C91">
        <w:rPr>
          <w:rFonts w:ascii="Times New Roman" w:eastAsia="Times New Roman" w:hAnsi="Times New Roman" w:cs="Times New Roman"/>
          <w:b/>
          <w:sz w:val="24"/>
          <w:szCs w:val="24"/>
          <w:lang w:eastAsia="ru-RU"/>
        </w:rPr>
        <w:t xml:space="preserve">Захарова Н.А., </w:t>
      </w:r>
      <w:r w:rsidR="00952C91">
        <w:rPr>
          <w:rFonts w:ascii="Times New Roman" w:eastAsia="Times New Roman" w:hAnsi="Times New Roman" w:cs="Times New Roman"/>
          <w:sz w:val="24"/>
          <w:szCs w:val="24"/>
          <w:lang w:eastAsia="ru-RU"/>
        </w:rPr>
        <w:t>руководитель Сухоложского отдела  ФГУ Земельной кадастровой Палаты по Свердловской области.</w:t>
      </w:r>
    </w:p>
    <w:p w:rsidR="00232E9D" w:rsidRDefault="00232E9D" w:rsidP="00D36CDE">
      <w:pPr>
        <w:tabs>
          <w:tab w:val="left" w:pos="5245"/>
        </w:tabs>
        <w:spacing w:after="0" w:line="240" w:lineRule="auto"/>
        <w:rPr>
          <w:rFonts w:ascii="Times New Roman" w:eastAsia="Times New Roman" w:hAnsi="Times New Roman" w:cs="Times New Roman"/>
          <w:sz w:val="24"/>
          <w:szCs w:val="24"/>
          <w:lang w:eastAsia="ru-RU"/>
        </w:rPr>
      </w:pPr>
    </w:p>
    <w:p w:rsidR="00D36CDE" w:rsidRPr="00D36CDE" w:rsidRDefault="00D36CDE" w:rsidP="00D36CDE">
      <w:pPr>
        <w:tabs>
          <w:tab w:val="left" w:pos="5245"/>
        </w:tabs>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 xml:space="preserve">Техническая экспертиза комплекта контрольно-оценочных средств профессионального модуля </w:t>
      </w:r>
      <w:r w:rsidR="0042153A">
        <w:rPr>
          <w:rFonts w:ascii="Times New Roman" w:eastAsia="Times New Roman" w:hAnsi="Times New Roman" w:cs="Times New Roman"/>
          <w:sz w:val="24"/>
          <w:szCs w:val="24"/>
          <w:lang w:eastAsia="ru-RU"/>
        </w:rPr>
        <w:t xml:space="preserve"> ПМ.0</w:t>
      </w:r>
      <w:r w:rsidR="00952C91">
        <w:rPr>
          <w:rFonts w:ascii="Times New Roman" w:eastAsia="Times New Roman" w:hAnsi="Times New Roman" w:cs="Times New Roman"/>
          <w:sz w:val="24"/>
          <w:szCs w:val="24"/>
          <w:lang w:eastAsia="ru-RU"/>
        </w:rPr>
        <w:t>2</w:t>
      </w:r>
      <w:r w:rsidR="0042153A">
        <w:rPr>
          <w:rFonts w:ascii="Times New Roman" w:eastAsia="Times New Roman" w:hAnsi="Times New Roman" w:cs="Times New Roman"/>
          <w:sz w:val="24"/>
          <w:szCs w:val="24"/>
          <w:lang w:eastAsia="ru-RU"/>
        </w:rPr>
        <w:t xml:space="preserve"> </w:t>
      </w:r>
      <w:r w:rsidR="00952C91">
        <w:rPr>
          <w:rFonts w:ascii="Times New Roman" w:eastAsia="Times New Roman" w:hAnsi="Times New Roman" w:cs="Times New Roman"/>
          <w:i/>
          <w:sz w:val="24"/>
          <w:szCs w:val="24"/>
          <w:lang w:eastAsia="ru-RU"/>
        </w:rPr>
        <w:t>Осуществление кадастровых отношений</w:t>
      </w:r>
      <w:r w:rsidR="0042153A">
        <w:rPr>
          <w:rFonts w:ascii="Times New Roman" w:eastAsia="Times New Roman" w:hAnsi="Times New Roman" w:cs="Times New Roman"/>
          <w:i/>
          <w:sz w:val="24"/>
          <w:szCs w:val="24"/>
          <w:lang w:eastAsia="ru-RU"/>
        </w:rPr>
        <w:t xml:space="preserve"> </w:t>
      </w:r>
      <w:r w:rsidRPr="00D36CDE">
        <w:rPr>
          <w:rFonts w:ascii="Times New Roman" w:eastAsia="Times New Roman" w:hAnsi="Times New Roman" w:cs="Times New Roman"/>
          <w:sz w:val="24"/>
          <w:szCs w:val="24"/>
          <w:lang w:eastAsia="ru-RU"/>
        </w:rPr>
        <w:t>пройдена.</w:t>
      </w:r>
    </w:p>
    <w:p w:rsidR="00D36CDE" w:rsidRPr="00D36CDE" w:rsidRDefault="00D36CDE" w:rsidP="00D36CDE">
      <w:pPr>
        <w:tabs>
          <w:tab w:val="left" w:pos="5245"/>
        </w:tabs>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 xml:space="preserve">Эксперт: </w:t>
      </w:r>
    </w:p>
    <w:p w:rsidR="007E1F1A" w:rsidRPr="007E1F1A" w:rsidRDefault="00D36CDE" w:rsidP="007E1F1A">
      <w:pPr>
        <w:jc w:val="both"/>
        <w:rPr>
          <w:rFonts w:ascii="Times New Roman" w:hAnsi="Times New Roman" w:cs="Times New Roman"/>
          <w:sz w:val="24"/>
          <w:szCs w:val="24"/>
        </w:rPr>
      </w:pPr>
      <w:r w:rsidRPr="007E1F1A">
        <w:rPr>
          <w:rFonts w:ascii="Times New Roman" w:eastAsia="Times New Roman" w:hAnsi="Times New Roman" w:cs="Times New Roman"/>
          <w:sz w:val="24"/>
          <w:szCs w:val="24"/>
          <w:lang w:eastAsia="ru-RU"/>
        </w:rPr>
        <w:t xml:space="preserve">Методист </w:t>
      </w:r>
      <w:r w:rsidR="007E1F1A" w:rsidRPr="007E1F1A">
        <w:rPr>
          <w:rFonts w:ascii="Times New Roman" w:hAnsi="Times New Roman" w:cs="Times New Roman"/>
          <w:sz w:val="24"/>
          <w:szCs w:val="24"/>
        </w:rPr>
        <w:t>АН ПОО «Уральский промышленно-экономический техникум»</w:t>
      </w:r>
    </w:p>
    <w:p w:rsidR="00D36CDE" w:rsidRPr="00D36CDE" w:rsidRDefault="00D36CDE" w:rsidP="00D36CDE">
      <w:pPr>
        <w:tabs>
          <w:tab w:val="left" w:pos="5245"/>
        </w:tabs>
        <w:spacing w:after="0" w:line="240" w:lineRule="auto"/>
        <w:rPr>
          <w:rFonts w:ascii="Times New Roman" w:eastAsia="Times New Roman" w:hAnsi="Times New Roman" w:cs="Times New Roman"/>
          <w:sz w:val="24"/>
          <w:szCs w:val="24"/>
          <w:lang w:eastAsia="ru-RU"/>
        </w:rPr>
      </w:pPr>
    </w:p>
    <w:p w:rsidR="00D36CDE" w:rsidRPr="00D36CDE" w:rsidRDefault="00D36CDE" w:rsidP="00D36CDE">
      <w:pPr>
        <w:tabs>
          <w:tab w:val="left" w:pos="5245"/>
        </w:tabs>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____________________Т.Ю. Иванова</w:t>
      </w:r>
    </w:p>
    <w:p w:rsidR="00D36CDE" w:rsidRPr="00067910" w:rsidRDefault="00D36CDE" w:rsidP="00FD389A">
      <w:pPr>
        <w:rPr>
          <w:rFonts w:ascii="Times New Roman" w:eastAsia="Times New Roman" w:hAnsi="Times New Roman" w:cs="Times New Roman"/>
          <w:noProof/>
          <w:sz w:val="28"/>
          <w:szCs w:val="28"/>
          <w:lang w:eastAsia="ru-RU"/>
        </w:rPr>
      </w:pPr>
      <w:r w:rsidRPr="00D36CDE">
        <w:rPr>
          <w:rFonts w:ascii="Times New Roman" w:eastAsia="Times New Roman" w:hAnsi="Times New Roman" w:cs="Times New Roman"/>
          <w:b/>
          <w:sz w:val="32"/>
          <w:szCs w:val="32"/>
          <w:lang w:eastAsia="ru-RU"/>
        </w:rPr>
        <w:lastRenderedPageBreak/>
        <w:t>Содержание</w:t>
      </w:r>
      <w:r w:rsidR="008F11B7" w:rsidRPr="008F11B7">
        <w:rPr>
          <w:rFonts w:ascii="Times New Roman" w:eastAsia="Times New Roman" w:hAnsi="Times New Roman" w:cs="Times New Roman"/>
          <w:b/>
          <w:sz w:val="28"/>
          <w:szCs w:val="28"/>
          <w:lang w:eastAsia="ru-RU"/>
        </w:rPr>
        <w:fldChar w:fldCharType="begin"/>
      </w:r>
      <w:r w:rsidRPr="00067910">
        <w:rPr>
          <w:rFonts w:ascii="Times New Roman" w:eastAsia="Times New Roman" w:hAnsi="Times New Roman" w:cs="Times New Roman"/>
          <w:b/>
          <w:sz w:val="28"/>
          <w:szCs w:val="28"/>
          <w:lang w:eastAsia="ru-RU"/>
        </w:rPr>
        <w:instrText xml:space="preserve"> TOC \o "1-3" \h \z \u </w:instrText>
      </w:r>
      <w:r w:rsidR="008F11B7" w:rsidRPr="008F11B7">
        <w:rPr>
          <w:rFonts w:ascii="Times New Roman" w:eastAsia="Times New Roman" w:hAnsi="Times New Roman" w:cs="Times New Roman"/>
          <w:b/>
          <w:sz w:val="28"/>
          <w:szCs w:val="28"/>
          <w:lang w:eastAsia="ru-RU"/>
        </w:rPr>
        <w:fldChar w:fldCharType="separate"/>
      </w:r>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44" w:history="1">
        <w:r w:rsidR="00D36CDE" w:rsidRPr="00067910">
          <w:rPr>
            <w:rFonts w:ascii="Times New Roman" w:eastAsia="Times New Roman" w:hAnsi="Times New Roman" w:cs="Times New Roman"/>
            <w:b/>
            <w:bCs/>
            <w:noProof/>
            <w:sz w:val="28"/>
            <w:szCs w:val="28"/>
            <w:u w:val="single"/>
            <w:lang w:eastAsia="ru-RU"/>
          </w:rPr>
          <w:t>I. Паспорт комплекта контрольно-оценочных средств</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_Toc306743744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45" w:history="1">
        <w:r w:rsidR="00D36CDE" w:rsidRPr="00067910">
          <w:rPr>
            <w:rFonts w:ascii="Times New Roman" w:eastAsia="Times New Roman" w:hAnsi="Times New Roman" w:cs="Times New Roman"/>
            <w:noProof/>
            <w:sz w:val="28"/>
            <w:szCs w:val="28"/>
            <w:u w:val="single"/>
            <w:lang w:eastAsia="ru-RU"/>
          </w:rPr>
          <w:t>1.1. Результаты освоения программы профессионального модуля, подлежащие проверке</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_Toc306743745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240" w:lineRule="auto"/>
        <w:ind w:left="480"/>
        <w:rPr>
          <w:rFonts w:ascii="Times New Roman" w:eastAsia="Times New Roman" w:hAnsi="Times New Roman" w:cs="Times New Roman"/>
          <w:noProof/>
          <w:sz w:val="28"/>
          <w:szCs w:val="28"/>
          <w:lang w:eastAsia="ru-RU"/>
        </w:rPr>
      </w:pPr>
      <w:hyperlink w:anchor="_Toc306743746" w:history="1">
        <w:r w:rsidR="00D36CDE" w:rsidRPr="00067910">
          <w:rPr>
            <w:rFonts w:ascii="Times New Roman" w:eastAsia="Times New Roman" w:hAnsi="Times New Roman" w:cs="Times New Roman"/>
            <w:noProof/>
            <w:sz w:val="28"/>
            <w:szCs w:val="28"/>
            <w:u w:val="single"/>
            <w:lang w:eastAsia="ru-RU"/>
          </w:rPr>
          <w:t>1.1.1. Вид профессиональной деятельности</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_Toc306743746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240" w:lineRule="auto"/>
        <w:ind w:left="480"/>
        <w:rPr>
          <w:rFonts w:ascii="Times New Roman" w:eastAsia="Times New Roman" w:hAnsi="Times New Roman" w:cs="Times New Roman"/>
          <w:noProof/>
          <w:sz w:val="28"/>
          <w:szCs w:val="28"/>
          <w:lang w:eastAsia="ru-RU"/>
        </w:rPr>
      </w:pPr>
      <w:hyperlink w:anchor="_Toc306743747" w:history="1">
        <w:r w:rsidR="00D36CDE" w:rsidRPr="00067910">
          <w:rPr>
            <w:rFonts w:ascii="Times New Roman" w:eastAsia="Times New Roman" w:hAnsi="Times New Roman" w:cs="Times New Roman"/>
            <w:noProof/>
            <w:sz w:val="28"/>
            <w:szCs w:val="28"/>
            <w:u w:val="single"/>
            <w:lang w:eastAsia="ru-RU"/>
          </w:rPr>
          <w:t>1.1.2. Профессиональные и общие компетенции</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_Toc306743747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240" w:lineRule="auto"/>
        <w:ind w:left="480"/>
        <w:rPr>
          <w:rFonts w:ascii="Times New Roman" w:eastAsia="Times New Roman" w:hAnsi="Times New Roman" w:cs="Times New Roman"/>
          <w:noProof/>
          <w:sz w:val="28"/>
          <w:szCs w:val="28"/>
          <w:lang w:eastAsia="ru-RU"/>
        </w:rPr>
      </w:pPr>
      <w:hyperlink w:anchor="_Toc306743748" w:history="1">
        <w:r w:rsidR="00D36CDE" w:rsidRPr="00067910">
          <w:rPr>
            <w:rFonts w:ascii="Times New Roman" w:eastAsia="Times New Roman" w:hAnsi="Times New Roman" w:cs="Times New Roman"/>
            <w:noProof/>
            <w:sz w:val="28"/>
            <w:szCs w:val="28"/>
            <w:u w:val="single"/>
            <w:lang w:eastAsia="ru-RU"/>
          </w:rPr>
          <w:t>1.1.3. Дидактические единицы «иметь практический опыт», «уметь» и «знать»</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_Toc306743748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49" w:history="1">
        <w:r w:rsidR="00D36CDE" w:rsidRPr="00067910">
          <w:rPr>
            <w:rFonts w:ascii="Times New Roman" w:eastAsia="Times New Roman" w:hAnsi="Times New Roman" w:cs="Times New Roman"/>
            <w:noProof/>
            <w:sz w:val="28"/>
            <w:szCs w:val="28"/>
            <w:u w:val="single"/>
            <w:lang w:eastAsia="ru-RU"/>
          </w:rPr>
          <w:t>1.2. Формы промежуточной аттестации по профессиональному модулю</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_Toc306743749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50" w:history="1">
        <w:r w:rsidR="00D36CDE" w:rsidRPr="00067910">
          <w:rPr>
            <w:rFonts w:ascii="Times New Roman" w:eastAsia="Times New Roman" w:hAnsi="Times New Roman" w:cs="Times New Roman"/>
            <w:b/>
            <w:bCs/>
            <w:noProof/>
            <w:sz w:val="28"/>
            <w:szCs w:val="28"/>
            <w:u w:val="single"/>
            <w:lang w:eastAsia="ru-RU"/>
          </w:rPr>
          <w:t>II. Оценка освоения междисциплинарного(ых) курса(ов)</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_Toc306743750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51" w:history="1">
        <w:r w:rsidR="00D36CDE" w:rsidRPr="00067910">
          <w:rPr>
            <w:rFonts w:ascii="Times New Roman" w:eastAsia="Times New Roman" w:hAnsi="Times New Roman" w:cs="Times New Roman"/>
            <w:noProof/>
            <w:sz w:val="28"/>
            <w:szCs w:val="28"/>
            <w:u w:val="single"/>
            <w:lang w:eastAsia="ru-RU"/>
          </w:rPr>
          <w:t>2.1. Формы и методы оценивания</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_Toc306743751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52" w:history="1">
        <w:r w:rsidR="00D36CDE" w:rsidRPr="00067910">
          <w:rPr>
            <w:rFonts w:ascii="Times New Roman" w:eastAsia="Times New Roman" w:hAnsi="Times New Roman" w:cs="Times New Roman"/>
            <w:noProof/>
            <w:sz w:val="28"/>
            <w:szCs w:val="28"/>
            <w:u w:val="single"/>
            <w:lang w:eastAsia="ru-RU"/>
          </w:rPr>
          <w:t>2.2. Перечень заданий для оценки освоения МДК</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_Toc306743752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53" w:history="1">
        <w:r w:rsidR="00D36CDE" w:rsidRPr="00067910">
          <w:rPr>
            <w:rFonts w:ascii="Times New Roman" w:eastAsia="Times New Roman" w:hAnsi="Times New Roman" w:cs="Times New Roman"/>
            <w:b/>
            <w:bCs/>
            <w:noProof/>
            <w:sz w:val="28"/>
            <w:szCs w:val="28"/>
            <w:u w:val="single"/>
            <w:lang w:eastAsia="ru-RU"/>
          </w:rPr>
          <w:t>III. Оценка по учебной и (или) производственной практике</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_Toc306743753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54" w:history="1">
        <w:r w:rsidR="00D36CDE" w:rsidRPr="00067910">
          <w:rPr>
            <w:rFonts w:ascii="Times New Roman" w:eastAsia="Times New Roman" w:hAnsi="Times New Roman" w:cs="Times New Roman"/>
            <w:noProof/>
            <w:sz w:val="28"/>
            <w:szCs w:val="28"/>
            <w:u w:val="single"/>
            <w:lang w:eastAsia="ru-RU"/>
          </w:rPr>
          <w:t>3.1. Формы и методы оценивания</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_Toc306743754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55" w:history="1">
        <w:r w:rsidR="00D36CDE" w:rsidRPr="00067910">
          <w:rPr>
            <w:rFonts w:ascii="Times New Roman" w:eastAsia="Times New Roman" w:hAnsi="Times New Roman" w:cs="Times New Roman"/>
            <w:noProof/>
            <w:sz w:val="28"/>
            <w:szCs w:val="28"/>
            <w:u w:val="single"/>
            <w:lang w:eastAsia="ru-RU"/>
          </w:rPr>
          <w:t>3.2. Перечень видов работ для проверки результатов освоения программы профессионального модуля на практике</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_Toc306743755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240" w:lineRule="auto"/>
        <w:ind w:left="480"/>
        <w:rPr>
          <w:rFonts w:ascii="Times New Roman" w:eastAsia="Times New Roman" w:hAnsi="Times New Roman" w:cs="Times New Roman"/>
          <w:noProof/>
          <w:sz w:val="28"/>
          <w:szCs w:val="28"/>
          <w:lang w:eastAsia="ru-RU"/>
        </w:rPr>
      </w:pPr>
      <w:hyperlink w:anchor="_Toc306743757" w:history="1">
        <w:r w:rsidR="00D36CDE" w:rsidRPr="00067910">
          <w:rPr>
            <w:rFonts w:ascii="Times New Roman" w:eastAsia="Times New Roman" w:hAnsi="Times New Roman" w:cs="Times New Roman"/>
            <w:noProof/>
            <w:sz w:val="28"/>
            <w:szCs w:val="28"/>
            <w:u w:val="single"/>
            <w:lang w:eastAsia="ru-RU"/>
          </w:rPr>
          <w:t>3.2.</w:t>
        </w:r>
        <w:r w:rsidR="00050328">
          <w:rPr>
            <w:rFonts w:ascii="Times New Roman" w:eastAsia="Times New Roman" w:hAnsi="Times New Roman" w:cs="Times New Roman"/>
            <w:noProof/>
            <w:sz w:val="28"/>
            <w:szCs w:val="28"/>
            <w:u w:val="single"/>
            <w:lang w:eastAsia="ru-RU"/>
          </w:rPr>
          <w:t>1</w:t>
        </w:r>
        <w:r w:rsidR="00D36CDE" w:rsidRPr="00067910">
          <w:rPr>
            <w:rFonts w:ascii="Times New Roman" w:eastAsia="Times New Roman" w:hAnsi="Times New Roman" w:cs="Times New Roman"/>
            <w:noProof/>
            <w:sz w:val="28"/>
            <w:szCs w:val="28"/>
            <w:u w:val="single"/>
            <w:lang w:eastAsia="ru-RU"/>
          </w:rPr>
          <w:t>. Производственная практика</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_Toc306743757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58" w:history="1">
        <w:r w:rsidR="00D36CDE" w:rsidRPr="00067910">
          <w:rPr>
            <w:rFonts w:ascii="Times New Roman" w:eastAsia="Times New Roman" w:hAnsi="Times New Roman" w:cs="Times New Roman"/>
            <w:noProof/>
            <w:sz w:val="28"/>
            <w:szCs w:val="28"/>
            <w:u w:val="single"/>
            <w:lang w:eastAsia="ru-RU"/>
          </w:rPr>
          <w:t>3.3. Форма аттестационного листа по практике (заполняется на каждого обучающегося)</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_Toc306743758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59" w:history="1">
        <w:r w:rsidR="00D36CDE" w:rsidRPr="00067910">
          <w:rPr>
            <w:rFonts w:ascii="Times New Roman" w:eastAsia="Times New Roman" w:hAnsi="Times New Roman" w:cs="Times New Roman"/>
            <w:b/>
            <w:bCs/>
            <w:noProof/>
            <w:sz w:val="28"/>
            <w:szCs w:val="28"/>
            <w:u w:val="single"/>
            <w:lang w:val="en-US" w:eastAsia="ru-RU"/>
          </w:rPr>
          <w:t>IV</w:t>
        </w:r>
        <w:r w:rsidR="00D36CDE" w:rsidRPr="00067910">
          <w:rPr>
            <w:rFonts w:ascii="Times New Roman" w:eastAsia="Times New Roman" w:hAnsi="Times New Roman" w:cs="Times New Roman"/>
            <w:b/>
            <w:bCs/>
            <w:noProof/>
            <w:sz w:val="28"/>
            <w:szCs w:val="28"/>
            <w:u w:val="single"/>
            <w:lang w:eastAsia="ru-RU"/>
          </w:rPr>
          <w:t>. Контрольно-оценочные материалы для экзамена (квалификационного)</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_Toc306743759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60" w:history="1">
        <w:r w:rsidR="00D36CDE" w:rsidRPr="00067910">
          <w:rPr>
            <w:rFonts w:ascii="Times New Roman" w:eastAsia="Times New Roman" w:hAnsi="Times New Roman" w:cs="Times New Roman"/>
            <w:noProof/>
            <w:sz w:val="28"/>
            <w:szCs w:val="28"/>
            <w:u w:val="single"/>
            <w:lang w:eastAsia="ru-RU"/>
          </w:rPr>
          <w:t>4.1. Формы проведения экзамена (квалификационного)</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_Toc306743760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61" w:history="1">
        <w:r w:rsidR="00D36CDE" w:rsidRPr="00067910">
          <w:rPr>
            <w:rFonts w:ascii="Times New Roman" w:eastAsia="Times New Roman" w:hAnsi="Times New Roman" w:cs="Times New Roman"/>
            <w:noProof/>
            <w:sz w:val="28"/>
            <w:szCs w:val="28"/>
            <w:u w:val="single"/>
            <w:lang w:eastAsia="ru-RU"/>
          </w:rPr>
          <w:t>4.2. Форма оценочной ведомости (заполняется на каждого обучающегося)</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_Toc306743761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D36CDE">
      <w:pPr>
        <w:tabs>
          <w:tab w:val="right" w:leader="dot" w:pos="9269"/>
        </w:tabs>
        <w:spacing w:after="0" w:line="360" w:lineRule="auto"/>
        <w:rPr>
          <w:rFonts w:ascii="Times New Roman" w:eastAsia="Times New Roman" w:hAnsi="Times New Roman" w:cs="Times New Roman"/>
          <w:noProof/>
          <w:sz w:val="28"/>
          <w:szCs w:val="28"/>
          <w:lang w:eastAsia="ru-RU"/>
        </w:rPr>
      </w:pPr>
      <w:hyperlink w:anchor="_Toc306743762" w:history="1">
        <w:r w:rsidR="00D36CDE" w:rsidRPr="00067910">
          <w:rPr>
            <w:rFonts w:ascii="Times New Roman" w:eastAsia="Times New Roman" w:hAnsi="Times New Roman" w:cs="Times New Roman"/>
            <w:noProof/>
            <w:sz w:val="28"/>
            <w:szCs w:val="28"/>
            <w:u w:val="single"/>
            <w:lang w:eastAsia="ru-RU"/>
          </w:rPr>
          <w:t>4.3. Форма комплекта экзаменационных материалов (очной части)</w:t>
        </w:r>
        <w:r w:rsidR="00D36CDE" w:rsidRPr="00067910">
          <w:rPr>
            <w:rFonts w:ascii="Times New Roman" w:eastAsia="Times New Roman" w:hAnsi="Times New Roman" w:cs="Times New Roman"/>
            <w:noProof/>
            <w:webHidden/>
            <w:sz w:val="28"/>
            <w:szCs w:val="28"/>
            <w:lang w:eastAsia="ru-RU"/>
          </w:rPr>
          <w:tab/>
        </w:r>
        <w:r w:rsidRPr="00067910">
          <w:rPr>
            <w:rFonts w:ascii="Times New Roman" w:eastAsia="Times New Roman" w:hAnsi="Times New Roman" w:cs="Times New Roman"/>
            <w:noProof/>
            <w:webHidden/>
            <w:sz w:val="28"/>
            <w:szCs w:val="28"/>
            <w:lang w:eastAsia="ru-RU"/>
          </w:rPr>
          <w:fldChar w:fldCharType="begin"/>
        </w:r>
        <w:r w:rsidR="00D36CDE" w:rsidRPr="00067910">
          <w:rPr>
            <w:rFonts w:ascii="Times New Roman" w:eastAsia="Times New Roman" w:hAnsi="Times New Roman" w:cs="Times New Roman"/>
            <w:noProof/>
            <w:webHidden/>
            <w:sz w:val="28"/>
            <w:szCs w:val="28"/>
            <w:lang w:eastAsia="ru-RU"/>
          </w:rPr>
          <w:instrText xml:space="preserve"> PAGEREF _Toc306743762 \h </w:instrText>
        </w:r>
        <w:r w:rsidRPr="00067910">
          <w:rPr>
            <w:rFonts w:ascii="Times New Roman" w:eastAsia="Times New Roman" w:hAnsi="Times New Roman" w:cs="Times New Roman"/>
            <w:noProof/>
            <w:webHidden/>
            <w:sz w:val="28"/>
            <w:szCs w:val="28"/>
            <w:lang w:eastAsia="ru-RU"/>
          </w:rPr>
        </w:r>
        <w:r w:rsidRPr="00067910">
          <w:rPr>
            <w:rFonts w:ascii="Times New Roman" w:eastAsia="Times New Roman" w:hAnsi="Times New Roman" w:cs="Times New Roman"/>
            <w:noProof/>
            <w:webHidden/>
            <w:sz w:val="28"/>
            <w:szCs w:val="28"/>
            <w:lang w:eastAsia="ru-RU"/>
          </w:rPr>
          <w:fldChar w:fldCharType="separate"/>
        </w:r>
        <w:r w:rsidR="00E0410E">
          <w:rPr>
            <w:rFonts w:ascii="Times New Roman" w:eastAsia="Times New Roman" w:hAnsi="Times New Roman" w:cs="Times New Roman"/>
            <w:noProof/>
            <w:webHidden/>
            <w:sz w:val="28"/>
            <w:szCs w:val="28"/>
            <w:lang w:eastAsia="ru-RU"/>
          </w:rPr>
          <w:t>3</w:t>
        </w:r>
        <w:r w:rsidRPr="00067910">
          <w:rPr>
            <w:rFonts w:ascii="Times New Roman" w:eastAsia="Times New Roman" w:hAnsi="Times New Roman" w:cs="Times New Roman"/>
            <w:noProof/>
            <w:webHidden/>
            <w:sz w:val="28"/>
            <w:szCs w:val="28"/>
            <w:lang w:eastAsia="ru-RU"/>
          </w:rPr>
          <w:fldChar w:fldCharType="end"/>
        </w:r>
      </w:hyperlink>
    </w:p>
    <w:p w:rsidR="00D36CDE" w:rsidRPr="00067910" w:rsidRDefault="008F11B7" w:rsidP="00067910">
      <w:pPr>
        <w:spacing w:after="0" w:line="240" w:lineRule="auto"/>
        <w:rPr>
          <w:rFonts w:ascii="Times New Roman" w:eastAsia="Times New Roman" w:hAnsi="Times New Roman" w:cs="Times New Roman"/>
          <w:noProof/>
          <w:sz w:val="28"/>
          <w:szCs w:val="28"/>
          <w:lang w:eastAsia="ru-RU"/>
        </w:rPr>
      </w:pPr>
      <w:hyperlink w:anchor="_Toc306743763" w:history="1">
        <w:r w:rsidR="00067910" w:rsidRPr="00067910">
          <w:rPr>
            <w:rFonts w:ascii="Times New Roman" w:eastAsia="Arial Unicode MS" w:hAnsi="Times New Roman" w:cs="Times New Roman"/>
            <w:b/>
            <w:sz w:val="28"/>
            <w:szCs w:val="28"/>
            <w:lang w:eastAsia="ru-RU"/>
          </w:rPr>
          <w:t>Лист согласования</w:t>
        </w:r>
        <w:r w:rsidR="00067910" w:rsidRPr="00067910">
          <w:rPr>
            <w:rFonts w:ascii="Times New Roman" w:eastAsia="Arial Unicode MS" w:hAnsi="Times New Roman" w:cs="Times New Roman"/>
            <w:sz w:val="28"/>
            <w:szCs w:val="28"/>
            <w:lang w:eastAsia="ru-RU"/>
          </w:rPr>
          <w:t>……………………………………………………..</w:t>
        </w:r>
      </w:hyperlink>
      <w:r w:rsidR="00067910" w:rsidRPr="00067910">
        <w:rPr>
          <w:rFonts w:ascii="Times New Roman" w:eastAsia="Times New Roman" w:hAnsi="Times New Roman" w:cs="Times New Roman"/>
          <w:noProof/>
          <w:sz w:val="28"/>
          <w:szCs w:val="28"/>
          <w:lang w:eastAsia="ru-RU"/>
        </w:rPr>
        <w:t>...........61</w:t>
      </w:r>
    </w:p>
    <w:p w:rsidR="00664666" w:rsidRDefault="008F11B7" w:rsidP="00D36CDE">
      <w:pPr>
        <w:keepNext/>
        <w:autoSpaceDE w:val="0"/>
        <w:autoSpaceDN w:val="0"/>
        <w:spacing w:after="0" w:line="240" w:lineRule="auto"/>
        <w:ind w:firstLine="284"/>
        <w:jc w:val="center"/>
        <w:outlineLvl w:val="0"/>
        <w:rPr>
          <w:rFonts w:ascii="Times New Roman" w:eastAsia="Times New Roman" w:hAnsi="Times New Roman" w:cs="Times New Roman"/>
          <w:sz w:val="24"/>
          <w:szCs w:val="24"/>
          <w:lang w:eastAsia="ru-RU"/>
        </w:rPr>
      </w:pPr>
      <w:r w:rsidRPr="00067910">
        <w:rPr>
          <w:rFonts w:ascii="Times New Roman" w:eastAsia="Times New Roman" w:hAnsi="Times New Roman" w:cs="Times New Roman"/>
          <w:sz w:val="28"/>
          <w:szCs w:val="28"/>
          <w:lang w:eastAsia="ru-RU"/>
        </w:rPr>
        <w:fldChar w:fldCharType="end"/>
      </w:r>
      <w:bookmarkStart w:id="0" w:name="_Toc306743744"/>
    </w:p>
    <w:p w:rsidR="00664666" w:rsidRDefault="00664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36CDE" w:rsidRPr="00D36CDE" w:rsidRDefault="00D36CDE" w:rsidP="00D36CDE">
      <w:pPr>
        <w:keepNext/>
        <w:autoSpaceDE w:val="0"/>
        <w:autoSpaceDN w:val="0"/>
        <w:spacing w:after="0" w:line="240" w:lineRule="auto"/>
        <w:ind w:firstLine="284"/>
        <w:jc w:val="center"/>
        <w:outlineLvl w:val="0"/>
        <w:rPr>
          <w:rFonts w:ascii="Times New Roman" w:eastAsia="Times New Roman" w:hAnsi="Times New Roman" w:cs="Times New Roman"/>
          <w:b/>
          <w:bCs/>
          <w:sz w:val="28"/>
          <w:szCs w:val="28"/>
          <w:lang w:eastAsia="ru-RU"/>
        </w:rPr>
      </w:pPr>
      <w:r w:rsidRPr="00D36CDE">
        <w:rPr>
          <w:rFonts w:ascii="Times New Roman" w:eastAsia="Times New Roman" w:hAnsi="Times New Roman" w:cs="Times New Roman"/>
          <w:b/>
          <w:bCs/>
          <w:sz w:val="28"/>
          <w:szCs w:val="28"/>
          <w:lang w:eastAsia="ru-RU"/>
        </w:rPr>
        <w:lastRenderedPageBreak/>
        <w:t>I. Паспорт комплекта контрольно-оценочных средств</w:t>
      </w:r>
      <w:bookmarkEnd w:id="0"/>
    </w:p>
    <w:p w:rsidR="00D36CDE" w:rsidRPr="00D36CDE" w:rsidRDefault="00D36CDE" w:rsidP="00D36CDE">
      <w:pPr>
        <w:keepNext/>
        <w:spacing w:before="240" w:after="60" w:line="240" w:lineRule="auto"/>
        <w:jc w:val="both"/>
        <w:outlineLvl w:val="1"/>
        <w:rPr>
          <w:rFonts w:ascii="Times New Roman" w:eastAsia="Times New Roman" w:hAnsi="Times New Roman" w:cs="Times New Roman"/>
          <w:b/>
          <w:bCs/>
          <w:iCs/>
          <w:sz w:val="28"/>
          <w:szCs w:val="28"/>
          <w:lang w:eastAsia="ru-RU"/>
        </w:rPr>
      </w:pPr>
      <w:bookmarkStart w:id="1" w:name="_Toc306743745"/>
      <w:r w:rsidRPr="00D36CDE">
        <w:rPr>
          <w:rFonts w:ascii="Times New Roman" w:eastAsia="Times New Roman" w:hAnsi="Times New Roman" w:cs="Times New Roman"/>
          <w:b/>
          <w:bCs/>
          <w:iCs/>
          <w:sz w:val="28"/>
          <w:szCs w:val="28"/>
          <w:lang w:eastAsia="ru-RU"/>
        </w:rPr>
        <w:t>1.1. Результаты освоения программы профессионального модуля, подлежащие проверке</w:t>
      </w:r>
      <w:bookmarkEnd w:id="1"/>
    </w:p>
    <w:p w:rsidR="00D36CDE" w:rsidRPr="00D36CDE" w:rsidRDefault="00D36CDE" w:rsidP="00D36CDE">
      <w:pPr>
        <w:keepNext/>
        <w:spacing w:before="240" w:after="60" w:line="240" w:lineRule="auto"/>
        <w:outlineLvl w:val="2"/>
        <w:rPr>
          <w:rFonts w:ascii="Times New Roman" w:eastAsia="Times New Roman" w:hAnsi="Times New Roman" w:cs="Times New Roman"/>
          <w:b/>
          <w:bCs/>
          <w:sz w:val="26"/>
          <w:szCs w:val="26"/>
          <w:lang w:eastAsia="ru-RU"/>
        </w:rPr>
      </w:pPr>
      <w:bookmarkStart w:id="2" w:name="_Toc306743746"/>
      <w:r w:rsidRPr="00D36CDE">
        <w:rPr>
          <w:rFonts w:ascii="Times New Roman" w:eastAsia="Times New Roman" w:hAnsi="Times New Roman" w:cs="Times New Roman"/>
          <w:b/>
          <w:bCs/>
          <w:sz w:val="26"/>
          <w:szCs w:val="26"/>
          <w:lang w:eastAsia="ru-RU"/>
        </w:rPr>
        <w:t>1.1.1. Вид профессиональной деятельности</w:t>
      </w:r>
      <w:bookmarkEnd w:id="2"/>
    </w:p>
    <w:p w:rsidR="00D36CDE" w:rsidRPr="009B79BE" w:rsidRDefault="00D36CDE" w:rsidP="00D36CDE">
      <w:pPr>
        <w:spacing w:after="0" w:line="360" w:lineRule="auto"/>
        <w:jc w:val="both"/>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sz w:val="28"/>
          <w:szCs w:val="28"/>
          <w:lang w:eastAsia="ru-RU"/>
        </w:rPr>
        <w:t>Результатом освоения профессионального модуля является готовность обучающегося к выполнению вида профессиональной деятельности</w:t>
      </w:r>
      <w:r w:rsidR="00D044D9">
        <w:rPr>
          <w:rFonts w:ascii="Times New Roman" w:eastAsia="Times New Roman" w:hAnsi="Times New Roman" w:cs="Times New Roman"/>
          <w:sz w:val="28"/>
          <w:szCs w:val="28"/>
          <w:lang w:eastAsia="ru-RU"/>
        </w:rPr>
        <w:t>:</w:t>
      </w:r>
      <w:r w:rsidR="005649C0">
        <w:rPr>
          <w:rFonts w:ascii="Times New Roman" w:eastAsia="Times New Roman" w:hAnsi="Times New Roman" w:cs="Times New Roman"/>
          <w:sz w:val="28"/>
          <w:szCs w:val="28"/>
          <w:lang w:eastAsia="ru-RU"/>
        </w:rPr>
        <w:t xml:space="preserve"> </w:t>
      </w:r>
      <w:r w:rsidR="004A17A5">
        <w:rPr>
          <w:rFonts w:ascii="Times New Roman" w:eastAsia="Times New Roman" w:hAnsi="Times New Roman" w:cs="Times New Roman"/>
          <w:sz w:val="28"/>
          <w:szCs w:val="28"/>
          <w:lang w:eastAsia="ru-RU"/>
        </w:rPr>
        <w:t xml:space="preserve"> </w:t>
      </w:r>
      <w:r w:rsidR="00D044D9">
        <w:rPr>
          <w:rFonts w:ascii="Times New Roman" w:eastAsia="Times New Roman" w:hAnsi="Times New Roman" w:cs="Times New Roman"/>
          <w:sz w:val="28"/>
          <w:szCs w:val="28"/>
          <w:lang w:eastAsia="ru-RU"/>
        </w:rPr>
        <w:t xml:space="preserve"> </w:t>
      </w:r>
      <w:r w:rsidR="009B79BE" w:rsidRPr="009B79BE">
        <w:rPr>
          <w:rFonts w:ascii="Times New Roman" w:eastAsia="Times New Roman" w:hAnsi="Times New Roman" w:cs="Times New Roman"/>
          <w:sz w:val="28"/>
          <w:szCs w:val="28"/>
          <w:lang w:eastAsia="ru-RU"/>
        </w:rPr>
        <w:t>осуществление кадастровых отношений.</w:t>
      </w:r>
    </w:p>
    <w:p w:rsidR="00D36CDE" w:rsidRPr="00D36CDE" w:rsidRDefault="00D36CDE" w:rsidP="00D36CDE">
      <w:pPr>
        <w:keepNext/>
        <w:spacing w:before="240" w:after="60" w:line="360" w:lineRule="auto"/>
        <w:outlineLvl w:val="2"/>
        <w:rPr>
          <w:rFonts w:ascii="Times New Roman" w:eastAsia="Times New Roman" w:hAnsi="Times New Roman" w:cs="Times New Roman"/>
          <w:b/>
          <w:bCs/>
          <w:sz w:val="26"/>
          <w:szCs w:val="26"/>
          <w:lang w:eastAsia="ru-RU"/>
        </w:rPr>
      </w:pPr>
      <w:bookmarkStart w:id="3" w:name="_Toc306743747"/>
      <w:r w:rsidRPr="00D36CDE">
        <w:rPr>
          <w:rFonts w:ascii="Times New Roman" w:eastAsia="Times New Roman" w:hAnsi="Times New Roman" w:cs="Times New Roman"/>
          <w:b/>
          <w:bCs/>
          <w:sz w:val="26"/>
          <w:szCs w:val="26"/>
          <w:lang w:eastAsia="ru-RU"/>
        </w:rPr>
        <w:t>1.1.2. Профессиональные и общие компетенции</w:t>
      </w:r>
      <w:bookmarkEnd w:id="3"/>
    </w:p>
    <w:p w:rsidR="00D36CDE" w:rsidRPr="00D36CDE" w:rsidRDefault="00D36CDE" w:rsidP="00D36CDE">
      <w:pPr>
        <w:spacing w:after="0" w:line="360" w:lineRule="auto"/>
        <w:ind w:firstLine="720"/>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В результате освоения программы профессионального модуля у обучающихся должны быть сформированы следующие компетенции.</w:t>
      </w:r>
    </w:p>
    <w:p w:rsidR="00D36CDE" w:rsidRPr="00D36CDE" w:rsidRDefault="00D36CDE" w:rsidP="00D36CDE">
      <w:pP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Таблица 1. Показатели оценки </w:t>
      </w:r>
      <w:proofErr w:type="spellStart"/>
      <w:r w:rsidRPr="00D36CDE">
        <w:rPr>
          <w:rFonts w:ascii="Times New Roman" w:eastAsia="Times New Roman" w:hAnsi="Times New Roman" w:cs="Times New Roman"/>
          <w:sz w:val="28"/>
          <w:szCs w:val="28"/>
          <w:lang w:eastAsia="ru-RU"/>
        </w:rPr>
        <w:t>сформированности</w:t>
      </w:r>
      <w:proofErr w:type="spellEnd"/>
      <w:r w:rsidRPr="00D36CDE">
        <w:rPr>
          <w:rFonts w:ascii="Times New Roman" w:eastAsia="Times New Roman" w:hAnsi="Times New Roman" w:cs="Times New Roman"/>
          <w:sz w:val="28"/>
          <w:szCs w:val="28"/>
          <w:lang w:eastAsia="ru-RU"/>
        </w:rPr>
        <w:t xml:space="preserve"> ПК</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4480"/>
        <w:gridCol w:w="1980"/>
      </w:tblGrid>
      <w:tr w:rsidR="00D36CDE" w:rsidRPr="00D36CDE" w:rsidTr="0042153A">
        <w:tc>
          <w:tcPr>
            <w:tcW w:w="3008" w:type="dxa"/>
          </w:tcPr>
          <w:p w:rsidR="00D36CDE" w:rsidRPr="00D36CDE" w:rsidRDefault="00D36CDE" w:rsidP="00D36CDE">
            <w:pPr>
              <w:spacing w:after="0" w:line="240" w:lineRule="auto"/>
              <w:contextualSpacing/>
              <w:jc w:val="center"/>
              <w:rPr>
                <w:rFonts w:ascii="Times New Roman" w:eastAsia="Calibri" w:hAnsi="Times New Roman" w:cs="Times New Roman"/>
                <w:b/>
                <w:sz w:val="24"/>
                <w:szCs w:val="24"/>
              </w:rPr>
            </w:pPr>
            <w:r w:rsidRPr="00D36CDE">
              <w:rPr>
                <w:rFonts w:ascii="Times New Roman" w:eastAsia="Calibri" w:hAnsi="Times New Roman" w:cs="Times New Roman"/>
                <w:b/>
                <w:sz w:val="24"/>
                <w:szCs w:val="24"/>
              </w:rPr>
              <w:t>Профессиональные компетенции</w:t>
            </w:r>
          </w:p>
          <w:p w:rsidR="00D36CDE" w:rsidRPr="00D36CDE" w:rsidRDefault="00D36CDE" w:rsidP="00D36CDE">
            <w:pPr>
              <w:spacing w:after="0" w:line="240" w:lineRule="auto"/>
              <w:contextualSpacing/>
              <w:jc w:val="center"/>
              <w:rPr>
                <w:rFonts w:ascii="Times New Roman" w:eastAsia="Calibri" w:hAnsi="Times New Roman" w:cs="Times New Roman"/>
                <w:i/>
                <w:sz w:val="24"/>
                <w:szCs w:val="24"/>
              </w:rPr>
            </w:pPr>
          </w:p>
        </w:tc>
        <w:tc>
          <w:tcPr>
            <w:tcW w:w="4480" w:type="dxa"/>
          </w:tcPr>
          <w:p w:rsidR="00D36CDE" w:rsidRPr="00D36CDE" w:rsidRDefault="00D36CDE" w:rsidP="00D36CDE">
            <w:pPr>
              <w:spacing w:after="0" w:line="240" w:lineRule="auto"/>
              <w:contextualSpacing/>
              <w:jc w:val="center"/>
              <w:rPr>
                <w:rFonts w:ascii="Times New Roman" w:eastAsia="Calibri" w:hAnsi="Times New Roman" w:cs="Times New Roman"/>
                <w:b/>
                <w:sz w:val="24"/>
                <w:szCs w:val="24"/>
              </w:rPr>
            </w:pPr>
            <w:r w:rsidRPr="00D36CDE">
              <w:rPr>
                <w:rFonts w:ascii="Times New Roman" w:eastAsia="Calibri" w:hAnsi="Times New Roman" w:cs="Times New Roman"/>
                <w:b/>
                <w:sz w:val="24"/>
                <w:szCs w:val="24"/>
              </w:rPr>
              <w:t>Показатели оценки результата</w:t>
            </w:r>
          </w:p>
        </w:tc>
        <w:tc>
          <w:tcPr>
            <w:tcW w:w="1980" w:type="dxa"/>
          </w:tcPr>
          <w:p w:rsidR="00D36CDE" w:rsidRPr="00D36CDE" w:rsidRDefault="00D36CDE" w:rsidP="00D36CDE">
            <w:pPr>
              <w:spacing w:after="0" w:line="240" w:lineRule="auto"/>
              <w:contextualSpacing/>
              <w:jc w:val="center"/>
              <w:rPr>
                <w:rFonts w:ascii="Times New Roman" w:eastAsia="Calibri" w:hAnsi="Times New Roman" w:cs="Times New Roman"/>
                <w:b/>
                <w:sz w:val="24"/>
                <w:szCs w:val="24"/>
              </w:rPr>
            </w:pPr>
            <w:r w:rsidRPr="00D36CDE">
              <w:rPr>
                <w:rFonts w:ascii="Times New Roman" w:eastAsia="Calibri" w:hAnsi="Times New Roman" w:cs="Times New Roman"/>
                <w:b/>
                <w:sz w:val="24"/>
                <w:szCs w:val="24"/>
              </w:rPr>
              <w:t xml:space="preserve">№№ заданий </w:t>
            </w:r>
          </w:p>
          <w:p w:rsidR="00D36CDE" w:rsidRPr="00D36CDE" w:rsidRDefault="00D36CDE" w:rsidP="00D36CDE">
            <w:pPr>
              <w:spacing w:after="0" w:line="240" w:lineRule="auto"/>
              <w:contextualSpacing/>
              <w:jc w:val="center"/>
              <w:rPr>
                <w:rFonts w:ascii="Times New Roman" w:eastAsia="Calibri" w:hAnsi="Times New Roman" w:cs="Times New Roman"/>
                <w:b/>
                <w:sz w:val="24"/>
                <w:szCs w:val="24"/>
              </w:rPr>
            </w:pPr>
            <w:r w:rsidRPr="00D36CDE">
              <w:rPr>
                <w:rFonts w:ascii="Times New Roman" w:eastAsia="Calibri" w:hAnsi="Times New Roman" w:cs="Times New Roman"/>
                <w:b/>
                <w:sz w:val="24"/>
                <w:szCs w:val="24"/>
              </w:rPr>
              <w:t>для проверки</w:t>
            </w:r>
          </w:p>
        </w:tc>
      </w:tr>
      <w:tr w:rsidR="004A17A5" w:rsidRPr="00D36CDE" w:rsidTr="0042153A">
        <w:tc>
          <w:tcPr>
            <w:tcW w:w="3008" w:type="dxa"/>
          </w:tcPr>
          <w:p w:rsidR="004A17A5" w:rsidRPr="004A17A5" w:rsidRDefault="004A17A5" w:rsidP="004A17A5">
            <w:pPr>
              <w:rPr>
                <w:bCs/>
                <w:i/>
              </w:rPr>
            </w:pPr>
            <w:r>
              <w:rPr>
                <w:rStyle w:val="FontStyle45"/>
                <w:sz w:val="24"/>
                <w:szCs w:val="24"/>
              </w:rPr>
              <w:t xml:space="preserve">ПК2.1 </w:t>
            </w:r>
            <w:r w:rsidRPr="004A17A5">
              <w:rPr>
                <w:rStyle w:val="FontStyle45"/>
                <w:sz w:val="24"/>
                <w:szCs w:val="24"/>
              </w:rPr>
              <w:t>Выполнять комплекс кадастровых процедур</w:t>
            </w:r>
          </w:p>
        </w:tc>
        <w:tc>
          <w:tcPr>
            <w:tcW w:w="4480" w:type="dxa"/>
          </w:tcPr>
          <w:p w:rsidR="004A17A5" w:rsidRPr="001029D0" w:rsidRDefault="004A17A5" w:rsidP="004A17A5">
            <w:pPr>
              <w:pStyle w:val="Style15"/>
              <w:widowControl/>
              <w:jc w:val="left"/>
              <w:rPr>
                <w:rStyle w:val="FontStyle50"/>
                <w:b w:val="0"/>
              </w:rPr>
            </w:pPr>
            <w:r w:rsidRPr="001029D0">
              <w:rPr>
                <w:rStyle w:val="FontStyle50"/>
                <w:b w:val="0"/>
              </w:rPr>
              <w:t xml:space="preserve">  </w:t>
            </w:r>
            <w:r w:rsidR="00653720">
              <w:rPr>
                <w:rStyle w:val="FontStyle50"/>
                <w:b w:val="0"/>
              </w:rPr>
              <w:t xml:space="preserve">- </w:t>
            </w:r>
            <w:r w:rsidRPr="001029D0">
              <w:rPr>
                <w:rStyle w:val="FontStyle50"/>
                <w:b w:val="0"/>
              </w:rPr>
              <w:t>формирование  сведений об объекте недвижимости в государственный кадастр недвижимости;</w:t>
            </w:r>
          </w:p>
          <w:p w:rsidR="004A17A5" w:rsidRPr="001029D0" w:rsidRDefault="004A17A5" w:rsidP="004A17A5">
            <w:pPr>
              <w:pStyle w:val="Style15"/>
              <w:widowControl/>
              <w:jc w:val="left"/>
              <w:rPr>
                <w:rStyle w:val="FontStyle50"/>
                <w:b w:val="0"/>
              </w:rPr>
            </w:pPr>
            <w:r>
              <w:rPr>
                <w:rStyle w:val="FontStyle50"/>
                <w:b w:val="0"/>
              </w:rPr>
              <w:t xml:space="preserve"> </w:t>
            </w:r>
            <w:r w:rsidR="00653720">
              <w:rPr>
                <w:rStyle w:val="FontStyle50"/>
                <w:b w:val="0"/>
              </w:rPr>
              <w:t xml:space="preserve">- </w:t>
            </w:r>
            <w:r>
              <w:rPr>
                <w:rStyle w:val="FontStyle50"/>
                <w:b w:val="0"/>
              </w:rPr>
              <w:t xml:space="preserve">выполнение  </w:t>
            </w:r>
            <w:r w:rsidRPr="001029D0">
              <w:rPr>
                <w:rStyle w:val="FontStyle50"/>
                <w:b w:val="0"/>
              </w:rPr>
              <w:t xml:space="preserve"> работы по подготовке документов для осуществления   кадастрового учета;</w:t>
            </w:r>
          </w:p>
          <w:p w:rsidR="004A17A5" w:rsidRPr="001029D0" w:rsidRDefault="004A17A5" w:rsidP="004A17A5">
            <w:pPr>
              <w:pStyle w:val="Style15"/>
              <w:widowControl/>
              <w:jc w:val="left"/>
              <w:rPr>
                <w:rStyle w:val="FontStyle50"/>
                <w:b w:val="0"/>
              </w:rPr>
            </w:pPr>
            <w:r w:rsidRPr="001029D0">
              <w:rPr>
                <w:rStyle w:val="FontStyle50"/>
                <w:b w:val="0"/>
              </w:rPr>
              <w:t xml:space="preserve"> -</w:t>
            </w:r>
            <w:r w:rsidR="00653720">
              <w:rPr>
                <w:rStyle w:val="FontStyle50"/>
                <w:b w:val="0"/>
              </w:rPr>
              <w:t xml:space="preserve"> </w:t>
            </w:r>
            <w:r w:rsidRPr="001029D0">
              <w:rPr>
                <w:rStyle w:val="FontStyle50"/>
                <w:b w:val="0"/>
              </w:rPr>
              <w:t>формирова</w:t>
            </w:r>
            <w:r>
              <w:rPr>
                <w:rStyle w:val="FontStyle50"/>
                <w:b w:val="0"/>
              </w:rPr>
              <w:t>ние</w:t>
            </w:r>
            <w:r w:rsidRPr="001029D0">
              <w:rPr>
                <w:rStyle w:val="FontStyle50"/>
                <w:b w:val="0"/>
              </w:rPr>
              <w:t xml:space="preserve"> договор</w:t>
            </w:r>
            <w:r>
              <w:rPr>
                <w:rStyle w:val="FontStyle50"/>
                <w:b w:val="0"/>
              </w:rPr>
              <w:t>а</w:t>
            </w:r>
            <w:r w:rsidRPr="001029D0">
              <w:rPr>
                <w:rStyle w:val="FontStyle50"/>
                <w:b w:val="0"/>
              </w:rPr>
              <w:t xml:space="preserve"> подряда на выполнение кадастровых работ;</w:t>
            </w:r>
          </w:p>
          <w:p w:rsidR="004A17A5" w:rsidRPr="001029D0" w:rsidRDefault="004A17A5" w:rsidP="004A17A5">
            <w:pPr>
              <w:pStyle w:val="Style15"/>
              <w:widowControl/>
              <w:jc w:val="left"/>
              <w:rPr>
                <w:b/>
              </w:rPr>
            </w:pPr>
            <w:r>
              <w:rPr>
                <w:rStyle w:val="FontStyle50"/>
                <w:b w:val="0"/>
              </w:rPr>
              <w:t>-</w:t>
            </w:r>
            <w:r w:rsidR="00653720">
              <w:rPr>
                <w:rStyle w:val="FontStyle50"/>
                <w:b w:val="0"/>
              </w:rPr>
              <w:t xml:space="preserve"> </w:t>
            </w:r>
            <w:r>
              <w:rPr>
                <w:rStyle w:val="FontStyle50"/>
                <w:b w:val="0"/>
              </w:rPr>
              <w:t>владение</w:t>
            </w:r>
            <w:r w:rsidRPr="001029D0">
              <w:rPr>
                <w:rStyle w:val="FontStyle50"/>
                <w:b w:val="0"/>
              </w:rPr>
              <w:t xml:space="preserve">  правовыми основами кадастровых отношений</w:t>
            </w:r>
          </w:p>
        </w:tc>
        <w:tc>
          <w:tcPr>
            <w:tcW w:w="1980" w:type="dxa"/>
          </w:tcPr>
          <w:p w:rsidR="004A17A5" w:rsidRPr="00187CF1" w:rsidRDefault="004A17A5" w:rsidP="00AF688F">
            <w:pPr>
              <w:spacing w:after="0" w:line="240" w:lineRule="auto"/>
              <w:contextualSpacing/>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и результатов практик:</w:t>
            </w:r>
          </w:p>
          <w:p w:rsidR="004A17A5" w:rsidRPr="00187CF1" w:rsidRDefault="004A17A5" w:rsidP="00AF688F">
            <w:pPr>
              <w:spacing w:after="0" w:line="240" w:lineRule="auto"/>
              <w:contextualSpacing/>
              <w:rPr>
                <w:rFonts w:ascii="Times New Roman" w:eastAsia="Calibri" w:hAnsi="Times New Roman" w:cs="Times New Roman"/>
                <w:sz w:val="24"/>
                <w:szCs w:val="24"/>
              </w:rPr>
            </w:pPr>
            <w:r w:rsidRPr="00187CF1">
              <w:rPr>
                <w:rFonts w:ascii="Times New Roman" w:eastAsia="Calibri" w:hAnsi="Times New Roman" w:cs="Times New Roman"/>
                <w:sz w:val="24"/>
                <w:szCs w:val="24"/>
              </w:rPr>
              <w:t>ПП.0</w:t>
            </w:r>
            <w:r w:rsidR="00050328">
              <w:rPr>
                <w:rFonts w:ascii="Times New Roman" w:eastAsia="Calibri" w:hAnsi="Times New Roman" w:cs="Times New Roman"/>
                <w:sz w:val="24"/>
                <w:szCs w:val="24"/>
              </w:rPr>
              <w:t>2</w:t>
            </w:r>
          </w:p>
          <w:p w:rsidR="004A17A5" w:rsidRPr="00187CF1" w:rsidRDefault="004A17A5" w:rsidP="00AF688F">
            <w:pPr>
              <w:spacing w:after="0" w:line="240" w:lineRule="auto"/>
              <w:contextualSpacing/>
              <w:rPr>
                <w:rFonts w:ascii="Times New Roman" w:eastAsia="Calibri" w:hAnsi="Times New Roman" w:cs="Times New Roman"/>
                <w:sz w:val="24"/>
                <w:szCs w:val="24"/>
              </w:rPr>
            </w:pPr>
            <w:proofErr w:type="gramStart"/>
            <w:r w:rsidRPr="00187CF1">
              <w:rPr>
                <w:rFonts w:ascii="Times New Roman" w:eastAsia="Calibri" w:hAnsi="Times New Roman" w:cs="Times New Roman"/>
                <w:sz w:val="24"/>
                <w:szCs w:val="24"/>
              </w:rPr>
              <w:t>ПР</w:t>
            </w:r>
            <w:proofErr w:type="gramEnd"/>
            <w:r w:rsidRPr="00187CF1">
              <w:rPr>
                <w:rFonts w:ascii="Times New Roman" w:eastAsia="Calibri" w:hAnsi="Times New Roman" w:cs="Times New Roman"/>
                <w:sz w:val="24"/>
                <w:szCs w:val="24"/>
              </w:rPr>
              <w:t xml:space="preserve">№ </w:t>
            </w:r>
            <w:r w:rsidR="00187CF1">
              <w:rPr>
                <w:rFonts w:ascii="Times New Roman" w:eastAsia="Calibri" w:hAnsi="Times New Roman" w:cs="Times New Roman"/>
                <w:sz w:val="24"/>
                <w:szCs w:val="24"/>
              </w:rPr>
              <w:t>3</w:t>
            </w:r>
          </w:p>
          <w:p w:rsidR="004A17A5" w:rsidRPr="00187CF1" w:rsidRDefault="004A17A5" w:rsidP="00AF688F">
            <w:pPr>
              <w:spacing w:after="0" w:line="240" w:lineRule="auto"/>
              <w:contextualSpacing/>
              <w:rPr>
                <w:rFonts w:ascii="Times New Roman" w:eastAsia="Calibri" w:hAnsi="Times New Roman" w:cs="Times New Roman"/>
                <w:sz w:val="24"/>
                <w:szCs w:val="24"/>
              </w:rPr>
            </w:pPr>
          </w:p>
          <w:p w:rsidR="004A17A5" w:rsidRPr="00187CF1" w:rsidRDefault="004A17A5" w:rsidP="00AF688F">
            <w:pPr>
              <w:spacing w:after="0" w:line="240" w:lineRule="auto"/>
              <w:contextualSpacing/>
              <w:rPr>
                <w:rFonts w:ascii="Times New Roman" w:eastAsia="Calibri" w:hAnsi="Times New Roman" w:cs="Times New Roman"/>
                <w:sz w:val="24"/>
                <w:szCs w:val="24"/>
              </w:rPr>
            </w:pPr>
          </w:p>
          <w:p w:rsidR="004A17A5" w:rsidRPr="004A17A5" w:rsidRDefault="00187CF1" w:rsidP="00AF688F">
            <w:pPr>
              <w:spacing w:after="0" w:line="240" w:lineRule="auto"/>
              <w:contextualSpacing/>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p>
        </w:tc>
      </w:tr>
      <w:tr w:rsidR="004A17A5" w:rsidRPr="00D36CDE" w:rsidTr="0042153A">
        <w:tc>
          <w:tcPr>
            <w:tcW w:w="3008" w:type="dxa"/>
          </w:tcPr>
          <w:p w:rsidR="004A17A5" w:rsidRPr="004A17A5" w:rsidRDefault="004A17A5" w:rsidP="004A17A5">
            <w:pPr>
              <w:pStyle w:val="Style1"/>
              <w:widowControl/>
              <w:spacing w:line="240" w:lineRule="auto"/>
              <w:ind w:firstLine="0"/>
              <w:rPr>
                <w:rFonts w:ascii="Times New Roman" w:hAnsi="Times New Roman"/>
              </w:rPr>
            </w:pPr>
            <w:r w:rsidRPr="004A17A5">
              <w:rPr>
                <w:rStyle w:val="FontStyle11"/>
                <w:rFonts w:ascii="Times New Roman" w:hAnsi="Times New Roman"/>
                <w:sz w:val="24"/>
                <w:szCs w:val="24"/>
              </w:rPr>
              <w:t xml:space="preserve"> </w:t>
            </w:r>
            <w:r>
              <w:rPr>
                <w:rStyle w:val="FontStyle11"/>
                <w:rFonts w:ascii="Times New Roman" w:hAnsi="Times New Roman"/>
                <w:sz w:val="24"/>
                <w:szCs w:val="24"/>
              </w:rPr>
              <w:t xml:space="preserve">ПК2.2 </w:t>
            </w:r>
            <w:r w:rsidRPr="004A17A5">
              <w:rPr>
                <w:rStyle w:val="FontStyle11"/>
                <w:rFonts w:ascii="Times New Roman" w:hAnsi="Times New Roman"/>
                <w:sz w:val="24"/>
                <w:szCs w:val="24"/>
              </w:rPr>
              <w:t>Определять кадастровую стоимость земель</w:t>
            </w:r>
          </w:p>
        </w:tc>
        <w:tc>
          <w:tcPr>
            <w:tcW w:w="4480" w:type="dxa"/>
          </w:tcPr>
          <w:p w:rsidR="004A17A5" w:rsidRPr="001029D0" w:rsidRDefault="004A17A5" w:rsidP="004A17A5">
            <w:pPr>
              <w:pStyle w:val="Style15"/>
              <w:widowControl/>
              <w:jc w:val="left"/>
            </w:pPr>
            <w:r w:rsidRPr="001029D0">
              <w:rPr>
                <w:rStyle w:val="FontStyle51"/>
              </w:rPr>
              <w:t xml:space="preserve"> </w:t>
            </w:r>
            <w:r w:rsidR="00653720">
              <w:rPr>
                <w:rStyle w:val="FontStyle51"/>
              </w:rPr>
              <w:t xml:space="preserve">- </w:t>
            </w:r>
            <w:r>
              <w:rPr>
                <w:rStyle w:val="FontStyle51"/>
              </w:rPr>
              <w:t>з</w:t>
            </w:r>
            <w:r w:rsidRPr="001029D0">
              <w:rPr>
                <w:rStyle w:val="FontStyle51"/>
              </w:rPr>
              <w:t xml:space="preserve">нание </w:t>
            </w:r>
            <w:proofErr w:type="gramStart"/>
            <w:r w:rsidRPr="001029D0">
              <w:rPr>
                <w:rStyle w:val="FontStyle51"/>
              </w:rPr>
              <w:t>правил  определения кадастровой стоимости земель  различной категории</w:t>
            </w:r>
            <w:proofErr w:type="gramEnd"/>
          </w:p>
        </w:tc>
        <w:tc>
          <w:tcPr>
            <w:tcW w:w="1980" w:type="dxa"/>
          </w:tcPr>
          <w:p w:rsidR="004A17A5" w:rsidRPr="00187CF1" w:rsidRDefault="004A17A5" w:rsidP="00D76E14">
            <w:pPr>
              <w:spacing w:after="0" w:line="240" w:lineRule="auto"/>
              <w:contextualSpacing/>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и результатов практик:</w:t>
            </w:r>
          </w:p>
          <w:p w:rsidR="004A17A5" w:rsidRPr="00187CF1" w:rsidRDefault="004A17A5" w:rsidP="00D76E14">
            <w:pPr>
              <w:spacing w:after="0" w:line="240" w:lineRule="auto"/>
              <w:contextualSpacing/>
              <w:rPr>
                <w:rFonts w:ascii="Times New Roman" w:eastAsia="Calibri" w:hAnsi="Times New Roman" w:cs="Times New Roman"/>
                <w:sz w:val="24"/>
                <w:szCs w:val="24"/>
              </w:rPr>
            </w:pPr>
            <w:r w:rsidRPr="00187CF1">
              <w:rPr>
                <w:rFonts w:ascii="Times New Roman" w:eastAsia="Calibri" w:hAnsi="Times New Roman" w:cs="Times New Roman"/>
                <w:sz w:val="24"/>
                <w:szCs w:val="24"/>
              </w:rPr>
              <w:t>ПП.</w:t>
            </w:r>
            <w:r w:rsidR="00050328">
              <w:rPr>
                <w:rFonts w:ascii="Times New Roman" w:eastAsia="Calibri" w:hAnsi="Times New Roman" w:cs="Times New Roman"/>
                <w:sz w:val="24"/>
                <w:szCs w:val="24"/>
              </w:rPr>
              <w:t>2</w:t>
            </w:r>
          </w:p>
          <w:p w:rsidR="004A17A5" w:rsidRPr="00187CF1" w:rsidRDefault="004A17A5" w:rsidP="00D76E14">
            <w:pPr>
              <w:spacing w:after="0" w:line="240" w:lineRule="auto"/>
              <w:contextualSpacing/>
              <w:rPr>
                <w:rFonts w:ascii="Times New Roman" w:eastAsia="Calibri" w:hAnsi="Times New Roman" w:cs="Times New Roman"/>
                <w:sz w:val="24"/>
                <w:szCs w:val="24"/>
              </w:rPr>
            </w:pPr>
            <w:proofErr w:type="gramStart"/>
            <w:r w:rsidRPr="00187CF1">
              <w:rPr>
                <w:rFonts w:ascii="Times New Roman" w:eastAsia="Calibri" w:hAnsi="Times New Roman" w:cs="Times New Roman"/>
                <w:sz w:val="24"/>
                <w:szCs w:val="24"/>
              </w:rPr>
              <w:t>ПР</w:t>
            </w:r>
            <w:proofErr w:type="gramEnd"/>
            <w:r w:rsidRPr="00187CF1">
              <w:rPr>
                <w:rFonts w:ascii="Times New Roman" w:eastAsia="Calibri" w:hAnsi="Times New Roman" w:cs="Times New Roman"/>
                <w:sz w:val="24"/>
                <w:szCs w:val="24"/>
              </w:rPr>
              <w:t xml:space="preserve">№ </w:t>
            </w:r>
            <w:r w:rsidR="00187CF1">
              <w:rPr>
                <w:rFonts w:ascii="Times New Roman" w:eastAsia="Calibri" w:hAnsi="Times New Roman" w:cs="Times New Roman"/>
                <w:sz w:val="24"/>
                <w:szCs w:val="24"/>
              </w:rPr>
              <w:t>4</w:t>
            </w:r>
          </w:p>
          <w:p w:rsidR="004A17A5" w:rsidRPr="00187CF1" w:rsidRDefault="00187CF1" w:rsidP="00AF688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4A17A5" w:rsidRPr="00D36CDE" w:rsidTr="0042153A">
        <w:tc>
          <w:tcPr>
            <w:tcW w:w="3008" w:type="dxa"/>
          </w:tcPr>
          <w:p w:rsidR="004A17A5" w:rsidRPr="004A17A5" w:rsidRDefault="004A17A5" w:rsidP="004A17A5">
            <w:pPr>
              <w:pStyle w:val="Style1"/>
              <w:widowControl/>
              <w:spacing w:line="240" w:lineRule="auto"/>
              <w:ind w:firstLine="0"/>
              <w:jc w:val="left"/>
              <w:rPr>
                <w:rFonts w:ascii="Times New Roman" w:hAnsi="Times New Roman"/>
              </w:rPr>
            </w:pPr>
            <w:r>
              <w:rPr>
                <w:rStyle w:val="FontStyle11"/>
                <w:rFonts w:ascii="Times New Roman" w:hAnsi="Times New Roman"/>
                <w:sz w:val="24"/>
                <w:szCs w:val="24"/>
              </w:rPr>
              <w:t xml:space="preserve">ПК2.3 </w:t>
            </w:r>
            <w:r w:rsidRPr="004A17A5">
              <w:rPr>
                <w:rStyle w:val="FontStyle11"/>
                <w:rFonts w:ascii="Times New Roman" w:hAnsi="Times New Roman"/>
                <w:sz w:val="24"/>
                <w:szCs w:val="24"/>
              </w:rPr>
              <w:t>Выполнять кадастровую съемку</w:t>
            </w:r>
          </w:p>
        </w:tc>
        <w:tc>
          <w:tcPr>
            <w:tcW w:w="4480" w:type="dxa"/>
          </w:tcPr>
          <w:p w:rsidR="004A17A5" w:rsidRPr="001029D0" w:rsidRDefault="004A17A5" w:rsidP="004A17A5">
            <w:r w:rsidRPr="001029D0">
              <w:rPr>
                <w:rStyle w:val="FontStyle51"/>
              </w:rPr>
              <w:t xml:space="preserve"> </w:t>
            </w:r>
            <w:proofErr w:type="gramStart"/>
            <w:r w:rsidR="00653720">
              <w:rPr>
                <w:rStyle w:val="FontStyle51"/>
              </w:rPr>
              <w:t xml:space="preserve">- </w:t>
            </w:r>
            <w:r>
              <w:rPr>
                <w:rStyle w:val="FontStyle51"/>
              </w:rPr>
              <w:t>ф</w:t>
            </w:r>
            <w:r w:rsidRPr="001029D0">
              <w:rPr>
                <w:rStyle w:val="FontStyle51"/>
              </w:rPr>
              <w:t>ормирование сведений в государственный кадастр недвижимости о картографической и геодезической основах  кадастра</w:t>
            </w:r>
            <w:proofErr w:type="gramEnd"/>
          </w:p>
        </w:tc>
        <w:tc>
          <w:tcPr>
            <w:tcW w:w="198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 xml:space="preserve">Оценивание ПР№ </w:t>
            </w:r>
            <w:r w:rsidR="00187CF1" w:rsidRPr="00187CF1">
              <w:rPr>
                <w:rFonts w:ascii="Times New Roman" w:eastAsia="Calibri" w:hAnsi="Times New Roman" w:cs="Times New Roman"/>
                <w:sz w:val="24"/>
                <w:szCs w:val="24"/>
              </w:rPr>
              <w:t>3</w:t>
            </w:r>
          </w:p>
        </w:tc>
      </w:tr>
      <w:tr w:rsidR="004A17A5" w:rsidRPr="00D36CDE" w:rsidTr="0042153A">
        <w:tc>
          <w:tcPr>
            <w:tcW w:w="3008" w:type="dxa"/>
          </w:tcPr>
          <w:p w:rsidR="004A17A5" w:rsidRPr="004A17A5" w:rsidRDefault="004A17A5" w:rsidP="004A17A5">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t xml:space="preserve">ПК2.4 </w:t>
            </w:r>
            <w:r w:rsidRPr="004A17A5">
              <w:rPr>
                <w:rStyle w:val="FontStyle11"/>
                <w:rFonts w:ascii="Times New Roman" w:hAnsi="Times New Roman"/>
                <w:sz w:val="24"/>
                <w:szCs w:val="24"/>
              </w:rPr>
              <w:t>Осуществлять кадастровый и технический учет объектов недвижимости.</w:t>
            </w:r>
          </w:p>
        </w:tc>
        <w:tc>
          <w:tcPr>
            <w:tcW w:w="4480" w:type="dxa"/>
          </w:tcPr>
          <w:p w:rsidR="004A17A5" w:rsidRDefault="004A17A5" w:rsidP="004A17A5">
            <w:pPr>
              <w:pStyle w:val="Style15"/>
              <w:widowControl/>
              <w:jc w:val="left"/>
              <w:rPr>
                <w:rStyle w:val="FontStyle51"/>
              </w:rPr>
            </w:pPr>
            <w:r w:rsidRPr="001029D0">
              <w:rPr>
                <w:rStyle w:val="FontStyle51"/>
              </w:rPr>
              <w:t xml:space="preserve"> </w:t>
            </w:r>
            <w:r w:rsidR="00653720">
              <w:rPr>
                <w:rStyle w:val="FontStyle51"/>
              </w:rPr>
              <w:t xml:space="preserve">- </w:t>
            </w:r>
            <w:r w:rsidRPr="001029D0">
              <w:rPr>
                <w:rStyle w:val="FontStyle51"/>
              </w:rPr>
              <w:t>обследование объекта и составление технического плана здания, сооружения;</w:t>
            </w:r>
          </w:p>
          <w:p w:rsidR="004A17A5" w:rsidRPr="001029D0" w:rsidRDefault="004A17A5" w:rsidP="004A17A5">
            <w:pPr>
              <w:pStyle w:val="Style15"/>
              <w:widowControl/>
              <w:jc w:val="left"/>
              <w:rPr>
                <w:rStyle w:val="FontStyle51"/>
              </w:rPr>
            </w:pPr>
            <w:r>
              <w:rPr>
                <w:rStyle w:val="FontStyle51"/>
              </w:rPr>
              <w:t>составление межевого плана;</w:t>
            </w:r>
          </w:p>
          <w:p w:rsidR="004A17A5" w:rsidRPr="001029D0" w:rsidRDefault="00653720" w:rsidP="004A17A5">
            <w:pPr>
              <w:pStyle w:val="Style15"/>
              <w:widowControl/>
              <w:jc w:val="left"/>
              <w:rPr>
                <w:rStyle w:val="FontStyle51"/>
              </w:rPr>
            </w:pPr>
            <w:r>
              <w:rPr>
                <w:rStyle w:val="FontStyle51"/>
              </w:rPr>
              <w:t xml:space="preserve">- </w:t>
            </w:r>
            <w:r w:rsidR="004A17A5" w:rsidRPr="001029D0">
              <w:rPr>
                <w:rStyle w:val="FontStyle51"/>
              </w:rPr>
              <w:t xml:space="preserve">подготовка сведений для государственного кадастрового учета; </w:t>
            </w:r>
          </w:p>
          <w:p w:rsidR="004A17A5" w:rsidRPr="001029D0" w:rsidRDefault="00653720" w:rsidP="004A17A5">
            <w:pPr>
              <w:pStyle w:val="Style15"/>
              <w:widowControl/>
              <w:jc w:val="left"/>
              <w:rPr>
                <w:bCs/>
              </w:rPr>
            </w:pPr>
            <w:r>
              <w:rPr>
                <w:rStyle w:val="FontStyle51"/>
              </w:rPr>
              <w:t xml:space="preserve">- </w:t>
            </w:r>
            <w:r w:rsidR="004A17A5" w:rsidRPr="001029D0">
              <w:rPr>
                <w:rStyle w:val="FontStyle51"/>
              </w:rPr>
              <w:t xml:space="preserve">внесение изменений и дополнений в </w:t>
            </w:r>
            <w:r w:rsidR="004A17A5" w:rsidRPr="001029D0">
              <w:rPr>
                <w:rStyle w:val="FontStyle51"/>
              </w:rPr>
              <w:lastRenderedPageBreak/>
              <w:t xml:space="preserve">сведения ранее учтенных объектов </w:t>
            </w:r>
          </w:p>
        </w:tc>
        <w:tc>
          <w:tcPr>
            <w:tcW w:w="1980" w:type="dxa"/>
          </w:tcPr>
          <w:p w:rsidR="004A17A5" w:rsidRPr="00187CF1" w:rsidRDefault="004A17A5" w:rsidP="00D76E14">
            <w:pPr>
              <w:spacing w:after="0" w:line="240" w:lineRule="auto"/>
              <w:contextualSpacing/>
              <w:rPr>
                <w:rFonts w:ascii="Times New Roman" w:eastAsia="Calibri" w:hAnsi="Times New Roman" w:cs="Times New Roman"/>
                <w:sz w:val="24"/>
                <w:szCs w:val="24"/>
              </w:rPr>
            </w:pPr>
            <w:r w:rsidRPr="00187CF1">
              <w:rPr>
                <w:rFonts w:ascii="Times New Roman" w:eastAsia="Calibri" w:hAnsi="Times New Roman" w:cs="Times New Roman"/>
                <w:sz w:val="24"/>
                <w:szCs w:val="24"/>
              </w:rPr>
              <w:lastRenderedPageBreak/>
              <w:t>Оценивание практических работ и результатов практик:</w:t>
            </w:r>
          </w:p>
          <w:p w:rsidR="004A17A5" w:rsidRPr="00187CF1" w:rsidRDefault="004A17A5" w:rsidP="00D76E14">
            <w:pPr>
              <w:spacing w:after="0" w:line="240" w:lineRule="auto"/>
              <w:contextualSpacing/>
              <w:rPr>
                <w:rFonts w:ascii="Times New Roman" w:eastAsia="Calibri" w:hAnsi="Times New Roman" w:cs="Times New Roman"/>
                <w:sz w:val="24"/>
                <w:szCs w:val="24"/>
              </w:rPr>
            </w:pPr>
            <w:r w:rsidRPr="00187CF1">
              <w:rPr>
                <w:rFonts w:ascii="Times New Roman" w:eastAsia="Calibri" w:hAnsi="Times New Roman" w:cs="Times New Roman"/>
                <w:sz w:val="24"/>
                <w:szCs w:val="24"/>
              </w:rPr>
              <w:t>ПП.0</w:t>
            </w:r>
            <w:r w:rsidR="00050328">
              <w:rPr>
                <w:rFonts w:ascii="Times New Roman" w:eastAsia="Calibri" w:hAnsi="Times New Roman" w:cs="Times New Roman"/>
                <w:sz w:val="24"/>
                <w:szCs w:val="24"/>
              </w:rPr>
              <w:t>2</w:t>
            </w:r>
          </w:p>
          <w:p w:rsidR="004A17A5" w:rsidRPr="00187CF1" w:rsidRDefault="004A17A5" w:rsidP="00D76E14">
            <w:pPr>
              <w:spacing w:after="0" w:line="240" w:lineRule="auto"/>
              <w:contextualSpacing/>
              <w:rPr>
                <w:rFonts w:ascii="Times New Roman" w:eastAsia="Calibri" w:hAnsi="Times New Roman" w:cs="Times New Roman"/>
                <w:sz w:val="24"/>
                <w:szCs w:val="24"/>
              </w:rPr>
            </w:pPr>
            <w:proofErr w:type="gramStart"/>
            <w:r w:rsidRPr="00187CF1">
              <w:rPr>
                <w:rFonts w:ascii="Times New Roman" w:eastAsia="Calibri" w:hAnsi="Times New Roman" w:cs="Times New Roman"/>
                <w:sz w:val="24"/>
                <w:szCs w:val="24"/>
              </w:rPr>
              <w:lastRenderedPageBreak/>
              <w:t>ПР</w:t>
            </w:r>
            <w:proofErr w:type="gramEnd"/>
            <w:r w:rsidRPr="00187CF1">
              <w:rPr>
                <w:rFonts w:ascii="Times New Roman" w:eastAsia="Calibri" w:hAnsi="Times New Roman" w:cs="Times New Roman"/>
                <w:sz w:val="24"/>
                <w:szCs w:val="24"/>
              </w:rPr>
              <w:t xml:space="preserve">№ </w:t>
            </w:r>
            <w:r w:rsidR="00187CF1">
              <w:rPr>
                <w:rFonts w:ascii="Times New Roman" w:eastAsia="Calibri" w:hAnsi="Times New Roman" w:cs="Times New Roman"/>
                <w:sz w:val="24"/>
                <w:szCs w:val="24"/>
              </w:rPr>
              <w:t>3</w:t>
            </w:r>
            <w:r w:rsidRPr="00187CF1">
              <w:rPr>
                <w:rFonts w:ascii="Times New Roman" w:eastAsia="Calibri" w:hAnsi="Times New Roman" w:cs="Times New Roman"/>
                <w:sz w:val="24"/>
                <w:szCs w:val="24"/>
              </w:rPr>
              <w:t xml:space="preserve">- ПР№ </w:t>
            </w:r>
            <w:r w:rsidR="00187CF1">
              <w:rPr>
                <w:rFonts w:ascii="Times New Roman" w:eastAsia="Calibri" w:hAnsi="Times New Roman" w:cs="Times New Roman"/>
                <w:sz w:val="24"/>
                <w:szCs w:val="24"/>
              </w:rPr>
              <w:t>4</w:t>
            </w:r>
          </w:p>
          <w:p w:rsidR="004A17A5" w:rsidRPr="00187CF1" w:rsidRDefault="004A17A5" w:rsidP="00D76E14">
            <w:pPr>
              <w:spacing w:after="0" w:line="240" w:lineRule="auto"/>
              <w:contextualSpacing/>
              <w:rPr>
                <w:rFonts w:ascii="Times New Roman" w:eastAsia="Calibri" w:hAnsi="Times New Roman" w:cs="Times New Roman"/>
                <w:sz w:val="24"/>
                <w:szCs w:val="24"/>
              </w:rPr>
            </w:pPr>
          </w:p>
          <w:p w:rsidR="004A17A5" w:rsidRPr="004A17A5" w:rsidRDefault="004A17A5" w:rsidP="00D76E14">
            <w:pPr>
              <w:spacing w:after="0" w:line="240" w:lineRule="auto"/>
              <w:contextualSpacing/>
              <w:rPr>
                <w:rFonts w:ascii="Times New Roman" w:eastAsia="Calibri" w:hAnsi="Times New Roman" w:cs="Times New Roman"/>
                <w:color w:val="FF0000"/>
                <w:sz w:val="24"/>
                <w:szCs w:val="24"/>
              </w:rPr>
            </w:pPr>
          </w:p>
          <w:p w:rsidR="004A17A5" w:rsidRPr="004A17A5" w:rsidRDefault="004A17A5" w:rsidP="00D76E14">
            <w:pPr>
              <w:spacing w:after="0" w:line="240" w:lineRule="auto"/>
              <w:contextualSpacing/>
              <w:rPr>
                <w:rFonts w:ascii="Times New Roman" w:eastAsia="Calibri" w:hAnsi="Times New Roman" w:cs="Times New Roman"/>
                <w:color w:val="FF0000"/>
                <w:sz w:val="24"/>
                <w:szCs w:val="24"/>
              </w:rPr>
            </w:pPr>
          </w:p>
        </w:tc>
      </w:tr>
      <w:tr w:rsidR="004A17A5" w:rsidRPr="00D36CDE" w:rsidTr="0042153A">
        <w:tc>
          <w:tcPr>
            <w:tcW w:w="3008" w:type="dxa"/>
          </w:tcPr>
          <w:p w:rsidR="004A17A5" w:rsidRPr="004A17A5" w:rsidRDefault="004A17A5" w:rsidP="004A17A5">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lastRenderedPageBreak/>
              <w:t xml:space="preserve">ПК2.5 </w:t>
            </w:r>
            <w:r w:rsidRPr="004A17A5">
              <w:rPr>
                <w:rStyle w:val="FontStyle11"/>
                <w:rFonts w:ascii="Times New Roman" w:hAnsi="Times New Roman"/>
                <w:sz w:val="24"/>
                <w:szCs w:val="24"/>
              </w:rPr>
              <w:t>Формировать кадастровое дело</w:t>
            </w:r>
          </w:p>
        </w:tc>
        <w:tc>
          <w:tcPr>
            <w:tcW w:w="4480" w:type="dxa"/>
          </w:tcPr>
          <w:p w:rsidR="004A17A5" w:rsidRPr="001029D0" w:rsidRDefault="00653720" w:rsidP="004A17A5">
            <w:pPr>
              <w:pStyle w:val="Style15"/>
              <w:widowControl/>
              <w:jc w:val="left"/>
              <w:rPr>
                <w:rStyle w:val="FontStyle51"/>
              </w:rPr>
            </w:pPr>
            <w:r>
              <w:rPr>
                <w:rStyle w:val="FontStyle51"/>
              </w:rPr>
              <w:t xml:space="preserve">- </w:t>
            </w:r>
            <w:r w:rsidR="004A17A5" w:rsidRPr="001029D0">
              <w:rPr>
                <w:rStyle w:val="FontStyle51"/>
              </w:rPr>
              <w:t>формирование  кадастрового  дела,  заполнение основных документов  и  предоставление необходимых сведений</w:t>
            </w:r>
            <w:r w:rsidR="004A17A5">
              <w:rPr>
                <w:rStyle w:val="FontStyle51"/>
              </w:rPr>
              <w:t xml:space="preserve"> ЕГРН</w:t>
            </w:r>
          </w:p>
        </w:tc>
        <w:tc>
          <w:tcPr>
            <w:tcW w:w="198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 xml:space="preserve">Оценивание </w:t>
            </w:r>
            <w:r w:rsidR="00187CF1" w:rsidRPr="00187CF1">
              <w:rPr>
                <w:rFonts w:ascii="Times New Roman" w:eastAsia="Calibri" w:hAnsi="Times New Roman" w:cs="Times New Roman"/>
                <w:sz w:val="24"/>
                <w:szCs w:val="24"/>
              </w:rPr>
              <w:t xml:space="preserve">практических </w:t>
            </w:r>
            <w:r w:rsidRPr="00187CF1">
              <w:rPr>
                <w:rFonts w:ascii="Times New Roman" w:eastAsia="Calibri" w:hAnsi="Times New Roman" w:cs="Times New Roman"/>
                <w:sz w:val="24"/>
                <w:szCs w:val="24"/>
              </w:rPr>
              <w:t xml:space="preserve">работ и результатов практик </w:t>
            </w:r>
          </w:p>
        </w:tc>
      </w:tr>
    </w:tbl>
    <w:p w:rsidR="00D36CDE" w:rsidRPr="00D36CDE" w:rsidRDefault="00D36CDE" w:rsidP="00D36CDE">
      <w:pP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Таблица 2. Показатели оценки </w:t>
      </w:r>
      <w:proofErr w:type="spellStart"/>
      <w:r w:rsidRPr="00D36CDE">
        <w:rPr>
          <w:rFonts w:ascii="Times New Roman" w:eastAsia="Times New Roman" w:hAnsi="Times New Roman" w:cs="Times New Roman"/>
          <w:sz w:val="28"/>
          <w:szCs w:val="28"/>
          <w:lang w:eastAsia="ru-RU"/>
        </w:rPr>
        <w:t>сформированности</w:t>
      </w:r>
      <w:proofErr w:type="spellEnd"/>
      <w:r w:rsidR="00653720">
        <w:rPr>
          <w:rFonts w:ascii="Times New Roman" w:eastAsia="Times New Roman" w:hAnsi="Times New Roman" w:cs="Times New Roman"/>
          <w:sz w:val="28"/>
          <w:szCs w:val="28"/>
          <w:lang w:eastAsia="ru-RU"/>
        </w:rPr>
        <w:t xml:space="preserve"> </w:t>
      </w:r>
      <w:r w:rsidRPr="00D36CDE">
        <w:rPr>
          <w:rFonts w:ascii="Times New Roman" w:eastAsia="Times New Roman" w:hAnsi="Times New Roman" w:cs="Times New Roman"/>
          <w:sz w:val="28"/>
          <w:szCs w:val="28"/>
          <w:lang w:eastAsia="ru-RU"/>
        </w:rPr>
        <w:t>ОК, (в т.ч. частичной)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9"/>
        <w:gridCol w:w="4409"/>
        <w:gridCol w:w="2100"/>
      </w:tblGrid>
      <w:tr w:rsidR="00D36CDE" w:rsidRPr="00D36CDE" w:rsidTr="006E739E">
        <w:tc>
          <w:tcPr>
            <w:tcW w:w="2959" w:type="dxa"/>
          </w:tcPr>
          <w:p w:rsidR="00D36CDE" w:rsidRPr="00D36CDE" w:rsidRDefault="00D36CDE" w:rsidP="00D36CDE">
            <w:pPr>
              <w:spacing w:after="0" w:line="240" w:lineRule="auto"/>
              <w:contextualSpacing/>
              <w:jc w:val="center"/>
              <w:rPr>
                <w:rFonts w:ascii="Times New Roman" w:eastAsia="Calibri" w:hAnsi="Times New Roman" w:cs="Times New Roman"/>
                <w:b/>
                <w:sz w:val="24"/>
                <w:szCs w:val="24"/>
              </w:rPr>
            </w:pPr>
            <w:r w:rsidRPr="00D36CDE">
              <w:rPr>
                <w:rFonts w:ascii="Times New Roman" w:eastAsia="Calibri" w:hAnsi="Times New Roman" w:cs="Times New Roman"/>
                <w:b/>
                <w:sz w:val="24"/>
                <w:szCs w:val="24"/>
              </w:rPr>
              <w:t>Общие компетенции</w:t>
            </w:r>
          </w:p>
          <w:p w:rsidR="00D36CDE" w:rsidRPr="00D36CDE" w:rsidRDefault="00D36CDE" w:rsidP="00D36CDE">
            <w:pPr>
              <w:spacing w:after="0" w:line="240" w:lineRule="auto"/>
              <w:contextualSpacing/>
              <w:jc w:val="center"/>
              <w:rPr>
                <w:rFonts w:ascii="Times New Roman" w:eastAsia="Calibri" w:hAnsi="Times New Roman" w:cs="Times New Roman"/>
                <w:i/>
                <w:sz w:val="24"/>
                <w:szCs w:val="24"/>
              </w:rPr>
            </w:pPr>
            <w:r w:rsidRPr="00D36CDE">
              <w:rPr>
                <w:rFonts w:ascii="Times New Roman" w:eastAsia="Calibri" w:hAnsi="Times New Roman" w:cs="Times New Roman"/>
                <w:i/>
                <w:sz w:val="24"/>
                <w:szCs w:val="24"/>
              </w:rPr>
              <w:t xml:space="preserve">(возможна частичная </w:t>
            </w:r>
            <w:proofErr w:type="spellStart"/>
            <w:r w:rsidRPr="00D36CDE">
              <w:rPr>
                <w:rFonts w:ascii="Times New Roman" w:eastAsia="Calibri" w:hAnsi="Times New Roman" w:cs="Times New Roman"/>
                <w:i/>
                <w:sz w:val="24"/>
                <w:szCs w:val="24"/>
              </w:rPr>
              <w:t>сформированность</w:t>
            </w:r>
            <w:proofErr w:type="spellEnd"/>
            <w:r w:rsidRPr="00D36CDE">
              <w:rPr>
                <w:rFonts w:ascii="Times New Roman" w:eastAsia="Calibri" w:hAnsi="Times New Roman" w:cs="Times New Roman"/>
                <w:i/>
                <w:sz w:val="24"/>
                <w:szCs w:val="24"/>
              </w:rPr>
              <w:t>)</w:t>
            </w:r>
          </w:p>
        </w:tc>
        <w:tc>
          <w:tcPr>
            <w:tcW w:w="4409" w:type="dxa"/>
          </w:tcPr>
          <w:p w:rsidR="00D36CDE" w:rsidRPr="00D36CDE" w:rsidRDefault="00D36CDE" w:rsidP="00D36CDE">
            <w:pPr>
              <w:spacing w:after="0" w:line="240" w:lineRule="auto"/>
              <w:contextualSpacing/>
              <w:jc w:val="center"/>
              <w:rPr>
                <w:rFonts w:ascii="Times New Roman" w:eastAsia="Calibri" w:hAnsi="Times New Roman" w:cs="Times New Roman"/>
                <w:b/>
                <w:sz w:val="24"/>
                <w:szCs w:val="24"/>
              </w:rPr>
            </w:pPr>
            <w:r w:rsidRPr="00D36CDE">
              <w:rPr>
                <w:rFonts w:ascii="Times New Roman" w:eastAsia="Calibri" w:hAnsi="Times New Roman" w:cs="Times New Roman"/>
                <w:b/>
                <w:sz w:val="24"/>
                <w:szCs w:val="24"/>
              </w:rPr>
              <w:t>Показатели оценки результата</w:t>
            </w:r>
          </w:p>
        </w:tc>
        <w:tc>
          <w:tcPr>
            <w:tcW w:w="2100" w:type="dxa"/>
          </w:tcPr>
          <w:p w:rsidR="00D36CDE" w:rsidRPr="00D36CDE" w:rsidRDefault="00D36CDE" w:rsidP="00D36CDE">
            <w:pPr>
              <w:spacing w:after="0" w:line="240" w:lineRule="auto"/>
              <w:contextualSpacing/>
              <w:jc w:val="center"/>
              <w:rPr>
                <w:rFonts w:ascii="Times New Roman" w:eastAsia="Calibri" w:hAnsi="Times New Roman" w:cs="Times New Roman"/>
                <w:b/>
                <w:sz w:val="24"/>
                <w:szCs w:val="24"/>
              </w:rPr>
            </w:pPr>
            <w:r w:rsidRPr="00D36CDE">
              <w:rPr>
                <w:rFonts w:ascii="Times New Roman" w:eastAsia="Calibri" w:hAnsi="Times New Roman" w:cs="Times New Roman"/>
                <w:b/>
                <w:sz w:val="24"/>
                <w:szCs w:val="24"/>
              </w:rPr>
              <w:t xml:space="preserve">№№ заданий </w:t>
            </w:r>
          </w:p>
          <w:p w:rsidR="00D36CDE" w:rsidRPr="00D36CDE" w:rsidRDefault="00D36CDE" w:rsidP="00D36CDE">
            <w:pPr>
              <w:spacing w:after="0" w:line="240" w:lineRule="auto"/>
              <w:contextualSpacing/>
              <w:jc w:val="center"/>
              <w:rPr>
                <w:rFonts w:ascii="Times New Roman" w:eastAsia="Calibri" w:hAnsi="Times New Roman" w:cs="Times New Roman"/>
                <w:b/>
                <w:sz w:val="24"/>
                <w:szCs w:val="24"/>
              </w:rPr>
            </w:pPr>
            <w:r w:rsidRPr="00D36CDE">
              <w:rPr>
                <w:rFonts w:ascii="Times New Roman" w:eastAsia="Calibri" w:hAnsi="Times New Roman" w:cs="Times New Roman"/>
                <w:b/>
                <w:sz w:val="24"/>
                <w:szCs w:val="24"/>
              </w:rPr>
              <w:t>для проверки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lang w:eastAsia="en-US"/>
              </w:rPr>
            </w:pPr>
            <w:r>
              <w:rPr>
                <w:rStyle w:val="FontStyle45"/>
                <w:sz w:val="24"/>
                <w:szCs w:val="24"/>
                <w:lang w:eastAsia="en-US"/>
              </w:rPr>
              <w:t xml:space="preserve">ОК1 </w:t>
            </w:r>
            <w:r w:rsidRPr="004A17A5">
              <w:rPr>
                <w:rStyle w:val="FontStyle45"/>
                <w:sz w:val="24"/>
                <w:szCs w:val="24"/>
                <w:lang w:eastAsia="en-US"/>
              </w:rPr>
              <w:t>Понимать сущность и социальную значимость своей будущей профессии, проявлять к ней устойчивый интерес.</w:t>
            </w: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проявление интереса к будущей профессии</w:t>
            </w:r>
          </w:p>
        </w:tc>
        <w:tc>
          <w:tcPr>
            <w:tcW w:w="210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учебной и производственной практики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rPr>
            </w:pPr>
            <w:r>
              <w:rPr>
                <w:rStyle w:val="FontStyle45"/>
                <w:sz w:val="24"/>
                <w:szCs w:val="24"/>
              </w:rPr>
              <w:t xml:space="preserve">ОК2 </w:t>
            </w:r>
            <w:r w:rsidRPr="004A17A5">
              <w:rPr>
                <w:rStyle w:val="FontStyle45"/>
                <w:sz w:val="24"/>
                <w:szCs w:val="24"/>
              </w:rPr>
              <w:t>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оптимизация методов и способов решения профессиональных задач с учетом анализа социально-экономических  процессов</w:t>
            </w:r>
          </w:p>
        </w:tc>
        <w:tc>
          <w:tcPr>
            <w:tcW w:w="210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учебной и производственной практики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rPr>
            </w:pPr>
            <w:r>
              <w:rPr>
                <w:rStyle w:val="FontStyle45"/>
                <w:sz w:val="24"/>
                <w:szCs w:val="24"/>
              </w:rPr>
              <w:t xml:space="preserve">ОК3 </w:t>
            </w:r>
            <w:r w:rsidRPr="004A17A5">
              <w:rPr>
                <w:rStyle w:val="FontStyle45"/>
                <w:sz w:val="24"/>
                <w:szCs w:val="24"/>
              </w:rPr>
              <w:t>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-выбор и применение методов и технологий решения профессиональных задач в области геодезии с основами картографии и картографического черчения;</w:t>
            </w:r>
          </w:p>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оценка точности выполненных работ;</w:t>
            </w:r>
          </w:p>
        </w:tc>
        <w:tc>
          <w:tcPr>
            <w:tcW w:w="210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учебной и производственной практики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rPr>
            </w:pPr>
            <w:r>
              <w:rPr>
                <w:rStyle w:val="FontStyle45"/>
                <w:sz w:val="24"/>
                <w:szCs w:val="24"/>
              </w:rPr>
              <w:t xml:space="preserve">ОК4 </w:t>
            </w:r>
            <w:r w:rsidRPr="004A17A5">
              <w:rPr>
                <w:rStyle w:val="FontStyle45"/>
                <w:sz w:val="24"/>
                <w:szCs w:val="24"/>
              </w:rPr>
              <w:t xml:space="preserve">Решать проблемы, оценивать риски и принимать решения в нестандартных ситуациях. </w:t>
            </w: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решение стандартных и нестандартных задач при выполнении картографо-геодезических работ;</w:t>
            </w:r>
          </w:p>
        </w:tc>
        <w:tc>
          <w:tcPr>
            <w:tcW w:w="210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учебной и производственной практики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rPr>
            </w:pPr>
            <w:r>
              <w:rPr>
                <w:rStyle w:val="FontStyle45"/>
                <w:sz w:val="24"/>
                <w:szCs w:val="24"/>
              </w:rPr>
              <w:t xml:space="preserve">ОК5 </w:t>
            </w:r>
            <w:r w:rsidRPr="004A17A5">
              <w:rPr>
                <w:rStyle w:val="FontStyle45"/>
                <w:sz w:val="24"/>
                <w:szCs w:val="24"/>
              </w:rPr>
              <w:t xml:space="preserve">Осуществлять поиск, анализ и оценку информации, необходимой для постановки и решения </w:t>
            </w:r>
            <w:r w:rsidRPr="004A17A5">
              <w:rPr>
                <w:rStyle w:val="FontStyle45"/>
                <w:sz w:val="24"/>
                <w:szCs w:val="24"/>
              </w:rPr>
              <w:lastRenderedPageBreak/>
              <w:t>профессиональных задач, профессионального и личностного развития.</w:t>
            </w: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lastRenderedPageBreak/>
              <w:t>- эффективный поиск необходимой информации;</w:t>
            </w:r>
          </w:p>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использование ГИС технологий;</w:t>
            </w:r>
          </w:p>
        </w:tc>
        <w:tc>
          <w:tcPr>
            <w:tcW w:w="210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учебной и производственной практики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rPr>
            </w:pPr>
            <w:r>
              <w:rPr>
                <w:rStyle w:val="FontStyle45"/>
                <w:sz w:val="24"/>
                <w:szCs w:val="24"/>
              </w:rPr>
              <w:lastRenderedPageBreak/>
              <w:t xml:space="preserve">ОК6 </w:t>
            </w:r>
            <w:proofErr w:type="spellStart"/>
            <w:r>
              <w:rPr>
                <w:rStyle w:val="FontStyle45"/>
                <w:sz w:val="24"/>
                <w:szCs w:val="24"/>
              </w:rPr>
              <w:t>О</w:t>
            </w:r>
            <w:r w:rsidRPr="004A17A5">
              <w:rPr>
                <w:rStyle w:val="FontStyle45"/>
                <w:sz w:val="24"/>
                <w:szCs w:val="24"/>
              </w:rPr>
              <w:t>Работать</w:t>
            </w:r>
            <w:proofErr w:type="spellEnd"/>
            <w:r w:rsidRPr="004A17A5">
              <w:rPr>
                <w:rStyle w:val="FontStyle45"/>
                <w:sz w:val="24"/>
                <w:szCs w:val="24"/>
              </w:rPr>
              <w:t xml:space="preserve"> в коллективе и команде, обеспечивать ее сплочение, эффективно общаться с коллегами, руководством, потребителями </w:t>
            </w:r>
          </w:p>
          <w:p w:rsidR="004A17A5" w:rsidRPr="004A17A5" w:rsidRDefault="004A17A5" w:rsidP="004A17A5">
            <w:pPr>
              <w:pStyle w:val="Style26"/>
              <w:spacing w:line="240" w:lineRule="exact"/>
            </w:pP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xml:space="preserve">- создание и поддержание благоприятного  психологического  климата в бригаде, учебной группе, способствующего успешному выполнению учебных заданий; </w:t>
            </w:r>
          </w:p>
        </w:tc>
        <w:tc>
          <w:tcPr>
            <w:tcW w:w="210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учебной и производственной практики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rPr>
            </w:pPr>
            <w:r>
              <w:rPr>
                <w:rStyle w:val="FontStyle45"/>
                <w:sz w:val="24"/>
                <w:szCs w:val="24"/>
              </w:rPr>
              <w:t xml:space="preserve">ОК7 </w:t>
            </w:r>
            <w:r w:rsidRPr="004A17A5">
              <w:rPr>
                <w:rStyle w:val="FontStyle45"/>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организация самостоятельных занятий при изучении и освоении профессионального модуля;</w:t>
            </w:r>
          </w:p>
        </w:tc>
        <w:tc>
          <w:tcPr>
            <w:tcW w:w="2100" w:type="dxa"/>
          </w:tcPr>
          <w:p w:rsidR="004A17A5" w:rsidRPr="00187CF1" w:rsidRDefault="004A17A5" w:rsidP="006E739E">
            <w:pPr>
              <w:spacing w:after="0" w:line="240" w:lineRule="auto"/>
              <w:contextualSpacing/>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результатов самостоятельных работ и производственной практики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rPr>
            </w:pPr>
            <w:r>
              <w:rPr>
                <w:rStyle w:val="FontStyle45"/>
                <w:sz w:val="24"/>
                <w:szCs w:val="24"/>
              </w:rPr>
              <w:t xml:space="preserve">ОК8 </w:t>
            </w:r>
            <w:r w:rsidRPr="004A17A5">
              <w:rPr>
                <w:rStyle w:val="FontStyle45"/>
                <w:sz w:val="24"/>
                <w:szCs w:val="24"/>
              </w:rPr>
              <w:t xml:space="preserve">Быть готовым к смене технологий в профессиональной деятельности. </w:t>
            </w: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анализ инноваций в области картографо-геодезического производства;</w:t>
            </w:r>
          </w:p>
        </w:tc>
        <w:tc>
          <w:tcPr>
            <w:tcW w:w="210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учебной и производственной практики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rPr>
            </w:pPr>
            <w:r>
              <w:rPr>
                <w:rStyle w:val="FontStyle45"/>
                <w:sz w:val="24"/>
                <w:szCs w:val="24"/>
              </w:rPr>
              <w:t xml:space="preserve">ОК9 </w:t>
            </w:r>
            <w:r w:rsidRPr="004A17A5">
              <w:rPr>
                <w:rStyle w:val="FontStyle45"/>
                <w:sz w:val="24"/>
                <w:szCs w:val="24"/>
              </w:rPr>
              <w:t>Уважительно и бережно относиться к историческому наследию и культурным традициям, толерантно воспринимать социальные и культурные традиции.</w:t>
            </w: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знание исторических и культурных традиций страны в целом и места проживания;</w:t>
            </w:r>
          </w:p>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отсутствие нетерпимости к представителям других народов и национальностей, их культуре и традициям;</w:t>
            </w:r>
          </w:p>
        </w:tc>
        <w:tc>
          <w:tcPr>
            <w:tcW w:w="210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учебной и производственной практики</w:t>
            </w:r>
          </w:p>
        </w:tc>
      </w:tr>
      <w:tr w:rsidR="004A17A5" w:rsidRPr="00D36CDE" w:rsidTr="006E739E">
        <w:tc>
          <w:tcPr>
            <w:tcW w:w="2959" w:type="dxa"/>
          </w:tcPr>
          <w:p w:rsidR="004A17A5" w:rsidRPr="004A17A5" w:rsidRDefault="004A17A5" w:rsidP="004A17A5">
            <w:pPr>
              <w:pStyle w:val="Style8"/>
              <w:spacing w:line="317" w:lineRule="exact"/>
              <w:ind w:firstLine="0"/>
              <w:rPr>
                <w:rStyle w:val="FontStyle45"/>
                <w:sz w:val="24"/>
                <w:szCs w:val="24"/>
              </w:rPr>
            </w:pPr>
            <w:r>
              <w:rPr>
                <w:rStyle w:val="FontStyle45"/>
                <w:sz w:val="24"/>
                <w:szCs w:val="24"/>
              </w:rPr>
              <w:t xml:space="preserve">ОК10 </w:t>
            </w:r>
            <w:r w:rsidRPr="004A17A5">
              <w:rPr>
                <w:rStyle w:val="FontStyle45"/>
                <w:sz w:val="24"/>
                <w:szCs w:val="24"/>
              </w:rPr>
              <w:t>Соблюдать правила техники безопасности, нести ответственность за организацию мероприятий по обеспечению безопасности труда.</w:t>
            </w:r>
          </w:p>
        </w:tc>
        <w:tc>
          <w:tcPr>
            <w:tcW w:w="4409" w:type="dxa"/>
          </w:tcPr>
          <w:p w:rsidR="004A17A5" w:rsidRPr="004A17A5" w:rsidRDefault="004A17A5" w:rsidP="004A17A5">
            <w:pPr>
              <w:jc w:val="both"/>
              <w:rPr>
                <w:rFonts w:ascii="Times New Roman" w:hAnsi="Times New Roman" w:cs="Times New Roman"/>
                <w:bCs/>
                <w:sz w:val="24"/>
                <w:szCs w:val="24"/>
              </w:rPr>
            </w:pPr>
            <w:r w:rsidRPr="004A17A5">
              <w:rPr>
                <w:rFonts w:ascii="Times New Roman" w:hAnsi="Times New Roman" w:cs="Times New Roman"/>
                <w:bCs/>
                <w:sz w:val="24"/>
                <w:szCs w:val="24"/>
              </w:rPr>
              <w:t>- безусловное знание и выполнение правил техники безопасности при производстве топографо-геодезических работ.</w:t>
            </w:r>
          </w:p>
        </w:tc>
        <w:tc>
          <w:tcPr>
            <w:tcW w:w="2100" w:type="dxa"/>
          </w:tcPr>
          <w:p w:rsidR="004A17A5" w:rsidRPr="00187CF1" w:rsidRDefault="004A17A5" w:rsidP="00187CF1">
            <w:pPr>
              <w:spacing w:after="0" w:line="240" w:lineRule="auto"/>
              <w:contextualSpacing/>
              <w:jc w:val="both"/>
              <w:rPr>
                <w:rFonts w:ascii="Times New Roman" w:eastAsia="Calibri" w:hAnsi="Times New Roman" w:cs="Times New Roman"/>
                <w:sz w:val="24"/>
                <w:szCs w:val="24"/>
              </w:rPr>
            </w:pPr>
            <w:r w:rsidRPr="00187CF1">
              <w:rPr>
                <w:rFonts w:ascii="Times New Roman" w:eastAsia="Calibri" w:hAnsi="Times New Roman" w:cs="Times New Roman"/>
                <w:sz w:val="24"/>
                <w:szCs w:val="24"/>
              </w:rPr>
              <w:t>Оценивание практических работ учебной и производственной практики</w:t>
            </w:r>
          </w:p>
        </w:tc>
      </w:tr>
    </w:tbl>
    <w:p w:rsidR="00D36CDE" w:rsidRPr="00D36CDE" w:rsidRDefault="00D36CDE" w:rsidP="00D36CDE">
      <w:pPr>
        <w:spacing w:after="0" w:line="240" w:lineRule="auto"/>
        <w:ind w:firstLine="720"/>
        <w:jc w:val="both"/>
        <w:rPr>
          <w:rFonts w:ascii="Times New Roman" w:eastAsia="Times New Roman" w:hAnsi="Times New Roman" w:cs="Times New Roman"/>
          <w:i/>
          <w:sz w:val="24"/>
          <w:szCs w:val="24"/>
          <w:lang w:eastAsia="ru-RU"/>
        </w:rPr>
      </w:pPr>
    </w:p>
    <w:p w:rsidR="00E44A25" w:rsidRDefault="00E44A25" w:rsidP="00D36CDE">
      <w:pPr>
        <w:keepNext/>
        <w:spacing w:before="480" w:after="60" w:line="360" w:lineRule="auto"/>
        <w:outlineLvl w:val="2"/>
        <w:rPr>
          <w:rFonts w:ascii="Times New Roman" w:eastAsia="Times New Roman" w:hAnsi="Times New Roman" w:cs="Times New Roman"/>
          <w:b/>
          <w:bCs/>
          <w:sz w:val="26"/>
          <w:szCs w:val="26"/>
          <w:lang w:eastAsia="ru-RU"/>
        </w:rPr>
      </w:pPr>
      <w:bookmarkStart w:id="4" w:name="_Toc306743748"/>
    </w:p>
    <w:p w:rsidR="00D36CDE" w:rsidRPr="00D36CDE" w:rsidRDefault="00D36CDE" w:rsidP="00D36CDE">
      <w:pPr>
        <w:keepNext/>
        <w:spacing w:before="480" w:after="60" w:line="360" w:lineRule="auto"/>
        <w:outlineLvl w:val="2"/>
        <w:rPr>
          <w:rFonts w:ascii="Times New Roman" w:eastAsia="Times New Roman" w:hAnsi="Times New Roman" w:cs="Times New Roman"/>
          <w:b/>
          <w:bCs/>
          <w:sz w:val="26"/>
          <w:szCs w:val="26"/>
          <w:lang w:eastAsia="ru-RU"/>
        </w:rPr>
      </w:pPr>
      <w:r w:rsidRPr="00D36CDE">
        <w:rPr>
          <w:rFonts w:ascii="Times New Roman" w:eastAsia="Times New Roman" w:hAnsi="Times New Roman" w:cs="Times New Roman"/>
          <w:b/>
          <w:bCs/>
          <w:sz w:val="26"/>
          <w:szCs w:val="26"/>
          <w:lang w:eastAsia="ru-RU"/>
        </w:rPr>
        <w:t>1.1.3. Дидактические единицы «иметь практический опыт», «уметь» и «знать»</w:t>
      </w:r>
      <w:bookmarkEnd w:id="4"/>
    </w:p>
    <w:p w:rsidR="00D36CDE" w:rsidRDefault="00D36CDE" w:rsidP="00D36CDE">
      <w:pPr>
        <w:spacing w:after="0" w:line="360" w:lineRule="auto"/>
        <w:ind w:firstLine="720"/>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В результате освоения программы профессионального модуля обучающийся должен освоить следующие дидактические единицы.</w:t>
      </w:r>
    </w:p>
    <w:p w:rsidR="007F722D" w:rsidRPr="00D36CDE" w:rsidRDefault="007F722D" w:rsidP="00D36CDE">
      <w:pPr>
        <w:spacing w:after="0" w:line="360" w:lineRule="auto"/>
        <w:ind w:firstLine="720"/>
        <w:jc w:val="both"/>
        <w:rPr>
          <w:rFonts w:ascii="Times New Roman" w:eastAsia="Times New Roman" w:hAnsi="Times New Roman" w:cs="Times New Roman"/>
          <w:sz w:val="28"/>
          <w:szCs w:val="28"/>
          <w:lang w:eastAsia="ru-RU"/>
        </w:rPr>
      </w:pPr>
    </w:p>
    <w:p w:rsidR="00D36CDE" w:rsidRDefault="00D36CDE" w:rsidP="00D36CDE">
      <w:pP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Таблица </w:t>
      </w:r>
      <w:r w:rsidR="007F722D">
        <w:rPr>
          <w:rFonts w:ascii="Times New Roman" w:eastAsia="Times New Roman" w:hAnsi="Times New Roman" w:cs="Times New Roman"/>
          <w:sz w:val="28"/>
          <w:szCs w:val="28"/>
          <w:lang w:eastAsia="ru-RU"/>
        </w:rPr>
        <w:t>3</w:t>
      </w:r>
      <w:r w:rsidRPr="00D36CDE">
        <w:rPr>
          <w:rFonts w:ascii="Times New Roman" w:eastAsia="Times New Roman" w:hAnsi="Times New Roman" w:cs="Times New Roman"/>
          <w:sz w:val="28"/>
          <w:szCs w:val="28"/>
          <w:lang w:eastAsia="ru-RU"/>
        </w:rPr>
        <w:t>. Перечень дидактических единиц в МДК и заданий для проверки</w:t>
      </w:r>
    </w:p>
    <w:p w:rsidR="00E44A25" w:rsidRPr="00D36CDE" w:rsidRDefault="00E44A25" w:rsidP="00D36CDE">
      <w:pPr>
        <w:spacing w:after="0" w:line="360" w:lineRule="auto"/>
        <w:jc w:val="right"/>
        <w:rPr>
          <w:rFonts w:ascii="Times New Roman" w:eastAsia="Times New Roman" w:hAnsi="Times New Roman" w:cs="Times New Roman"/>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601"/>
        <w:gridCol w:w="3970"/>
        <w:gridCol w:w="2069"/>
      </w:tblGrid>
      <w:tr w:rsidR="00D36CDE" w:rsidRPr="00D36CDE" w:rsidTr="0042153A">
        <w:tc>
          <w:tcPr>
            <w:tcW w:w="828" w:type="dxa"/>
            <w:shd w:val="clear" w:color="auto" w:fill="auto"/>
          </w:tcPr>
          <w:p w:rsidR="00D36CDE" w:rsidRPr="00D36CDE" w:rsidRDefault="00D36CDE" w:rsidP="00D36CDE">
            <w:pPr>
              <w:spacing w:after="0" w:line="24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Коды</w:t>
            </w:r>
          </w:p>
        </w:tc>
        <w:tc>
          <w:tcPr>
            <w:tcW w:w="2610" w:type="dxa"/>
            <w:shd w:val="clear" w:color="auto" w:fill="auto"/>
          </w:tcPr>
          <w:p w:rsidR="00D36CDE" w:rsidRPr="00D36CDE" w:rsidRDefault="00D36CDE" w:rsidP="00D36CDE">
            <w:pPr>
              <w:spacing w:after="0" w:line="24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Наименования</w:t>
            </w:r>
          </w:p>
        </w:tc>
        <w:tc>
          <w:tcPr>
            <w:tcW w:w="4050" w:type="dxa"/>
            <w:shd w:val="clear" w:color="auto" w:fill="auto"/>
          </w:tcPr>
          <w:p w:rsidR="00D36CDE" w:rsidRPr="00D36CDE" w:rsidRDefault="00D36CDE" w:rsidP="00D36CDE">
            <w:pPr>
              <w:spacing w:after="0" w:line="24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Показатели оценки результата</w:t>
            </w:r>
          </w:p>
        </w:tc>
        <w:tc>
          <w:tcPr>
            <w:tcW w:w="1980" w:type="dxa"/>
            <w:shd w:val="clear" w:color="auto" w:fill="auto"/>
          </w:tcPr>
          <w:p w:rsidR="00D36CDE" w:rsidRPr="00D36CDE" w:rsidRDefault="00D36CDE" w:rsidP="00D36CDE">
            <w:pPr>
              <w:spacing w:after="0" w:line="240" w:lineRule="auto"/>
              <w:contextualSpacing/>
              <w:jc w:val="center"/>
              <w:rPr>
                <w:rFonts w:ascii="Times New Roman" w:eastAsia="Calibri" w:hAnsi="Times New Roman" w:cs="Times New Roman"/>
                <w:b/>
                <w:sz w:val="24"/>
                <w:szCs w:val="24"/>
              </w:rPr>
            </w:pPr>
            <w:r w:rsidRPr="00D36CDE">
              <w:rPr>
                <w:rFonts w:ascii="Times New Roman" w:eastAsia="Calibri" w:hAnsi="Times New Roman" w:cs="Times New Roman"/>
                <w:b/>
                <w:sz w:val="24"/>
                <w:szCs w:val="24"/>
              </w:rPr>
              <w:t xml:space="preserve">№№ заданий </w:t>
            </w:r>
          </w:p>
          <w:p w:rsidR="00D36CDE" w:rsidRPr="00D36CDE" w:rsidRDefault="00D36CDE" w:rsidP="00D36CDE">
            <w:pPr>
              <w:spacing w:after="0" w:line="24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для проверки</w:t>
            </w:r>
          </w:p>
        </w:tc>
      </w:tr>
      <w:tr w:rsidR="00D36CDE" w:rsidRPr="00D36CDE" w:rsidTr="0042153A">
        <w:tc>
          <w:tcPr>
            <w:tcW w:w="9468" w:type="dxa"/>
            <w:gridSpan w:val="4"/>
            <w:shd w:val="clear" w:color="auto" w:fill="auto"/>
          </w:tcPr>
          <w:p w:rsidR="00D36CDE" w:rsidRPr="00D36CDE" w:rsidRDefault="00D36CDE" w:rsidP="00D36CDE">
            <w:pPr>
              <w:spacing w:after="0" w:line="240" w:lineRule="auto"/>
              <w:jc w:val="both"/>
              <w:rPr>
                <w:rFonts w:ascii="Times New Roman" w:eastAsia="Times New Roman" w:hAnsi="Times New Roman" w:cs="Times New Roman"/>
                <w:sz w:val="24"/>
                <w:szCs w:val="24"/>
                <w:lang w:eastAsia="ru-RU"/>
              </w:rPr>
            </w:pPr>
            <w:r w:rsidRPr="00D36CDE">
              <w:rPr>
                <w:rFonts w:ascii="Times New Roman" w:eastAsia="Times New Roman" w:hAnsi="Times New Roman" w:cs="Times New Roman"/>
                <w:b/>
                <w:sz w:val="24"/>
                <w:szCs w:val="24"/>
                <w:lang w:eastAsia="ru-RU"/>
              </w:rPr>
              <w:t>Иметь практический опыт:</w:t>
            </w:r>
          </w:p>
        </w:tc>
      </w:tr>
      <w:tr w:rsidR="00D36CDE" w:rsidRPr="00235511" w:rsidTr="0042153A">
        <w:tc>
          <w:tcPr>
            <w:tcW w:w="828" w:type="dxa"/>
            <w:shd w:val="clear" w:color="auto" w:fill="auto"/>
          </w:tcPr>
          <w:p w:rsidR="00D36CDE" w:rsidRPr="00235511" w:rsidRDefault="00D36CDE" w:rsidP="00235511">
            <w:pPr>
              <w:spacing w:after="0" w:line="240" w:lineRule="auto"/>
              <w:rPr>
                <w:rFonts w:ascii="Times New Roman" w:eastAsia="Times New Roman" w:hAnsi="Times New Roman" w:cs="Times New Roman"/>
                <w:sz w:val="24"/>
                <w:szCs w:val="24"/>
                <w:lang w:eastAsia="ru-RU"/>
              </w:rPr>
            </w:pPr>
            <w:r w:rsidRPr="00235511">
              <w:rPr>
                <w:rFonts w:ascii="Times New Roman" w:eastAsia="Times New Roman" w:hAnsi="Times New Roman" w:cs="Times New Roman"/>
                <w:sz w:val="24"/>
                <w:szCs w:val="24"/>
                <w:lang w:eastAsia="ru-RU"/>
              </w:rPr>
              <w:t>ПО 1</w:t>
            </w:r>
          </w:p>
        </w:tc>
        <w:tc>
          <w:tcPr>
            <w:tcW w:w="2610" w:type="dxa"/>
            <w:shd w:val="clear" w:color="auto" w:fill="auto"/>
          </w:tcPr>
          <w:p w:rsidR="004A17A5" w:rsidRPr="004A17A5" w:rsidRDefault="004A17A5" w:rsidP="004A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4A17A5">
              <w:rPr>
                <w:rFonts w:ascii="Times New Roman" w:hAnsi="Times New Roman" w:cs="Times New Roman"/>
                <w:sz w:val="24"/>
                <w:szCs w:val="24"/>
              </w:rPr>
              <w:t xml:space="preserve">        ведени</w:t>
            </w:r>
            <w:r w:rsidR="00050328">
              <w:rPr>
                <w:rFonts w:ascii="Times New Roman" w:hAnsi="Times New Roman" w:cs="Times New Roman"/>
                <w:sz w:val="24"/>
                <w:szCs w:val="24"/>
              </w:rPr>
              <w:t>е</w:t>
            </w:r>
            <w:r w:rsidRPr="004A17A5">
              <w:rPr>
                <w:rFonts w:ascii="Times New Roman" w:hAnsi="Times New Roman" w:cs="Times New Roman"/>
                <w:sz w:val="24"/>
                <w:szCs w:val="24"/>
              </w:rPr>
              <w:t xml:space="preserve"> кадастровой деятельности;</w:t>
            </w:r>
          </w:p>
          <w:p w:rsidR="00235511" w:rsidRPr="00235511" w:rsidRDefault="00235511" w:rsidP="00F46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36CDE" w:rsidRPr="00235511" w:rsidRDefault="00D36CDE" w:rsidP="00F46D10">
            <w:pPr>
              <w:spacing w:after="0" w:line="240" w:lineRule="auto"/>
              <w:rPr>
                <w:rFonts w:ascii="Times New Roman" w:eastAsia="Times New Roman" w:hAnsi="Times New Roman" w:cs="Times New Roman"/>
                <w:sz w:val="24"/>
                <w:szCs w:val="24"/>
                <w:lang w:eastAsia="ru-RU"/>
              </w:rPr>
            </w:pPr>
          </w:p>
        </w:tc>
        <w:tc>
          <w:tcPr>
            <w:tcW w:w="4050" w:type="dxa"/>
            <w:shd w:val="clear" w:color="auto" w:fill="auto"/>
          </w:tcPr>
          <w:p w:rsidR="00050328" w:rsidRDefault="00050328" w:rsidP="001B6453">
            <w:pPr>
              <w:spacing w:after="0" w:line="240" w:lineRule="auto"/>
              <w:contextualSpacing/>
              <w:jc w:val="both"/>
              <w:rPr>
                <w:rFonts w:ascii="Times New Roman" w:eastAsia="Calibri" w:hAnsi="Times New Roman" w:cs="Times New Roman"/>
                <w:sz w:val="24"/>
                <w:szCs w:val="24"/>
              </w:rPr>
            </w:pPr>
          </w:p>
          <w:p w:rsidR="00050328" w:rsidRDefault="00050328" w:rsidP="00050328">
            <w:pPr>
              <w:rPr>
                <w:rFonts w:ascii="Times New Roman" w:eastAsia="Calibri" w:hAnsi="Times New Roman" w:cs="Times New Roman"/>
                <w:sz w:val="24"/>
                <w:szCs w:val="24"/>
              </w:rPr>
            </w:pPr>
          </w:p>
          <w:p w:rsidR="001B6453" w:rsidRPr="00050328" w:rsidRDefault="001B6453" w:rsidP="00050328">
            <w:pPr>
              <w:jc w:val="center"/>
              <w:rPr>
                <w:rFonts w:ascii="Times New Roman" w:eastAsia="Calibri" w:hAnsi="Times New Roman" w:cs="Times New Roman"/>
                <w:sz w:val="24"/>
                <w:szCs w:val="24"/>
              </w:rPr>
            </w:pPr>
          </w:p>
        </w:tc>
        <w:tc>
          <w:tcPr>
            <w:tcW w:w="1980" w:type="dxa"/>
            <w:shd w:val="clear" w:color="auto" w:fill="auto"/>
          </w:tcPr>
          <w:p w:rsidR="001B6453" w:rsidRPr="00235511" w:rsidRDefault="001B6453" w:rsidP="00050328">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производственная практика</w:t>
            </w:r>
            <w:r w:rsidR="003B36C6" w:rsidRPr="00187CF1">
              <w:rPr>
                <w:rFonts w:ascii="Times New Roman" w:eastAsia="Times New Roman" w:hAnsi="Times New Roman" w:cs="Times New Roman"/>
                <w:sz w:val="24"/>
                <w:szCs w:val="24"/>
                <w:lang w:eastAsia="ru-RU"/>
              </w:rPr>
              <w:t xml:space="preserve"> ПП.0</w:t>
            </w:r>
            <w:r w:rsidR="00050328">
              <w:rPr>
                <w:rFonts w:ascii="Times New Roman" w:eastAsia="Times New Roman" w:hAnsi="Times New Roman" w:cs="Times New Roman"/>
                <w:sz w:val="24"/>
                <w:szCs w:val="24"/>
                <w:lang w:eastAsia="ru-RU"/>
              </w:rPr>
              <w:t>2</w:t>
            </w:r>
          </w:p>
        </w:tc>
      </w:tr>
      <w:tr w:rsidR="00D36CDE" w:rsidRPr="00235511" w:rsidTr="0042153A">
        <w:tc>
          <w:tcPr>
            <w:tcW w:w="9468" w:type="dxa"/>
            <w:gridSpan w:val="4"/>
            <w:shd w:val="clear" w:color="auto" w:fill="auto"/>
          </w:tcPr>
          <w:p w:rsidR="00D36CDE" w:rsidRDefault="00D36CDE" w:rsidP="00F46D10">
            <w:pPr>
              <w:spacing w:after="0" w:line="240" w:lineRule="auto"/>
              <w:rPr>
                <w:rFonts w:ascii="Times New Roman" w:eastAsia="Times New Roman" w:hAnsi="Times New Roman" w:cs="Times New Roman"/>
                <w:b/>
                <w:sz w:val="24"/>
                <w:szCs w:val="24"/>
                <w:lang w:eastAsia="ru-RU"/>
              </w:rPr>
            </w:pPr>
            <w:r w:rsidRPr="00235511">
              <w:rPr>
                <w:rFonts w:ascii="Times New Roman" w:eastAsia="Times New Roman" w:hAnsi="Times New Roman" w:cs="Times New Roman"/>
                <w:b/>
                <w:sz w:val="24"/>
                <w:szCs w:val="24"/>
                <w:lang w:eastAsia="ru-RU"/>
              </w:rPr>
              <w:t>Уметь:</w:t>
            </w:r>
          </w:p>
          <w:p w:rsidR="00E44A25" w:rsidRPr="00235511" w:rsidRDefault="00E44A25" w:rsidP="00F46D10">
            <w:pPr>
              <w:spacing w:after="0" w:line="240" w:lineRule="auto"/>
              <w:rPr>
                <w:rFonts w:ascii="Times New Roman" w:eastAsia="Times New Roman" w:hAnsi="Times New Roman" w:cs="Times New Roman"/>
                <w:sz w:val="24"/>
                <w:szCs w:val="24"/>
                <w:lang w:eastAsia="ru-RU"/>
              </w:rPr>
            </w:pPr>
          </w:p>
        </w:tc>
      </w:tr>
      <w:tr w:rsidR="00D36CDE" w:rsidRPr="00235511" w:rsidTr="0042153A">
        <w:tc>
          <w:tcPr>
            <w:tcW w:w="828" w:type="dxa"/>
            <w:shd w:val="clear" w:color="auto" w:fill="auto"/>
          </w:tcPr>
          <w:p w:rsidR="00D36CDE" w:rsidRPr="00235511" w:rsidRDefault="00D36CDE" w:rsidP="00235511">
            <w:pPr>
              <w:spacing w:after="0" w:line="240" w:lineRule="auto"/>
              <w:rPr>
                <w:rFonts w:ascii="Times New Roman" w:eastAsia="Times New Roman" w:hAnsi="Times New Roman" w:cs="Times New Roman"/>
                <w:sz w:val="24"/>
                <w:szCs w:val="24"/>
                <w:lang w:eastAsia="ru-RU"/>
              </w:rPr>
            </w:pPr>
            <w:r w:rsidRPr="00235511">
              <w:rPr>
                <w:rFonts w:ascii="Times New Roman" w:eastAsia="Times New Roman" w:hAnsi="Times New Roman" w:cs="Times New Roman"/>
                <w:sz w:val="24"/>
                <w:szCs w:val="24"/>
                <w:lang w:eastAsia="ru-RU"/>
              </w:rPr>
              <w:t>У 1</w:t>
            </w:r>
          </w:p>
        </w:tc>
        <w:tc>
          <w:tcPr>
            <w:tcW w:w="2610" w:type="dxa"/>
            <w:shd w:val="clear" w:color="auto" w:fill="auto"/>
          </w:tcPr>
          <w:p w:rsidR="004A17A5" w:rsidRPr="00771E3C" w:rsidRDefault="004A17A5" w:rsidP="00771E3C">
            <w:pPr>
              <w:spacing w:after="0" w:line="240" w:lineRule="auto"/>
              <w:contextualSpacing/>
              <w:rPr>
                <w:rFonts w:ascii="Times New Roman" w:hAnsi="Times New Roman" w:cs="Times New Roman"/>
                <w:sz w:val="24"/>
                <w:szCs w:val="24"/>
              </w:rPr>
            </w:pPr>
            <w:r w:rsidRPr="00771E3C">
              <w:rPr>
                <w:rFonts w:ascii="Times New Roman" w:hAnsi="Times New Roman" w:cs="Times New Roman"/>
                <w:sz w:val="24"/>
                <w:szCs w:val="24"/>
              </w:rPr>
              <w:t>формировать сведения об объекте недвижимости в государственный кадастр недвижимости;</w:t>
            </w:r>
          </w:p>
          <w:p w:rsidR="00D36CDE" w:rsidRPr="00235511" w:rsidRDefault="004A17A5" w:rsidP="00771E3C">
            <w:pPr>
              <w:spacing w:after="0" w:line="240" w:lineRule="auto"/>
              <w:contextualSpacing/>
              <w:rPr>
                <w:rFonts w:ascii="Times New Roman" w:eastAsia="Times New Roman" w:hAnsi="Times New Roman" w:cs="Times New Roman"/>
                <w:sz w:val="24"/>
                <w:szCs w:val="24"/>
                <w:lang w:eastAsia="ru-RU"/>
              </w:rPr>
            </w:pPr>
            <w:r w:rsidRPr="00771E3C">
              <w:rPr>
                <w:rFonts w:ascii="Times New Roman" w:hAnsi="Times New Roman" w:cs="Times New Roman"/>
                <w:sz w:val="24"/>
                <w:szCs w:val="24"/>
              </w:rPr>
              <w:t xml:space="preserve">            </w:t>
            </w:r>
          </w:p>
        </w:tc>
        <w:tc>
          <w:tcPr>
            <w:tcW w:w="4050" w:type="dxa"/>
            <w:shd w:val="clear" w:color="auto" w:fill="auto"/>
          </w:tcPr>
          <w:p w:rsidR="00A34C79" w:rsidRPr="00A34C79" w:rsidRDefault="004A17A5" w:rsidP="005C49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C4943">
              <w:rPr>
                <w:rFonts w:ascii="Times New Roman" w:eastAsia="Calibri" w:hAnsi="Times New Roman" w:cs="Times New Roman"/>
                <w:sz w:val="24"/>
                <w:szCs w:val="24"/>
              </w:rPr>
              <w:t xml:space="preserve">Подготавливать  </w:t>
            </w:r>
          </w:p>
          <w:p w:rsidR="00D36CDE" w:rsidRPr="00235511" w:rsidRDefault="00725FFF" w:rsidP="005C49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документаци</w:t>
            </w:r>
            <w:r w:rsidR="005C4943">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005C494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по </w:t>
            </w:r>
            <w:r w:rsidR="005C4943">
              <w:rPr>
                <w:rFonts w:ascii="Times New Roman" w:eastAsia="Calibri" w:hAnsi="Times New Roman" w:cs="Times New Roman"/>
                <w:sz w:val="24"/>
                <w:szCs w:val="24"/>
              </w:rPr>
              <w:t xml:space="preserve">комплектованию сведений </w:t>
            </w:r>
            <w:r>
              <w:rPr>
                <w:rFonts w:ascii="Times New Roman" w:eastAsia="Calibri" w:hAnsi="Times New Roman" w:cs="Times New Roman"/>
                <w:sz w:val="24"/>
                <w:szCs w:val="24"/>
              </w:rPr>
              <w:t>государственного кадастрового учета объ</w:t>
            </w:r>
            <w:r w:rsidR="00A34C79" w:rsidRPr="00A34C79">
              <w:rPr>
                <w:rFonts w:ascii="Times New Roman" w:eastAsia="Calibri" w:hAnsi="Times New Roman" w:cs="Times New Roman"/>
                <w:sz w:val="24"/>
                <w:szCs w:val="24"/>
              </w:rPr>
              <w:t>екта недвижимости</w:t>
            </w:r>
            <w:r>
              <w:rPr>
                <w:rFonts w:ascii="Times New Roman" w:eastAsia="Calibri" w:hAnsi="Times New Roman" w:cs="Times New Roman"/>
                <w:sz w:val="24"/>
                <w:szCs w:val="24"/>
              </w:rPr>
              <w:t xml:space="preserve"> </w:t>
            </w:r>
          </w:p>
        </w:tc>
        <w:tc>
          <w:tcPr>
            <w:tcW w:w="1980" w:type="dxa"/>
            <w:shd w:val="clear" w:color="auto" w:fill="auto"/>
          </w:tcPr>
          <w:p w:rsidR="00D36CDE" w:rsidRPr="00187CF1" w:rsidRDefault="00D964DC"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 1</w:t>
            </w:r>
          </w:p>
          <w:p w:rsidR="00D964DC" w:rsidRPr="00187CF1" w:rsidRDefault="00D964DC"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 2</w:t>
            </w:r>
          </w:p>
          <w:p w:rsidR="00D964DC" w:rsidRPr="00187CF1" w:rsidRDefault="00D964DC"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 3</w:t>
            </w:r>
          </w:p>
          <w:p w:rsidR="00D964DC" w:rsidRPr="00187CF1" w:rsidRDefault="00D964DC"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 4</w:t>
            </w:r>
          </w:p>
          <w:p w:rsidR="00D964DC" w:rsidRPr="00187CF1" w:rsidRDefault="00187CF1" w:rsidP="002355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D36CDE" w:rsidRPr="00235511" w:rsidTr="0042153A">
        <w:tc>
          <w:tcPr>
            <w:tcW w:w="828" w:type="dxa"/>
            <w:shd w:val="clear" w:color="auto" w:fill="auto"/>
          </w:tcPr>
          <w:p w:rsidR="00D36CDE" w:rsidRPr="00235511" w:rsidRDefault="00D36CDE" w:rsidP="00F46D10">
            <w:pPr>
              <w:spacing w:after="0" w:line="240" w:lineRule="auto"/>
              <w:rPr>
                <w:rFonts w:ascii="Times New Roman" w:eastAsia="Times New Roman" w:hAnsi="Times New Roman" w:cs="Times New Roman"/>
                <w:sz w:val="24"/>
                <w:szCs w:val="24"/>
                <w:lang w:eastAsia="ru-RU"/>
              </w:rPr>
            </w:pPr>
            <w:r w:rsidRPr="00235511">
              <w:rPr>
                <w:rFonts w:ascii="Times New Roman" w:eastAsia="Times New Roman" w:hAnsi="Times New Roman" w:cs="Times New Roman"/>
                <w:sz w:val="24"/>
                <w:szCs w:val="24"/>
                <w:lang w:eastAsia="ru-RU"/>
              </w:rPr>
              <w:t xml:space="preserve">У </w:t>
            </w:r>
            <w:r w:rsidR="00F46D10">
              <w:rPr>
                <w:rFonts w:ascii="Times New Roman" w:eastAsia="Times New Roman" w:hAnsi="Times New Roman" w:cs="Times New Roman"/>
                <w:sz w:val="24"/>
                <w:szCs w:val="24"/>
                <w:lang w:eastAsia="ru-RU"/>
              </w:rPr>
              <w:t>2</w:t>
            </w:r>
          </w:p>
        </w:tc>
        <w:tc>
          <w:tcPr>
            <w:tcW w:w="2610" w:type="dxa"/>
            <w:shd w:val="clear" w:color="auto" w:fill="auto"/>
          </w:tcPr>
          <w:p w:rsidR="00771E3C" w:rsidRPr="00771E3C" w:rsidRDefault="004A17A5" w:rsidP="00771E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71E3C" w:rsidRPr="00771E3C">
              <w:rPr>
                <w:rFonts w:ascii="Times New Roman" w:hAnsi="Times New Roman" w:cs="Times New Roman"/>
                <w:sz w:val="24"/>
                <w:szCs w:val="24"/>
              </w:rPr>
              <w:t>осуществлять кадастровую деятельность;</w:t>
            </w:r>
          </w:p>
          <w:p w:rsidR="00D36CDE" w:rsidRPr="00235511" w:rsidRDefault="00D36CDE" w:rsidP="00F46D10">
            <w:pPr>
              <w:spacing w:after="0" w:line="240" w:lineRule="auto"/>
              <w:rPr>
                <w:rFonts w:ascii="Times New Roman" w:eastAsia="Times New Roman" w:hAnsi="Times New Roman" w:cs="Times New Roman"/>
                <w:sz w:val="24"/>
                <w:szCs w:val="24"/>
                <w:lang w:eastAsia="ru-RU"/>
              </w:rPr>
            </w:pPr>
          </w:p>
        </w:tc>
        <w:tc>
          <w:tcPr>
            <w:tcW w:w="4050" w:type="dxa"/>
            <w:shd w:val="clear" w:color="auto" w:fill="auto"/>
          </w:tcPr>
          <w:p w:rsidR="003F629D" w:rsidRPr="003F629D" w:rsidRDefault="004A17A5" w:rsidP="003F629D">
            <w:pPr>
              <w:widowControl w:val="0"/>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5C4943" w:rsidRPr="003F629D">
              <w:rPr>
                <w:rFonts w:ascii="Times New Roman" w:eastAsia="Calibri" w:hAnsi="Times New Roman" w:cs="Times New Roman"/>
                <w:sz w:val="24"/>
                <w:szCs w:val="24"/>
              </w:rPr>
              <w:t xml:space="preserve">Практическое применение  </w:t>
            </w:r>
            <w:r w:rsidR="003F629D" w:rsidRPr="003F629D">
              <w:rPr>
                <w:rFonts w:ascii="Times New Roman" w:eastAsia="Calibri" w:hAnsi="Times New Roman" w:cs="Times New Roman"/>
                <w:sz w:val="24"/>
                <w:szCs w:val="24"/>
              </w:rPr>
              <w:t xml:space="preserve">знаний </w:t>
            </w:r>
            <w:r w:rsidR="003F629D" w:rsidRPr="003F629D">
              <w:rPr>
                <w:rFonts w:ascii="Times New Roman" w:hAnsi="Times New Roman" w:cs="Times New Roman"/>
                <w:sz w:val="24"/>
                <w:szCs w:val="24"/>
              </w:rPr>
              <w:t xml:space="preserve">  законодательной базы</w:t>
            </w:r>
          </w:p>
          <w:p w:rsidR="00D36CDE" w:rsidRDefault="003F629D" w:rsidP="003F629D">
            <w:pPr>
              <w:spacing w:after="0" w:line="240" w:lineRule="auto"/>
              <w:contextualSpacing/>
              <w:rPr>
                <w:rFonts w:ascii="Times New Roman" w:hAnsi="Times New Roman" w:cs="Times New Roman"/>
                <w:sz w:val="24"/>
                <w:szCs w:val="24"/>
              </w:rPr>
            </w:pPr>
            <w:r w:rsidRPr="003F629D">
              <w:rPr>
                <w:rFonts w:ascii="Times New Roman" w:hAnsi="Times New Roman" w:cs="Times New Roman"/>
                <w:sz w:val="24"/>
                <w:szCs w:val="24"/>
              </w:rPr>
              <w:t>применительно к пакету документов</w:t>
            </w:r>
            <w:r>
              <w:rPr>
                <w:sz w:val="28"/>
                <w:szCs w:val="28"/>
              </w:rPr>
              <w:t xml:space="preserve">   </w:t>
            </w:r>
            <w:r w:rsidRPr="003F629D">
              <w:rPr>
                <w:rFonts w:ascii="Times New Roman" w:hAnsi="Times New Roman" w:cs="Times New Roman"/>
                <w:sz w:val="24"/>
                <w:szCs w:val="24"/>
              </w:rPr>
              <w:t>регулирующих</w:t>
            </w:r>
            <w:r>
              <w:rPr>
                <w:sz w:val="28"/>
                <w:szCs w:val="28"/>
              </w:rPr>
              <w:t xml:space="preserve"> </w:t>
            </w:r>
            <w:r w:rsidRPr="003F629D">
              <w:rPr>
                <w:rFonts w:ascii="Times New Roman" w:hAnsi="Times New Roman" w:cs="Times New Roman"/>
                <w:sz w:val="24"/>
                <w:szCs w:val="24"/>
              </w:rPr>
              <w:t>деятельность кадастровых инженеров</w:t>
            </w:r>
          </w:p>
          <w:p w:rsidR="00E44A25" w:rsidRPr="00235511" w:rsidRDefault="00E44A25" w:rsidP="003F629D">
            <w:pPr>
              <w:spacing w:after="0" w:line="240" w:lineRule="auto"/>
              <w:contextualSpacing/>
              <w:rPr>
                <w:rFonts w:ascii="Times New Roman" w:eastAsia="Calibri" w:hAnsi="Times New Roman" w:cs="Times New Roman"/>
                <w:sz w:val="24"/>
                <w:szCs w:val="24"/>
              </w:rPr>
            </w:pPr>
          </w:p>
        </w:tc>
        <w:tc>
          <w:tcPr>
            <w:tcW w:w="1980" w:type="dxa"/>
            <w:shd w:val="clear" w:color="auto" w:fill="auto"/>
          </w:tcPr>
          <w:p w:rsidR="00D36CDE" w:rsidRPr="00187CF1" w:rsidRDefault="00D964DC"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187CF1">
              <w:rPr>
                <w:rFonts w:ascii="Times New Roman" w:eastAsia="Times New Roman" w:hAnsi="Times New Roman" w:cs="Times New Roman"/>
                <w:sz w:val="24"/>
                <w:szCs w:val="24"/>
                <w:lang w:eastAsia="ru-RU"/>
              </w:rPr>
              <w:t>1</w:t>
            </w:r>
          </w:p>
          <w:p w:rsidR="00D964DC" w:rsidRPr="00187CF1" w:rsidRDefault="00D964DC"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DE2A24">
              <w:rPr>
                <w:rFonts w:ascii="Times New Roman" w:eastAsia="Times New Roman" w:hAnsi="Times New Roman" w:cs="Times New Roman"/>
                <w:sz w:val="24"/>
                <w:szCs w:val="24"/>
                <w:lang w:eastAsia="ru-RU"/>
              </w:rPr>
              <w:t>2</w:t>
            </w:r>
          </w:p>
          <w:p w:rsidR="00D964DC" w:rsidRPr="00187CF1" w:rsidRDefault="00D964DC"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187CF1">
              <w:rPr>
                <w:rFonts w:ascii="Times New Roman" w:eastAsia="Times New Roman" w:hAnsi="Times New Roman" w:cs="Times New Roman"/>
                <w:sz w:val="24"/>
                <w:szCs w:val="24"/>
                <w:lang w:eastAsia="ru-RU"/>
              </w:rPr>
              <w:t>3</w:t>
            </w:r>
          </w:p>
          <w:p w:rsidR="001A71B2" w:rsidRPr="00DE2A24" w:rsidRDefault="001A71B2" w:rsidP="00235511">
            <w:pPr>
              <w:spacing w:after="0" w:line="240" w:lineRule="auto"/>
              <w:jc w:val="both"/>
              <w:rPr>
                <w:rFonts w:ascii="Times New Roman" w:eastAsia="Times New Roman" w:hAnsi="Times New Roman" w:cs="Times New Roman"/>
                <w:sz w:val="24"/>
                <w:szCs w:val="24"/>
                <w:lang w:eastAsia="ru-RU"/>
              </w:rPr>
            </w:pPr>
            <w:r w:rsidRPr="00DE2A24">
              <w:rPr>
                <w:rFonts w:ascii="Times New Roman" w:eastAsia="Times New Roman" w:hAnsi="Times New Roman" w:cs="Times New Roman"/>
                <w:sz w:val="24"/>
                <w:szCs w:val="24"/>
                <w:lang w:eastAsia="ru-RU"/>
              </w:rPr>
              <w:t>Тест</w:t>
            </w:r>
            <w:r w:rsidR="005C4943">
              <w:rPr>
                <w:rFonts w:ascii="Times New Roman" w:eastAsia="Times New Roman" w:hAnsi="Times New Roman" w:cs="Times New Roman"/>
                <w:sz w:val="24"/>
                <w:szCs w:val="24"/>
                <w:lang w:eastAsia="ru-RU"/>
              </w:rPr>
              <w:t xml:space="preserve"> </w:t>
            </w:r>
            <w:r w:rsidRPr="00DE2A24">
              <w:rPr>
                <w:rFonts w:ascii="Times New Roman" w:eastAsia="Times New Roman" w:hAnsi="Times New Roman" w:cs="Times New Roman"/>
                <w:sz w:val="24"/>
                <w:szCs w:val="24"/>
                <w:lang w:eastAsia="ru-RU"/>
              </w:rPr>
              <w:t>№ 1</w:t>
            </w:r>
          </w:p>
          <w:p w:rsidR="001A71B2" w:rsidRPr="00187CF1" w:rsidRDefault="001A71B2" w:rsidP="00235511">
            <w:pPr>
              <w:spacing w:after="0" w:line="240" w:lineRule="auto"/>
              <w:jc w:val="both"/>
              <w:rPr>
                <w:rFonts w:ascii="Times New Roman" w:eastAsia="Times New Roman" w:hAnsi="Times New Roman" w:cs="Times New Roman"/>
                <w:sz w:val="24"/>
                <w:szCs w:val="24"/>
                <w:lang w:eastAsia="ru-RU"/>
              </w:rPr>
            </w:pPr>
            <w:r w:rsidRPr="00DE2A24">
              <w:rPr>
                <w:rFonts w:ascii="Times New Roman" w:eastAsia="Times New Roman" w:hAnsi="Times New Roman" w:cs="Times New Roman"/>
                <w:sz w:val="24"/>
                <w:szCs w:val="24"/>
                <w:lang w:eastAsia="ru-RU"/>
              </w:rPr>
              <w:t>Тест</w:t>
            </w:r>
            <w:r w:rsidR="005C4943">
              <w:rPr>
                <w:rFonts w:ascii="Times New Roman" w:eastAsia="Times New Roman" w:hAnsi="Times New Roman" w:cs="Times New Roman"/>
                <w:sz w:val="24"/>
                <w:szCs w:val="24"/>
                <w:lang w:eastAsia="ru-RU"/>
              </w:rPr>
              <w:t xml:space="preserve"> </w:t>
            </w:r>
            <w:r w:rsidRPr="00DE2A24">
              <w:rPr>
                <w:rFonts w:ascii="Times New Roman" w:eastAsia="Times New Roman" w:hAnsi="Times New Roman" w:cs="Times New Roman"/>
                <w:sz w:val="24"/>
                <w:szCs w:val="24"/>
                <w:lang w:eastAsia="ru-RU"/>
              </w:rPr>
              <w:t>№ 2</w:t>
            </w:r>
          </w:p>
        </w:tc>
      </w:tr>
      <w:tr w:rsidR="00F46D10" w:rsidRPr="00235511" w:rsidTr="0042153A">
        <w:tc>
          <w:tcPr>
            <w:tcW w:w="828" w:type="dxa"/>
            <w:shd w:val="clear" w:color="auto" w:fill="auto"/>
          </w:tcPr>
          <w:p w:rsidR="00F46D10" w:rsidRPr="00235511" w:rsidRDefault="00F46D10" w:rsidP="00F46D10">
            <w:pPr>
              <w:spacing w:after="0" w:line="240" w:lineRule="auto"/>
              <w:rPr>
                <w:rFonts w:ascii="Times New Roman" w:eastAsia="Times New Roman" w:hAnsi="Times New Roman" w:cs="Times New Roman"/>
                <w:sz w:val="24"/>
                <w:szCs w:val="24"/>
                <w:lang w:eastAsia="ru-RU"/>
              </w:rPr>
            </w:pPr>
            <w:r w:rsidRPr="00235511">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3</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sz w:val="24"/>
                <w:szCs w:val="24"/>
              </w:rPr>
            </w:pPr>
            <w:r w:rsidRPr="00771E3C">
              <w:rPr>
                <w:rFonts w:ascii="Times New Roman" w:hAnsi="Times New Roman" w:cs="Times New Roman"/>
                <w:sz w:val="24"/>
                <w:szCs w:val="24"/>
              </w:rPr>
              <w:t>выполнять кадастровую работу по подготовке документов для осуществления кадастрового учета;</w:t>
            </w:r>
          </w:p>
          <w:p w:rsidR="00F46D10" w:rsidRPr="00235511" w:rsidRDefault="00F46D10" w:rsidP="00F46D10">
            <w:pPr>
              <w:spacing w:after="0" w:line="240" w:lineRule="auto"/>
              <w:rPr>
                <w:rFonts w:ascii="Times New Roman" w:hAnsi="Times New Roman" w:cs="Times New Roman"/>
                <w:b/>
                <w:sz w:val="24"/>
                <w:szCs w:val="24"/>
              </w:rPr>
            </w:pPr>
          </w:p>
        </w:tc>
        <w:tc>
          <w:tcPr>
            <w:tcW w:w="4050" w:type="dxa"/>
            <w:shd w:val="clear" w:color="auto" w:fill="auto"/>
          </w:tcPr>
          <w:p w:rsidR="00F46D10" w:rsidRPr="00235511" w:rsidRDefault="004A17A5" w:rsidP="001B6453">
            <w:pPr>
              <w:spacing w:after="0" w:line="240"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 </w:t>
            </w:r>
            <w:r w:rsidR="005C4943">
              <w:rPr>
                <w:rFonts w:ascii="Times New Roman" w:hAnsi="Times New Roman" w:cs="Times New Roman"/>
                <w:sz w:val="24"/>
                <w:szCs w:val="24"/>
              </w:rPr>
              <w:t>Заполнять в соответствии с методическим указаниями формы кадастрового учета</w:t>
            </w:r>
          </w:p>
        </w:tc>
        <w:tc>
          <w:tcPr>
            <w:tcW w:w="1980" w:type="dxa"/>
            <w:shd w:val="clear" w:color="auto" w:fill="auto"/>
          </w:tcPr>
          <w:p w:rsidR="00F46D10" w:rsidRPr="00187CF1" w:rsidRDefault="00693423"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 3</w:t>
            </w:r>
          </w:p>
          <w:p w:rsidR="006E739E" w:rsidRPr="00DE2A24" w:rsidRDefault="006E739E" w:rsidP="00DE2A24">
            <w:pPr>
              <w:spacing w:after="0" w:line="240" w:lineRule="auto"/>
              <w:jc w:val="both"/>
              <w:rPr>
                <w:rFonts w:ascii="Times New Roman" w:eastAsia="Times New Roman" w:hAnsi="Times New Roman" w:cs="Times New Roman"/>
                <w:sz w:val="24"/>
                <w:szCs w:val="24"/>
                <w:lang w:eastAsia="ru-RU"/>
              </w:rPr>
            </w:pPr>
            <w:r w:rsidRPr="00DE2A24">
              <w:rPr>
                <w:rFonts w:ascii="Times New Roman" w:eastAsia="Times New Roman" w:hAnsi="Times New Roman" w:cs="Times New Roman"/>
                <w:sz w:val="24"/>
                <w:szCs w:val="24"/>
                <w:lang w:eastAsia="ru-RU"/>
              </w:rPr>
              <w:t>Тест</w:t>
            </w:r>
            <w:r w:rsidR="005C4943">
              <w:rPr>
                <w:rFonts w:ascii="Times New Roman" w:eastAsia="Times New Roman" w:hAnsi="Times New Roman" w:cs="Times New Roman"/>
                <w:sz w:val="24"/>
                <w:szCs w:val="24"/>
                <w:lang w:eastAsia="ru-RU"/>
              </w:rPr>
              <w:t xml:space="preserve"> </w:t>
            </w:r>
            <w:r w:rsidRPr="00DE2A24">
              <w:rPr>
                <w:rFonts w:ascii="Times New Roman" w:eastAsia="Times New Roman" w:hAnsi="Times New Roman" w:cs="Times New Roman"/>
                <w:sz w:val="24"/>
                <w:szCs w:val="24"/>
                <w:lang w:eastAsia="ru-RU"/>
              </w:rPr>
              <w:t xml:space="preserve">№ </w:t>
            </w:r>
            <w:r w:rsidR="00DE2A24">
              <w:rPr>
                <w:rFonts w:ascii="Times New Roman" w:eastAsia="Times New Roman" w:hAnsi="Times New Roman" w:cs="Times New Roman"/>
                <w:sz w:val="24"/>
                <w:szCs w:val="24"/>
                <w:lang w:eastAsia="ru-RU"/>
              </w:rPr>
              <w:t>2</w:t>
            </w:r>
          </w:p>
        </w:tc>
      </w:tr>
      <w:tr w:rsidR="00F46D10" w:rsidRPr="00235511" w:rsidTr="0042153A">
        <w:tc>
          <w:tcPr>
            <w:tcW w:w="828" w:type="dxa"/>
            <w:shd w:val="clear" w:color="auto" w:fill="auto"/>
          </w:tcPr>
          <w:p w:rsidR="00F46D10" w:rsidRPr="00235511" w:rsidRDefault="00F46D10" w:rsidP="008937CF">
            <w:pPr>
              <w:spacing w:after="0" w:line="240" w:lineRule="auto"/>
              <w:rPr>
                <w:rFonts w:ascii="Times New Roman" w:eastAsia="Times New Roman" w:hAnsi="Times New Roman" w:cs="Times New Roman"/>
                <w:sz w:val="24"/>
                <w:szCs w:val="24"/>
                <w:lang w:eastAsia="ru-RU"/>
              </w:rPr>
            </w:pPr>
            <w:r w:rsidRPr="00235511">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4</w:t>
            </w:r>
          </w:p>
        </w:tc>
        <w:tc>
          <w:tcPr>
            <w:tcW w:w="2610" w:type="dxa"/>
            <w:shd w:val="clear" w:color="auto" w:fill="auto"/>
          </w:tcPr>
          <w:p w:rsidR="00771E3C" w:rsidRPr="00771E3C" w:rsidRDefault="004A17A5" w:rsidP="00771E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71E3C" w:rsidRPr="00771E3C">
              <w:rPr>
                <w:rFonts w:ascii="Times New Roman" w:hAnsi="Times New Roman" w:cs="Times New Roman"/>
                <w:sz w:val="24"/>
                <w:szCs w:val="24"/>
              </w:rPr>
              <w:t xml:space="preserve">составлять межевой план с графической и текстовой  частями; </w:t>
            </w:r>
          </w:p>
          <w:p w:rsidR="00F46D10" w:rsidRPr="00235511" w:rsidRDefault="00F46D10" w:rsidP="00F46D10">
            <w:pPr>
              <w:spacing w:after="0" w:line="240" w:lineRule="auto"/>
              <w:rPr>
                <w:rFonts w:ascii="Times New Roman" w:hAnsi="Times New Roman" w:cs="Times New Roman"/>
                <w:b/>
                <w:sz w:val="24"/>
                <w:szCs w:val="24"/>
              </w:rPr>
            </w:pPr>
          </w:p>
        </w:tc>
        <w:tc>
          <w:tcPr>
            <w:tcW w:w="4050" w:type="dxa"/>
            <w:shd w:val="clear" w:color="auto" w:fill="auto"/>
          </w:tcPr>
          <w:p w:rsidR="00F46D10" w:rsidRPr="005C4943" w:rsidRDefault="004A17A5" w:rsidP="003F629D">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C4943" w:rsidRPr="005C4943">
              <w:rPr>
                <w:rFonts w:ascii="Times New Roman" w:hAnsi="Times New Roman"/>
                <w:sz w:val="24"/>
                <w:szCs w:val="24"/>
              </w:rPr>
              <w:t xml:space="preserve">Точность и своевременность исполнения </w:t>
            </w:r>
            <w:r w:rsidR="003F629D">
              <w:rPr>
                <w:rFonts w:ascii="Times New Roman" w:hAnsi="Times New Roman"/>
                <w:sz w:val="24"/>
                <w:szCs w:val="24"/>
              </w:rPr>
              <w:t>межевого плана</w:t>
            </w:r>
          </w:p>
        </w:tc>
        <w:tc>
          <w:tcPr>
            <w:tcW w:w="1980" w:type="dxa"/>
            <w:shd w:val="clear" w:color="auto" w:fill="auto"/>
          </w:tcPr>
          <w:p w:rsidR="00693423" w:rsidRPr="00187CF1" w:rsidRDefault="00693423" w:rsidP="00693423">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187CF1">
              <w:rPr>
                <w:rFonts w:ascii="Times New Roman" w:eastAsia="Times New Roman" w:hAnsi="Times New Roman" w:cs="Times New Roman"/>
                <w:sz w:val="24"/>
                <w:szCs w:val="24"/>
                <w:lang w:eastAsia="ru-RU"/>
              </w:rPr>
              <w:t>3</w:t>
            </w:r>
          </w:p>
          <w:p w:rsidR="00693423" w:rsidRPr="00187CF1" w:rsidRDefault="00187CF1" w:rsidP="00693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46D10" w:rsidRPr="00187CF1" w:rsidRDefault="00F46D10" w:rsidP="00235511">
            <w:pPr>
              <w:spacing w:after="0" w:line="240" w:lineRule="auto"/>
              <w:jc w:val="both"/>
              <w:rPr>
                <w:rFonts w:ascii="Times New Roman" w:eastAsia="Times New Roman" w:hAnsi="Times New Roman" w:cs="Times New Roman"/>
                <w:sz w:val="24"/>
                <w:szCs w:val="24"/>
                <w:lang w:eastAsia="ru-RU"/>
              </w:rPr>
            </w:pPr>
          </w:p>
        </w:tc>
      </w:tr>
      <w:tr w:rsidR="00F46D10" w:rsidRPr="00235511" w:rsidTr="0042153A">
        <w:tc>
          <w:tcPr>
            <w:tcW w:w="828" w:type="dxa"/>
            <w:shd w:val="clear" w:color="auto" w:fill="auto"/>
          </w:tcPr>
          <w:p w:rsidR="00F46D10" w:rsidRPr="00235511" w:rsidRDefault="00F46D10" w:rsidP="008937CF">
            <w:pPr>
              <w:spacing w:after="0" w:line="240" w:lineRule="auto"/>
              <w:rPr>
                <w:rFonts w:ascii="Times New Roman" w:eastAsia="Times New Roman" w:hAnsi="Times New Roman" w:cs="Times New Roman"/>
                <w:sz w:val="24"/>
                <w:szCs w:val="24"/>
                <w:lang w:eastAsia="ru-RU"/>
              </w:rPr>
            </w:pPr>
            <w:r w:rsidRPr="00235511">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5</w:t>
            </w:r>
          </w:p>
        </w:tc>
        <w:tc>
          <w:tcPr>
            <w:tcW w:w="2610" w:type="dxa"/>
            <w:shd w:val="clear" w:color="auto" w:fill="auto"/>
          </w:tcPr>
          <w:p w:rsidR="00771E3C" w:rsidRPr="00771E3C" w:rsidRDefault="005C4943" w:rsidP="00771E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71E3C" w:rsidRPr="00771E3C">
              <w:rPr>
                <w:rFonts w:ascii="Times New Roman" w:hAnsi="Times New Roman" w:cs="Times New Roman"/>
                <w:sz w:val="24"/>
                <w:szCs w:val="24"/>
              </w:rPr>
              <w:t xml:space="preserve">организовывать согласование местоположения  </w:t>
            </w:r>
            <w:r w:rsidR="00771E3C" w:rsidRPr="00771E3C">
              <w:rPr>
                <w:rFonts w:ascii="Times New Roman" w:hAnsi="Times New Roman" w:cs="Times New Roman"/>
                <w:sz w:val="24"/>
                <w:szCs w:val="24"/>
              </w:rPr>
              <w:lastRenderedPageBreak/>
              <w:t>границ земельных участков и оформлять это актом;</w:t>
            </w:r>
          </w:p>
          <w:p w:rsidR="00F46D10" w:rsidRPr="00235511" w:rsidRDefault="00F46D10" w:rsidP="00F46D10">
            <w:pPr>
              <w:spacing w:after="0" w:line="240" w:lineRule="auto"/>
              <w:rPr>
                <w:rFonts w:ascii="Times New Roman" w:hAnsi="Times New Roman" w:cs="Times New Roman"/>
                <w:b/>
                <w:sz w:val="24"/>
                <w:szCs w:val="24"/>
              </w:rPr>
            </w:pPr>
          </w:p>
        </w:tc>
        <w:tc>
          <w:tcPr>
            <w:tcW w:w="4050" w:type="dxa"/>
            <w:shd w:val="clear" w:color="auto" w:fill="auto"/>
          </w:tcPr>
          <w:p w:rsidR="00F46D10" w:rsidRPr="005C4943" w:rsidRDefault="004A17A5" w:rsidP="005C4943">
            <w:pPr>
              <w:spacing w:after="0" w:line="240" w:lineRule="auto"/>
              <w:contextualSpacing/>
              <w:rPr>
                <w:rFonts w:ascii="Times New Roman" w:eastAsia="Calibri" w:hAnsi="Times New Roman" w:cs="Times New Roman"/>
                <w:sz w:val="24"/>
                <w:szCs w:val="24"/>
              </w:rPr>
            </w:pPr>
            <w:r w:rsidRPr="005C4943">
              <w:rPr>
                <w:rFonts w:ascii="Times New Roman" w:eastAsia="Calibri" w:hAnsi="Times New Roman" w:cs="Times New Roman"/>
                <w:sz w:val="24"/>
                <w:szCs w:val="24"/>
              </w:rPr>
              <w:lastRenderedPageBreak/>
              <w:t xml:space="preserve"> </w:t>
            </w:r>
            <w:r w:rsidR="005C4943" w:rsidRPr="005C4943">
              <w:rPr>
                <w:rFonts w:ascii="Times New Roman" w:hAnsi="Times New Roman"/>
                <w:sz w:val="24"/>
                <w:szCs w:val="24"/>
              </w:rPr>
              <w:t xml:space="preserve">Точность и своевременность </w:t>
            </w:r>
            <w:r w:rsidR="005C4943">
              <w:rPr>
                <w:rFonts w:ascii="Times New Roman" w:hAnsi="Times New Roman"/>
                <w:sz w:val="24"/>
                <w:szCs w:val="24"/>
              </w:rPr>
              <w:t>оформления</w:t>
            </w:r>
            <w:r w:rsidR="003F629D">
              <w:rPr>
                <w:rFonts w:ascii="Times New Roman" w:hAnsi="Times New Roman"/>
                <w:sz w:val="24"/>
                <w:szCs w:val="24"/>
              </w:rPr>
              <w:t xml:space="preserve"> акта согласования</w:t>
            </w:r>
          </w:p>
        </w:tc>
        <w:tc>
          <w:tcPr>
            <w:tcW w:w="1980" w:type="dxa"/>
            <w:shd w:val="clear" w:color="auto" w:fill="auto"/>
          </w:tcPr>
          <w:p w:rsidR="00F46D10" w:rsidRPr="00187CF1" w:rsidRDefault="00187CF1" w:rsidP="00693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693423" w:rsidRPr="00187CF1">
              <w:rPr>
                <w:rFonts w:ascii="Times New Roman" w:eastAsia="Times New Roman" w:hAnsi="Times New Roman" w:cs="Times New Roman"/>
                <w:sz w:val="24"/>
                <w:szCs w:val="24"/>
                <w:lang w:eastAsia="ru-RU"/>
              </w:rPr>
              <w:t>3</w:t>
            </w:r>
          </w:p>
          <w:p w:rsidR="00693423" w:rsidRPr="00187CF1" w:rsidRDefault="00693423" w:rsidP="00693423">
            <w:pPr>
              <w:spacing w:after="0" w:line="240" w:lineRule="auto"/>
              <w:jc w:val="both"/>
              <w:rPr>
                <w:rFonts w:ascii="Times New Roman" w:eastAsia="Times New Roman" w:hAnsi="Times New Roman" w:cs="Times New Roman"/>
                <w:sz w:val="24"/>
                <w:szCs w:val="24"/>
                <w:lang w:eastAsia="ru-RU"/>
              </w:rPr>
            </w:pPr>
          </w:p>
          <w:p w:rsidR="00693423" w:rsidRPr="00187CF1" w:rsidRDefault="00187CF1" w:rsidP="00693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10D9E" w:rsidRPr="00187CF1" w:rsidRDefault="00B10D9E" w:rsidP="00693423">
            <w:pPr>
              <w:spacing w:after="0" w:line="240" w:lineRule="auto"/>
              <w:jc w:val="both"/>
              <w:rPr>
                <w:rFonts w:ascii="Times New Roman" w:eastAsia="Times New Roman" w:hAnsi="Times New Roman" w:cs="Times New Roman"/>
                <w:sz w:val="24"/>
                <w:szCs w:val="24"/>
                <w:lang w:eastAsia="ru-RU"/>
              </w:rPr>
            </w:pPr>
          </w:p>
          <w:p w:rsidR="00B10D9E" w:rsidRPr="00187CF1" w:rsidRDefault="00187CF1" w:rsidP="00693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46D10" w:rsidRPr="00235511" w:rsidTr="0042153A">
        <w:tc>
          <w:tcPr>
            <w:tcW w:w="828" w:type="dxa"/>
            <w:shd w:val="clear" w:color="auto" w:fill="auto"/>
          </w:tcPr>
          <w:p w:rsidR="00F46D10" w:rsidRPr="00235511" w:rsidRDefault="00F46D10" w:rsidP="008937CF">
            <w:pPr>
              <w:spacing w:after="0" w:line="240" w:lineRule="auto"/>
              <w:rPr>
                <w:rFonts w:ascii="Times New Roman" w:eastAsia="Times New Roman" w:hAnsi="Times New Roman" w:cs="Times New Roman"/>
                <w:sz w:val="24"/>
                <w:szCs w:val="24"/>
                <w:lang w:eastAsia="ru-RU"/>
              </w:rPr>
            </w:pPr>
            <w:r w:rsidRPr="00235511">
              <w:rPr>
                <w:rFonts w:ascii="Times New Roman" w:eastAsia="Times New Roman" w:hAnsi="Times New Roman" w:cs="Times New Roman"/>
                <w:sz w:val="24"/>
                <w:szCs w:val="24"/>
                <w:lang w:eastAsia="ru-RU"/>
              </w:rPr>
              <w:lastRenderedPageBreak/>
              <w:t xml:space="preserve">У </w:t>
            </w:r>
            <w:r>
              <w:rPr>
                <w:rFonts w:ascii="Times New Roman" w:eastAsia="Times New Roman" w:hAnsi="Times New Roman" w:cs="Times New Roman"/>
                <w:sz w:val="24"/>
                <w:szCs w:val="24"/>
                <w:lang w:eastAsia="ru-RU"/>
              </w:rPr>
              <w:t>6</w:t>
            </w:r>
          </w:p>
        </w:tc>
        <w:tc>
          <w:tcPr>
            <w:tcW w:w="2610" w:type="dxa"/>
            <w:shd w:val="clear" w:color="auto" w:fill="auto"/>
          </w:tcPr>
          <w:p w:rsidR="00771E3C" w:rsidRPr="00771E3C" w:rsidRDefault="004A17A5" w:rsidP="00771E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71E3C" w:rsidRPr="00771E3C">
              <w:rPr>
                <w:rFonts w:ascii="Times New Roman" w:hAnsi="Times New Roman" w:cs="Times New Roman"/>
                <w:sz w:val="24"/>
                <w:szCs w:val="24"/>
              </w:rPr>
              <w:t>проводить обследование объекта и составлять технический план здания, сооружения;</w:t>
            </w:r>
          </w:p>
          <w:p w:rsidR="00F46D10" w:rsidRPr="00235511" w:rsidRDefault="00F46D10" w:rsidP="00F46D10">
            <w:pPr>
              <w:spacing w:after="0" w:line="240" w:lineRule="auto"/>
              <w:rPr>
                <w:rFonts w:ascii="Times New Roman" w:hAnsi="Times New Roman" w:cs="Times New Roman"/>
                <w:b/>
                <w:sz w:val="24"/>
                <w:szCs w:val="24"/>
              </w:rPr>
            </w:pPr>
          </w:p>
        </w:tc>
        <w:tc>
          <w:tcPr>
            <w:tcW w:w="4050" w:type="dxa"/>
            <w:shd w:val="clear" w:color="auto" w:fill="auto"/>
          </w:tcPr>
          <w:p w:rsidR="00F46D10" w:rsidRPr="00235511" w:rsidRDefault="004A17A5" w:rsidP="00B10D9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629D" w:rsidRPr="005C4943">
              <w:rPr>
                <w:rFonts w:ascii="Times New Roman" w:hAnsi="Times New Roman"/>
                <w:sz w:val="24"/>
                <w:szCs w:val="24"/>
              </w:rPr>
              <w:t xml:space="preserve">Точность и своевременность </w:t>
            </w:r>
            <w:r w:rsidR="003F629D">
              <w:rPr>
                <w:rFonts w:ascii="Times New Roman" w:hAnsi="Times New Roman"/>
                <w:sz w:val="24"/>
                <w:szCs w:val="24"/>
              </w:rPr>
              <w:t>обследования и оформления технического плана</w:t>
            </w:r>
          </w:p>
        </w:tc>
        <w:tc>
          <w:tcPr>
            <w:tcW w:w="1980" w:type="dxa"/>
            <w:shd w:val="clear" w:color="auto" w:fill="auto"/>
          </w:tcPr>
          <w:p w:rsidR="00F46D10" w:rsidRPr="00187CF1" w:rsidRDefault="00B10D9E"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w:t>
            </w:r>
            <w:r w:rsidR="00187CF1">
              <w:rPr>
                <w:rFonts w:ascii="Times New Roman" w:eastAsia="Times New Roman" w:hAnsi="Times New Roman" w:cs="Times New Roman"/>
                <w:sz w:val="24"/>
                <w:szCs w:val="24"/>
                <w:lang w:eastAsia="ru-RU"/>
              </w:rPr>
              <w:t xml:space="preserve"> 3, 4</w:t>
            </w:r>
          </w:p>
          <w:p w:rsidR="00B10D9E" w:rsidRPr="00187CF1" w:rsidRDefault="00B10D9E" w:rsidP="00235511">
            <w:pPr>
              <w:spacing w:after="0" w:line="240" w:lineRule="auto"/>
              <w:jc w:val="both"/>
              <w:rPr>
                <w:rFonts w:ascii="Times New Roman" w:eastAsia="Times New Roman" w:hAnsi="Times New Roman" w:cs="Times New Roman"/>
                <w:sz w:val="24"/>
                <w:szCs w:val="24"/>
                <w:lang w:eastAsia="ru-RU"/>
              </w:rPr>
            </w:pPr>
          </w:p>
          <w:p w:rsidR="00B10D9E" w:rsidRPr="00187CF1" w:rsidRDefault="00187CF1" w:rsidP="002355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71E3C" w:rsidRPr="00235511" w:rsidTr="0042153A">
        <w:tc>
          <w:tcPr>
            <w:tcW w:w="828" w:type="dxa"/>
            <w:shd w:val="clear" w:color="auto" w:fill="auto"/>
          </w:tcPr>
          <w:p w:rsidR="00771E3C" w:rsidRPr="00235511" w:rsidRDefault="00771E3C" w:rsidP="008937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7</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sz w:val="24"/>
                <w:szCs w:val="24"/>
              </w:rPr>
            </w:pPr>
            <w:r w:rsidRPr="00771E3C">
              <w:rPr>
                <w:rFonts w:ascii="Times New Roman" w:hAnsi="Times New Roman" w:cs="Times New Roman"/>
                <w:sz w:val="24"/>
                <w:szCs w:val="24"/>
              </w:rPr>
              <w:t xml:space="preserve"> формировать сведения в государственный кадастр недвижимости о картографической и геодезической основах кадастра;</w:t>
            </w:r>
          </w:p>
          <w:p w:rsidR="00771E3C" w:rsidRDefault="00771E3C" w:rsidP="00771E3C">
            <w:pPr>
              <w:spacing w:after="0" w:line="240" w:lineRule="auto"/>
              <w:contextualSpacing/>
              <w:rPr>
                <w:rFonts w:ascii="Times New Roman" w:hAnsi="Times New Roman" w:cs="Times New Roman"/>
                <w:sz w:val="24"/>
                <w:szCs w:val="24"/>
              </w:rPr>
            </w:pPr>
          </w:p>
        </w:tc>
        <w:tc>
          <w:tcPr>
            <w:tcW w:w="4050" w:type="dxa"/>
            <w:shd w:val="clear" w:color="auto" w:fill="auto"/>
          </w:tcPr>
          <w:p w:rsidR="00771E3C" w:rsidRDefault="003F629D" w:rsidP="0065372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Подгот</w:t>
            </w:r>
            <w:r w:rsidR="00653720">
              <w:rPr>
                <w:rFonts w:ascii="Times New Roman" w:eastAsia="Calibri" w:hAnsi="Times New Roman" w:cs="Times New Roman"/>
                <w:sz w:val="24"/>
                <w:szCs w:val="24"/>
              </w:rPr>
              <w:t xml:space="preserve">овка </w:t>
            </w:r>
            <w:r>
              <w:rPr>
                <w:rFonts w:ascii="Times New Roman" w:eastAsia="Calibri" w:hAnsi="Times New Roman" w:cs="Times New Roman"/>
                <w:sz w:val="24"/>
                <w:szCs w:val="24"/>
              </w:rPr>
              <w:t>документаци</w:t>
            </w:r>
            <w:r w:rsidR="00653720">
              <w:rPr>
                <w:rFonts w:ascii="Times New Roman" w:eastAsia="Calibri" w:hAnsi="Times New Roman" w:cs="Times New Roman"/>
                <w:sz w:val="24"/>
                <w:szCs w:val="24"/>
              </w:rPr>
              <w:t>и</w:t>
            </w:r>
            <w:r>
              <w:rPr>
                <w:rFonts w:ascii="Times New Roman" w:eastAsia="Calibri" w:hAnsi="Times New Roman" w:cs="Times New Roman"/>
                <w:sz w:val="24"/>
                <w:szCs w:val="24"/>
              </w:rPr>
              <w:t xml:space="preserve">   по комплектованию сведений государственного кадастрового учета объ</w:t>
            </w:r>
            <w:r w:rsidRPr="00A34C79">
              <w:rPr>
                <w:rFonts w:ascii="Times New Roman" w:eastAsia="Calibri" w:hAnsi="Times New Roman" w:cs="Times New Roman"/>
                <w:sz w:val="24"/>
                <w:szCs w:val="24"/>
              </w:rPr>
              <w:t>екта недвижимости</w:t>
            </w:r>
          </w:p>
        </w:tc>
        <w:tc>
          <w:tcPr>
            <w:tcW w:w="1980" w:type="dxa"/>
            <w:shd w:val="clear" w:color="auto" w:fill="auto"/>
          </w:tcPr>
          <w:p w:rsidR="00187CF1" w:rsidRPr="00187CF1" w:rsidRDefault="00187CF1" w:rsidP="00187CF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 3  </w:t>
            </w:r>
          </w:p>
          <w:p w:rsidR="00771E3C" w:rsidRPr="00187CF1" w:rsidRDefault="00771E3C" w:rsidP="00235511">
            <w:pPr>
              <w:spacing w:after="0" w:line="240" w:lineRule="auto"/>
              <w:jc w:val="both"/>
              <w:rPr>
                <w:rFonts w:ascii="Times New Roman" w:eastAsia="Times New Roman" w:hAnsi="Times New Roman" w:cs="Times New Roman"/>
                <w:sz w:val="24"/>
                <w:szCs w:val="24"/>
                <w:lang w:eastAsia="ru-RU"/>
              </w:rPr>
            </w:pPr>
          </w:p>
        </w:tc>
      </w:tr>
      <w:tr w:rsidR="00771E3C" w:rsidRPr="00235511" w:rsidTr="0042153A">
        <w:tc>
          <w:tcPr>
            <w:tcW w:w="828" w:type="dxa"/>
            <w:shd w:val="clear" w:color="auto" w:fill="auto"/>
          </w:tcPr>
          <w:p w:rsidR="00771E3C" w:rsidRPr="00235511" w:rsidRDefault="00771E3C" w:rsidP="008937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8</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sz w:val="24"/>
                <w:szCs w:val="24"/>
              </w:rPr>
            </w:pPr>
            <w:r w:rsidRPr="00771E3C">
              <w:rPr>
                <w:rFonts w:ascii="Times New Roman" w:hAnsi="Times New Roman" w:cs="Times New Roman"/>
                <w:sz w:val="24"/>
                <w:szCs w:val="24"/>
              </w:rPr>
              <w:t>оформлять договор подряда на выполнение кадастровых работ;</w:t>
            </w:r>
          </w:p>
          <w:p w:rsidR="00771E3C" w:rsidRDefault="00771E3C" w:rsidP="00771E3C">
            <w:pPr>
              <w:spacing w:after="0" w:line="240" w:lineRule="auto"/>
              <w:contextualSpacing/>
              <w:rPr>
                <w:rFonts w:ascii="Times New Roman" w:hAnsi="Times New Roman" w:cs="Times New Roman"/>
                <w:sz w:val="24"/>
                <w:szCs w:val="24"/>
              </w:rPr>
            </w:pPr>
          </w:p>
        </w:tc>
        <w:tc>
          <w:tcPr>
            <w:tcW w:w="4050" w:type="dxa"/>
            <w:shd w:val="clear" w:color="auto" w:fill="auto"/>
          </w:tcPr>
          <w:p w:rsidR="003F629D" w:rsidRPr="003F629D" w:rsidRDefault="003F629D" w:rsidP="003F629D">
            <w:pPr>
              <w:widowControl w:val="0"/>
              <w:suppressAutoHyphens/>
              <w:spacing w:after="0" w:line="240" w:lineRule="auto"/>
              <w:rPr>
                <w:rFonts w:ascii="Times New Roman" w:hAnsi="Times New Roman" w:cs="Times New Roman"/>
                <w:sz w:val="24"/>
                <w:szCs w:val="24"/>
              </w:rPr>
            </w:pPr>
            <w:r w:rsidRPr="003F629D">
              <w:rPr>
                <w:rFonts w:ascii="Times New Roman" w:hAnsi="Times New Roman" w:cs="Times New Roman"/>
                <w:sz w:val="24"/>
                <w:szCs w:val="24"/>
              </w:rPr>
              <w:t>практическое применение законодательной базы</w:t>
            </w:r>
          </w:p>
          <w:p w:rsidR="00771E3C" w:rsidRDefault="00771E3C" w:rsidP="00B10D9E">
            <w:pPr>
              <w:spacing w:after="0" w:line="240" w:lineRule="auto"/>
              <w:contextualSpacing/>
              <w:rPr>
                <w:rFonts w:ascii="Times New Roman" w:eastAsia="Calibri" w:hAnsi="Times New Roman" w:cs="Times New Roman"/>
                <w:sz w:val="24"/>
                <w:szCs w:val="24"/>
              </w:rPr>
            </w:pPr>
          </w:p>
        </w:tc>
        <w:tc>
          <w:tcPr>
            <w:tcW w:w="1980" w:type="dxa"/>
            <w:shd w:val="clear" w:color="auto" w:fill="auto"/>
          </w:tcPr>
          <w:p w:rsidR="00187CF1" w:rsidRPr="00187CF1" w:rsidRDefault="00187CF1" w:rsidP="00187CF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 3 </w:t>
            </w:r>
          </w:p>
          <w:p w:rsidR="00771E3C" w:rsidRPr="00187CF1" w:rsidRDefault="00771E3C" w:rsidP="00235511">
            <w:pPr>
              <w:spacing w:after="0" w:line="240" w:lineRule="auto"/>
              <w:jc w:val="both"/>
              <w:rPr>
                <w:rFonts w:ascii="Times New Roman" w:eastAsia="Times New Roman" w:hAnsi="Times New Roman" w:cs="Times New Roman"/>
                <w:sz w:val="24"/>
                <w:szCs w:val="24"/>
                <w:lang w:eastAsia="ru-RU"/>
              </w:rPr>
            </w:pPr>
          </w:p>
        </w:tc>
      </w:tr>
      <w:tr w:rsidR="00771E3C" w:rsidRPr="00235511" w:rsidTr="0042153A">
        <w:tc>
          <w:tcPr>
            <w:tcW w:w="828" w:type="dxa"/>
            <w:shd w:val="clear" w:color="auto" w:fill="auto"/>
          </w:tcPr>
          <w:p w:rsidR="00771E3C" w:rsidRPr="00235511" w:rsidRDefault="00771E3C" w:rsidP="008937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9</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sz w:val="24"/>
                <w:szCs w:val="24"/>
              </w:rPr>
            </w:pPr>
            <w:r w:rsidRPr="00771E3C">
              <w:rPr>
                <w:rFonts w:ascii="Times New Roman" w:hAnsi="Times New Roman" w:cs="Times New Roman"/>
                <w:sz w:val="24"/>
                <w:szCs w:val="24"/>
              </w:rPr>
              <w:t>владеть правовыми основами кадастровых отношений (Федеральный закон «О государственном  кадастре недвижимости»);</w:t>
            </w:r>
          </w:p>
          <w:p w:rsidR="00771E3C" w:rsidRDefault="00771E3C" w:rsidP="00771E3C">
            <w:pPr>
              <w:spacing w:after="0" w:line="240" w:lineRule="auto"/>
              <w:contextualSpacing/>
              <w:rPr>
                <w:rFonts w:ascii="Times New Roman" w:hAnsi="Times New Roman" w:cs="Times New Roman"/>
                <w:sz w:val="24"/>
                <w:szCs w:val="24"/>
              </w:rPr>
            </w:pPr>
          </w:p>
        </w:tc>
        <w:tc>
          <w:tcPr>
            <w:tcW w:w="4050" w:type="dxa"/>
            <w:shd w:val="clear" w:color="auto" w:fill="auto"/>
          </w:tcPr>
          <w:p w:rsidR="003F629D" w:rsidRPr="003F629D" w:rsidRDefault="003F629D" w:rsidP="003F629D">
            <w:pPr>
              <w:widowControl w:val="0"/>
              <w:suppressAutoHyphens/>
              <w:spacing w:after="0" w:line="240" w:lineRule="auto"/>
              <w:rPr>
                <w:rFonts w:ascii="Times New Roman" w:hAnsi="Times New Roman" w:cs="Times New Roman"/>
                <w:sz w:val="24"/>
                <w:szCs w:val="24"/>
              </w:rPr>
            </w:pPr>
            <w:r w:rsidRPr="003F629D">
              <w:rPr>
                <w:rFonts w:ascii="Times New Roman" w:hAnsi="Times New Roman" w:cs="Times New Roman"/>
                <w:sz w:val="24"/>
                <w:szCs w:val="24"/>
              </w:rPr>
              <w:t>практическое применение законодательной базы</w:t>
            </w:r>
          </w:p>
          <w:p w:rsidR="00771E3C" w:rsidRDefault="003F629D" w:rsidP="003F629D">
            <w:pPr>
              <w:spacing w:after="0" w:line="240"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 </w:t>
            </w:r>
          </w:p>
        </w:tc>
        <w:tc>
          <w:tcPr>
            <w:tcW w:w="1980" w:type="dxa"/>
            <w:shd w:val="clear" w:color="auto" w:fill="auto"/>
          </w:tcPr>
          <w:p w:rsidR="00187CF1" w:rsidRPr="00187CF1" w:rsidRDefault="00187CF1" w:rsidP="00187CF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 1-ПР№4</w:t>
            </w:r>
          </w:p>
          <w:p w:rsidR="00771E3C" w:rsidRPr="00187CF1" w:rsidRDefault="00771E3C" w:rsidP="00235511">
            <w:pPr>
              <w:spacing w:after="0" w:line="240" w:lineRule="auto"/>
              <w:jc w:val="both"/>
              <w:rPr>
                <w:rFonts w:ascii="Times New Roman" w:eastAsia="Times New Roman" w:hAnsi="Times New Roman" w:cs="Times New Roman"/>
                <w:sz w:val="24"/>
                <w:szCs w:val="24"/>
                <w:lang w:eastAsia="ru-RU"/>
              </w:rPr>
            </w:pPr>
          </w:p>
        </w:tc>
      </w:tr>
      <w:tr w:rsidR="00D36CDE" w:rsidRPr="00235511" w:rsidTr="0042153A">
        <w:tc>
          <w:tcPr>
            <w:tcW w:w="9468" w:type="dxa"/>
            <w:gridSpan w:val="4"/>
            <w:shd w:val="clear" w:color="auto" w:fill="auto"/>
          </w:tcPr>
          <w:p w:rsidR="00D36CDE" w:rsidRPr="00187CF1" w:rsidRDefault="00D36CDE" w:rsidP="001B6453">
            <w:pPr>
              <w:spacing w:after="0" w:line="240" w:lineRule="auto"/>
              <w:rPr>
                <w:rFonts w:ascii="Times New Roman" w:eastAsia="Times New Roman" w:hAnsi="Times New Roman" w:cs="Times New Roman"/>
                <w:sz w:val="24"/>
                <w:szCs w:val="24"/>
                <w:lang w:eastAsia="ru-RU"/>
              </w:rPr>
            </w:pPr>
            <w:r w:rsidRPr="00187CF1">
              <w:rPr>
                <w:rFonts w:ascii="Times New Roman" w:eastAsia="Times New Roman" w:hAnsi="Times New Roman" w:cs="Times New Roman"/>
                <w:b/>
                <w:sz w:val="24"/>
                <w:szCs w:val="24"/>
                <w:lang w:eastAsia="ru-RU"/>
              </w:rPr>
              <w:t>Знать:</w:t>
            </w:r>
          </w:p>
        </w:tc>
      </w:tr>
      <w:tr w:rsidR="00D36CDE" w:rsidRPr="00235511" w:rsidTr="0042153A">
        <w:tc>
          <w:tcPr>
            <w:tcW w:w="828" w:type="dxa"/>
            <w:shd w:val="clear" w:color="auto" w:fill="auto"/>
          </w:tcPr>
          <w:p w:rsidR="00D36CDE" w:rsidRPr="00235511" w:rsidRDefault="00D36CDE" w:rsidP="00235511">
            <w:pPr>
              <w:spacing w:after="0" w:line="240" w:lineRule="auto"/>
              <w:rPr>
                <w:rFonts w:ascii="Times New Roman" w:eastAsia="Times New Roman" w:hAnsi="Times New Roman" w:cs="Times New Roman"/>
                <w:sz w:val="24"/>
                <w:szCs w:val="24"/>
                <w:lang w:eastAsia="ru-RU"/>
              </w:rPr>
            </w:pPr>
            <w:r w:rsidRPr="00235511">
              <w:rPr>
                <w:rFonts w:ascii="Times New Roman" w:eastAsia="Times New Roman" w:hAnsi="Times New Roman" w:cs="Times New Roman"/>
                <w:sz w:val="24"/>
                <w:szCs w:val="24"/>
                <w:lang w:eastAsia="ru-RU"/>
              </w:rPr>
              <w:t>З 1</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sz w:val="24"/>
                <w:szCs w:val="24"/>
              </w:rPr>
            </w:pPr>
            <w:r w:rsidRPr="00771E3C">
              <w:rPr>
                <w:rFonts w:ascii="Times New Roman" w:hAnsi="Times New Roman" w:cs="Times New Roman"/>
                <w:b/>
                <w:sz w:val="24"/>
                <w:szCs w:val="24"/>
              </w:rPr>
              <w:t xml:space="preserve">     </w:t>
            </w:r>
            <w:r w:rsidRPr="00771E3C">
              <w:rPr>
                <w:rFonts w:ascii="Times New Roman" w:hAnsi="Times New Roman" w:cs="Times New Roman"/>
                <w:sz w:val="24"/>
                <w:szCs w:val="24"/>
              </w:rPr>
              <w:t>предмет регулирования отношений, связанных с ведением государственного кадастра недвижимости;</w:t>
            </w:r>
          </w:p>
          <w:p w:rsidR="00D36CDE" w:rsidRPr="00771E3C" w:rsidRDefault="00D36CDE" w:rsidP="00771E3C">
            <w:pPr>
              <w:spacing w:after="0" w:line="240" w:lineRule="auto"/>
              <w:contextualSpacing/>
              <w:rPr>
                <w:rFonts w:ascii="Times New Roman" w:eastAsia="Times New Roman" w:hAnsi="Times New Roman" w:cs="Times New Roman"/>
                <w:sz w:val="24"/>
                <w:szCs w:val="24"/>
                <w:lang w:eastAsia="ru-RU"/>
              </w:rPr>
            </w:pPr>
          </w:p>
        </w:tc>
        <w:tc>
          <w:tcPr>
            <w:tcW w:w="4050" w:type="dxa"/>
            <w:shd w:val="clear" w:color="auto" w:fill="auto"/>
          </w:tcPr>
          <w:p w:rsidR="00693423" w:rsidRPr="003F629D" w:rsidRDefault="00771E3C" w:rsidP="008C655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629D" w:rsidRPr="003F629D">
              <w:rPr>
                <w:rFonts w:ascii="Times New Roman" w:hAnsi="Times New Roman"/>
                <w:sz w:val="24"/>
                <w:szCs w:val="24"/>
              </w:rPr>
              <w:t>Владение и применение понятийного аппарата</w:t>
            </w:r>
          </w:p>
        </w:tc>
        <w:tc>
          <w:tcPr>
            <w:tcW w:w="1980" w:type="dxa"/>
            <w:shd w:val="clear" w:color="auto" w:fill="auto"/>
          </w:tcPr>
          <w:p w:rsidR="00D36CDE" w:rsidRPr="00187CF1" w:rsidRDefault="008C6557"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187CF1">
              <w:rPr>
                <w:rFonts w:ascii="Times New Roman" w:eastAsia="Times New Roman" w:hAnsi="Times New Roman" w:cs="Times New Roman"/>
                <w:sz w:val="24"/>
                <w:szCs w:val="24"/>
                <w:lang w:eastAsia="ru-RU"/>
              </w:rPr>
              <w:t>1</w:t>
            </w:r>
          </w:p>
          <w:p w:rsidR="008C6557" w:rsidRPr="00187CF1" w:rsidRDefault="008C6557" w:rsidP="00235511">
            <w:pPr>
              <w:spacing w:after="0" w:line="240" w:lineRule="auto"/>
              <w:jc w:val="both"/>
              <w:rPr>
                <w:rFonts w:ascii="Times New Roman" w:eastAsia="Times New Roman" w:hAnsi="Times New Roman" w:cs="Times New Roman"/>
                <w:sz w:val="24"/>
                <w:szCs w:val="24"/>
                <w:lang w:eastAsia="ru-RU"/>
              </w:rPr>
            </w:pPr>
          </w:p>
          <w:p w:rsidR="008C6557" w:rsidRPr="00187CF1" w:rsidRDefault="008C6557"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187CF1">
              <w:rPr>
                <w:rFonts w:ascii="Times New Roman" w:eastAsia="Times New Roman" w:hAnsi="Times New Roman" w:cs="Times New Roman"/>
                <w:sz w:val="24"/>
                <w:szCs w:val="24"/>
                <w:lang w:eastAsia="ru-RU"/>
              </w:rPr>
              <w:t>2</w:t>
            </w:r>
          </w:p>
          <w:p w:rsidR="00693423" w:rsidRPr="00187CF1" w:rsidRDefault="00693423" w:rsidP="00235511">
            <w:pPr>
              <w:spacing w:after="0" w:line="240" w:lineRule="auto"/>
              <w:jc w:val="both"/>
              <w:rPr>
                <w:rFonts w:ascii="Times New Roman" w:eastAsia="Times New Roman" w:hAnsi="Times New Roman" w:cs="Times New Roman"/>
                <w:sz w:val="24"/>
                <w:szCs w:val="24"/>
                <w:lang w:eastAsia="ru-RU"/>
              </w:rPr>
            </w:pPr>
          </w:p>
          <w:p w:rsidR="00693423" w:rsidRPr="00187CF1" w:rsidRDefault="00693423" w:rsidP="0023551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E67570">
              <w:rPr>
                <w:rFonts w:ascii="Times New Roman" w:eastAsia="Times New Roman" w:hAnsi="Times New Roman" w:cs="Times New Roman"/>
                <w:sz w:val="24"/>
                <w:szCs w:val="24"/>
                <w:lang w:eastAsia="ru-RU"/>
              </w:rPr>
              <w:t>3</w:t>
            </w:r>
          </w:p>
          <w:p w:rsidR="00693423" w:rsidRPr="00187CF1" w:rsidRDefault="00693423" w:rsidP="00235511">
            <w:pPr>
              <w:spacing w:after="0" w:line="240" w:lineRule="auto"/>
              <w:jc w:val="both"/>
              <w:rPr>
                <w:rFonts w:ascii="Times New Roman" w:eastAsia="Times New Roman" w:hAnsi="Times New Roman" w:cs="Times New Roman"/>
                <w:sz w:val="24"/>
                <w:szCs w:val="24"/>
                <w:lang w:eastAsia="ru-RU"/>
              </w:rPr>
            </w:pPr>
          </w:p>
          <w:p w:rsidR="00693423" w:rsidRPr="00187CF1" w:rsidRDefault="00693423" w:rsidP="00187CF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187CF1">
              <w:rPr>
                <w:rFonts w:ascii="Times New Roman" w:eastAsia="Times New Roman" w:hAnsi="Times New Roman" w:cs="Times New Roman"/>
                <w:sz w:val="24"/>
                <w:szCs w:val="24"/>
                <w:lang w:eastAsia="ru-RU"/>
              </w:rPr>
              <w:t>4</w:t>
            </w:r>
          </w:p>
        </w:tc>
      </w:tr>
      <w:tr w:rsidR="00D36CDE" w:rsidRPr="00D36CDE" w:rsidTr="0042153A">
        <w:tc>
          <w:tcPr>
            <w:tcW w:w="828" w:type="dxa"/>
            <w:shd w:val="clear" w:color="auto" w:fill="auto"/>
          </w:tcPr>
          <w:p w:rsidR="00D36CDE" w:rsidRPr="00D36CDE" w:rsidRDefault="00D36CDE" w:rsidP="00F46D10">
            <w:pPr>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З</w:t>
            </w:r>
            <w:r w:rsidR="00F46D10">
              <w:rPr>
                <w:rFonts w:ascii="Times New Roman" w:eastAsia="Times New Roman" w:hAnsi="Times New Roman" w:cs="Times New Roman"/>
                <w:sz w:val="24"/>
                <w:szCs w:val="24"/>
                <w:lang w:eastAsia="ru-RU"/>
              </w:rPr>
              <w:t>2</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771E3C">
              <w:rPr>
                <w:rFonts w:ascii="Times New Roman" w:hAnsi="Times New Roman" w:cs="Times New Roman"/>
                <w:sz w:val="24"/>
                <w:szCs w:val="24"/>
              </w:rPr>
              <w:t>принципы ведения государственного кадастра недвижимости;</w:t>
            </w:r>
          </w:p>
          <w:p w:rsidR="00D36CDE" w:rsidRPr="00D36CDE" w:rsidRDefault="00D36CDE" w:rsidP="00F46D10">
            <w:pPr>
              <w:spacing w:after="0" w:line="240" w:lineRule="auto"/>
              <w:rPr>
                <w:rFonts w:ascii="Times New Roman" w:eastAsia="Times New Roman" w:hAnsi="Times New Roman" w:cs="Times New Roman"/>
                <w:sz w:val="24"/>
                <w:szCs w:val="24"/>
                <w:lang w:eastAsia="ru-RU"/>
              </w:rPr>
            </w:pPr>
          </w:p>
        </w:tc>
        <w:tc>
          <w:tcPr>
            <w:tcW w:w="4050" w:type="dxa"/>
            <w:shd w:val="clear" w:color="auto" w:fill="auto"/>
          </w:tcPr>
          <w:p w:rsidR="00F14B46" w:rsidRPr="003F629D" w:rsidRDefault="00771E3C" w:rsidP="00F14B4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629D" w:rsidRPr="003F629D">
              <w:rPr>
                <w:rFonts w:ascii="Times New Roman" w:hAnsi="Times New Roman"/>
                <w:sz w:val="24"/>
                <w:szCs w:val="24"/>
              </w:rPr>
              <w:t xml:space="preserve">Знание и использование  </w:t>
            </w:r>
            <w:r w:rsidR="003F629D">
              <w:rPr>
                <w:rFonts w:ascii="Times New Roman" w:hAnsi="Times New Roman"/>
                <w:sz w:val="24"/>
                <w:szCs w:val="24"/>
              </w:rPr>
              <w:t>принципов ведения кадастра</w:t>
            </w:r>
          </w:p>
          <w:p w:rsidR="00D36CDE" w:rsidRPr="00D36CDE" w:rsidRDefault="00D36CDE" w:rsidP="001B6453">
            <w:pPr>
              <w:spacing w:after="0" w:line="240" w:lineRule="auto"/>
              <w:contextualSpacing/>
              <w:rPr>
                <w:rFonts w:ascii="Times New Roman" w:eastAsia="Calibri" w:hAnsi="Times New Roman" w:cs="Times New Roman"/>
                <w:sz w:val="24"/>
                <w:szCs w:val="24"/>
              </w:rPr>
            </w:pPr>
          </w:p>
        </w:tc>
        <w:tc>
          <w:tcPr>
            <w:tcW w:w="1980" w:type="dxa"/>
            <w:shd w:val="clear" w:color="auto" w:fill="auto"/>
          </w:tcPr>
          <w:p w:rsidR="00D36CDE" w:rsidRPr="00187CF1" w:rsidRDefault="00F14B46" w:rsidP="00187CF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187CF1">
              <w:rPr>
                <w:rFonts w:ascii="Times New Roman" w:eastAsia="Times New Roman" w:hAnsi="Times New Roman" w:cs="Times New Roman"/>
                <w:sz w:val="24"/>
                <w:szCs w:val="24"/>
                <w:lang w:eastAsia="ru-RU"/>
              </w:rPr>
              <w:t>3</w:t>
            </w:r>
          </w:p>
        </w:tc>
      </w:tr>
      <w:tr w:rsidR="00F46D10" w:rsidRPr="00D36CDE" w:rsidTr="0042153A">
        <w:tc>
          <w:tcPr>
            <w:tcW w:w="828" w:type="dxa"/>
            <w:shd w:val="clear" w:color="auto" w:fill="auto"/>
          </w:tcPr>
          <w:p w:rsidR="00F46D10" w:rsidRPr="00D36CDE" w:rsidRDefault="00F46D10" w:rsidP="008937CF">
            <w:pPr>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3</w:t>
            </w:r>
          </w:p>
        </w:tc>
        <w:tc>
          <w:tcPr>
            <w:tcW w:w="2610" w:type="dxa"/>
            <w:shd w:val="clear" w:color="auto" w:fill="auto"/>
          </w:tcPr>
          <w:p w:rsidR="00771E3C" w:rsidRPr="00771E3C" w:rsidRDefault="003F629D" w:rsidP="00771E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71E3C" w:rsidRPr="00771E3C">
              <w:rPr>
                <w:rFonts w:ascii="Times New Roman" w:hAnsi="Times New Roman" w:cs="Times New Roman"/>
                <w:sz w:val="24"/>
                <w:szCs w:val="24"/>
              </w:rPr>
              <w:t xml:space="preserve"> геодезическую основу кадастра недвижимости;</w:t>
            </w:r>
          </w:p>
          <w:p w:rsidR="00F46D10" w:rsidRPr="00235511" w:rsidRDefault="00F46D10" w:rsidP="00F46D10">
            <w:pPr>
              <w:spacing w:after="0" w:line="240" w:lineRule="auto"/>
              <w:rPr>
                <w:rFonts w:ascii="Times New Roman" w:hAnsi="Times New Roman" w:cs="Times New Roman"/>
                <w:b/>
                <w:sz w:val="24"/>
                <w:szCs w:val="24"/>
              </w:rPr>
            </w:pPr>
          </w:p>
        </w:tc>
        <w:tc>
          <w:tcPr>
            <w:tcW w:w="4050" w:type="dxa"/>
            <w:shd w:val="clear" w:color="auto" w:fill="auto"/>
          </w:tcPr>
          <w:p w:rsidR="001C2174" w:rsidRPr="001C2174" w:rsidRDefault="00771E3C" w:rsidP="001C2174">
            <w:pPr>
              <w:spacing w:after="0" w:line="240" w:lineRule="auto"/>
              <w:contextualSpacing/>
              <w:rPr>
                <w:rFonts w:ascii="Times New Roman" w:hAnsi="Times New Roman" w:cs="Times New Roman"/>
                <w:sz w:val="24"/>
                <w:szCs w:val="24"/>
              </w:rPr>
            </w:pPr>
            <w:r>
              <w:rPr>
                <w:rFonts w:ascii="Times New Roman" w:eastAsia="Calibri" w:hAnsi="Times New Roman" w:cs="Times New Roman"/>
                <w:sz w:val="24"/>
                <w:szCs w:val="24"/>
              </w:rPr>
              <w:t xml:space="preserve"> </w:t>
            </w:r>
            <w:r w:rsidR="001C2174" w:rsidRPr="001C2174">
              <w:rPr>
                <w:rFonts w:ascii="Times New Roman" w:hAnsi="Times New Roman" w:cs="Times New Roman"/>
                <w:sz w:val="24"/>
                <w:szCs w:val="24"/>
              </w:rPr>
              <w:t>формирова</w:t>
            </w:r>
            <w:r w:rsidR="00653720">
              <w:rPr>
                <w:rFonts w:ascii="Times New Roman" w:hAnsi="Times New Roman" w:cs="Times New Roman"/>
                <w:sz w:val="24"/>
                <w:szCs w:val="24"/>
              </w:rPr>
              <w:t>ние</w:t>
            </w:r>
            <w:r w:rsidR="001C2174" w:rsidRPr="001C2174">
              <w:rPr>
                <w:rFonts w:ascii="Times New Roman" w:hAnsi="Times New Roman" w:cs="Times New Roman"/>
                <w:sz w:val="24"/>
                <w:szCs w:val="24"/>
              </w:rPr>
              <w:t xml:space="preserve"> сведени</w:t>
            </w:r>
            <w:r w:rsidR="00653720">
              <w:rPr>
                <w:rFonts w:ascii="Times New Roman" w:hAnsi="Times New Roman" w:cs="Times New Roman"/>
                <w:sz w:val="24"/>
                <w:szCs w:val="24"/>
              </w:rPr>
              <w:t>й</w:t>
            </w:r>
            <w:r w:rsidR="001C2174" w:rsidRPr="001C2174">
              <w:rPr>
                <w:rFonts w:ascii="Times New Roman" w:hAnsi="Times New Roman" w:cs="Times New Roman"/>
                <w:sz w:val="24"/>
                <w:szCs w:val="24"/>
              </w:rPr>
              <w:t xml:space="preserve"> в государственный кадастр недвижимости о геодезической основ</w:t>
            </w:r>
            <w:r w:rsidR="0031167D">
              <w:rPr>
                <w:rFonts w:ascii="Times New Roman" w:hAnsi="Times New Roman" w:cs="Times New Roman"/>
                <w:sz w:val="24"/>
                <w:szCs w:val="24"/>
              </w:rPr>
              <w:t xml:space="preserve">е </w:t>
            </w:r>
            <w:r w:rsidR="001C2174" w:rsidRPr="001C2174">
              <w:rPr>
                <w:rFonts w:ascii="Times New Roman" w:hAnsi="Times New Roman" w:cs="Times New Roman"/>
                <w:sz w:val="24"/>
                <w:szCs w:val="24"/>
              </w:rPr>
              <w:t xml:space="preserve"> кадастра; </w:t>
            </w:r>
          </w:p>
          <w:p w:rsidR="009F588D" w:rsidRPr="00D36CDE" w:rsidRDefault="009F588D" w:rsidP="009F588D">
            <w:pPr>
              <w:spacing w:after="0" w:line="240" w:lineRule="auto"/>
              <w:contextualSpacing/>
              <w:rPr>
                <w:rFonts w:ascii="Times New Roman" w:eastAsia="Calibri" w:hAnsi="Times New Roman" w:cs="Times New Roman"/>
                <w:sz w:val="24"/>
                <w:szCs w:val="24"/>
              </w:rPr>
            </w:pPr>
          </w:p>
        </w:tc>
        <w:tc>
          <w:tcPr>
            <w:tcW w:w="1980" w:type="dxa"/>
            <w:shd w:val="clear" w:color="auto" w:fill="auto"/>
          </w:tcPr>
          <w:p w:rsidR="00F46D10" w:rsidRPr="00187CF1" w:rsidRDefault="009F588D" w:rsidP="00D36CDE">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187CF1">
              <w:rPr>
                <w:rFonts w:ascii="Times New Roman" w:eastAsia="Times New Roman" w:hAnsi="Times New Roman" w:cs="Times New Roman"/>
                <w:sz w:val="24"/>
                <w:szCs w:val="24"/>
                <w:lang w:eastAsia="ru-RU"/>
              </w:rPr>
              <w:t>3</w:t>
            </w:r>
          </w:p>
          <w:p w:rsidR="009F588D" w:rsidRPr="00187CF1" w:rsidRDefault="009F588D" w:rsidP="00D36CDE">
            <w:pPr>
              <w:spacing w:after="0" w:line="240" w:lineRule="auto"/>
              <w:jc w:val="both"/>
              <w:rPr>
                <w:rFonts w:ascii="Times New Roman" w:eastAsia="Times New Roman" w:hAnsi="Times New Roman" w:cs="Times New Roman"/>
                <w:sz w:val="24"/>
                <w:szCs w:val="24"/>
                <w:lang w:eastAsia="ru-RU"/>
              </w:rPr>
            </w:pPr>
          </w:p>
        </w:tc>
      </w:tr>
      <w:tr w:rsidR="00F46D10" w:rsidRPr="00D36CDE" w:rsidTr="0042153A">
        <w:tc>
          <w:tcPr>
            <w:tcW w:w="828" w:type="dxa"/>
            <w:shd w:val="clear" w:color="auto" w:fill="auto"/>
          </w:tcPr>
          <w:p w:rsidR="00F46D10" w:rsidRPr="00D36CDE" w:rsidRDefault="00F46D10" w:rsidP="008937CF">
            <w:pPr>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4</w:t>
            </w:r>
          </w:p>
        </w:tc>
        <w:tc>
          <w:tcPr>
            <w:tcW w:w="2610" w:type="dxa"/>
            <w:shd w:val="clear" w:color="auto" w:fill="auto"/>
          </w:tcPr>
          <w:p w:rsidR="00F46D10" w:rsidRPr="00235511" w:rsidRDefault="00771E3C" w:rsidP="00187CF1">
            <w:pPr>
              <w:spacing w:after="0" w:line="240" w:lineRule="auto"/>
              <w:contextualSpacing/>
              <w:rPr>
                <w:rFonts w:ascii="Times New Roman" w:hAnsi="Times New Roman" w:cs="Times New Roman"/>
                <w:b/>
                <w:sz w:val="24"/>
                <w:szCs w:val="24"/>
              </w:rPr>
            </w:pPr>
            <w:r w:rsidRPr="00771E3C">
              <w:rPr>
                <w:rFonts w:ascii="Times New Roman" w:hAnsi="Times New Roman" w:cs="Times New Roman"/>
                <w:sz w:val="24"/>
                <w:szCs w:val="24"/>
              </w:rPr>
              <w:t xml:space="preserve">     картографическую </w:t>
            </w:r>
            <w:r w:rsidRPr="00771E3C">
              <w:rPr>
                <w:rFonts w:ascii="Times New Roman" w:hAnsi="Times New Roman" w:cs="Times New Roman"/>
                <w:sz w:val="24"/>
                <w:szCs w:val="24"/>
              </w:rPr>
              <w:lastRenderedPageBreak/>
              <w:t>основу кадастра недвижимости;</w:t>
            </w:r>
          </w:p>
        </w:tc>
        <w:tc>
          <w:tcPr>
            <w:tcW w:w="4050" w:type="dxa"/>
            <w:shd w:val="clear" w:color="auto" w:fill="auto"/>
          </w:tcPr>
          <w:p w:rsidR="00F14B46" w:rsidRPr="00D36CDE" w:rsidRDefault="00771E3C" w:rsidP="0065372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C2174" w:rsidRPr="001C2174">
              <w:rPr>
                <w:rFonts w:ascii="Times New Roman" w:hAnsi="Times New Roman" w:cs="Times New Roman"/>
                <w:sz w:val="24"/>
                <w:szCs w:val="24"/>
              </w:rPr>
              <w:t>формирова</w:t>
            </w:r>
            <w:r w:rsidR="00653720">
              <w:rPr>
                <w:rFonts w:ascii="Times New Roman" w:hAnsi="Times New Roman" w:cs="Times New Roman"/>
                <w:sz w:val="24"/>
                <w:szCs w:val="24"/>
              </w:rPr>
              <w:t>ние</w:t>
            </w:r>
            <w:r w:rsidR="001C2174" w:rsidRPr="001C2174">
              <w:rPr>
                <w:rFonts w:ascii="Times New Roman" w:hAnsi="Times New Roman" w:cs="Times New Roman"/>
                <w:sz w:val="24"/>
                <w:szCs w:val="24"/>
              </w:rPr>
              <w:t xml:space="preserve"> сведени</w:t>
            </w:r>
            <w:r w:rsidR="00653720">
              <w:rPr>
                <w:rFonts w:ascii="Times New Roman" w:hAnsi="Times New Roman" w:cs="Times New Roman"/>
                <w:sz w:val="24"/>
                <w:szCs w:val="24"/>
              </w:rPr>
              <w:t>й</w:t>
            </w:r>
            <w:r w:rsidR="001C2174" w:rsidRPr="001C2174">
              <w:rPr>
                <w:rFonts w:ascii="Times New Roman" w:hAnsi="Times New Roman" w:cs="Times New Roman"/>
                <w:sz w:val="24"/>
                <w:szCs w:val="24"/>
              </w:rPr>
              <w:t xml:space="preserve"> в </w:t>
            </w:r>
            <w:r w:rsidR="001C2174" w:rsidRPr="001C2174">
              <w:rPr>
                <w:rFonts w:ascii="Times New Roman" w:hAnsi="Times New Roman" w:cs="Times New Roman"/>
                <w:sz w:val="24"/>
                <w:szCs w:val="24"/>
              </w:rPr>
              <w:lastRenderedPageBreak/>
              <w:t xml:space="preserve">государственный кадастр недвижимости о картографической </w:t>
            </w:r>
            <w:r w:rsidR="001C2174">
              <w:rPr>
                <w:rFonts w:ascii="Times New Roman" w:hAnsi="Times New Roman" w:cs="Times New Roman"/>
                <w:sz w:val="24"/>
                <w:szCs w:val="24"/>
              </w:rPr>
              <w:t xml:space="preserve"> </w:t>
            </w:r>
            <w:r w:rsidR="001C2174" w:rsidRPr="001C2174">
              <w:rPr>
                <w:rFonts w:ascii="Times New Roman" w:hAnsi="Times New Roman" w:cs="Times New Roman"/>
                <w:sz w:val="24"/>
                <w:szCs w:val="24"/>
              </w:rPr>
              <w:t xml:space="preserve"> основ</w:t>
            </w:r>
            <w:r w:rsidR="0031167D">
              <w:rPr>
                <w:rFonts w:ascii="Times New Roman" w:hAnsi="Times New Roman" w:cs="Times New Roman"/>
                <w:sz w:val="24"/>
                <w:szCs w:val="24"/>
              </w:rPr>
              <w:t>е</w:t>
            </w:r>
            <w:r w:rsidR="001C2174" w:rsidRPr="001C2174">
              <w:rPr>
                <w:rFonts w:ascii="Times New Roman" w:hAnsi="Times New Roman" w:cs="Times New Roman"/>
                <w:sz w:val="24"/>
                <w:szCs w:val="24"/>
              </w:rPr>
              <w:t xml:space="preserve"> кадастра</w:t>
            </w:r>
          </w:p>
        </w:tc>
        <w:tc>
          <w:tcPr>
            <w:tcW w:w="1980" w:type="dxa"/>
            <w:shd w:val="clear" w:color="auto" w:fill="auto"/>
          </w:tcPr>
          <w:p w:rsidR="00F14B46" w:rsidRPr="00187CF1" w:rsidRDefault="009F588D" w:rsidP="009F588D">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lastRenderedPageBreak/>
              <w:t xml:space="preserve">ПР№ </w:t>
            </w:r>
            <w:r w:rsidR="00187CF1">
              <w:rPr>
                <w:rFonts w:ascii="Times New Roman" w:eastAsia="Times New Roman" w:hAnsi="Times New Roman" w:cs="Times New Roman"/>
                <w:sz w:val="24"/>
                <w:szCs w:val="24"/>
                <w:lang w:eastAsia="ru-RU"/>
              </w:rPr>
              <w:t>3</w:t>
            </w:r>
          </w:p>
          <w:p w:rsidR="00F14B46" w:rsidRPr="00187CF1" w:rsidRDefault="00F14B46" w:rsidP="009F588D">
            <w:pPr>
              <w:spacing w:after="0" w:line="240" w:lineRule="auto"/>
              <w:jc w:val="both"/>
              <w:rPr>
                <w:rFonts w:ascii="Times New Roman" w:eastAsia="Times New Roman" w:hAnsi="Times New Roman" w:cs="Times New Roman"/>
                <w:sz w:val="24"/>
                <w:szCs w:val="24"/>
                <w:lang w:eastAsia="ru-RU"/>
              </w:rPr>
            </w:pPr>
          </w:p>
          <w:p w:rsidR="00F14B46" w:rsidRPr="00187CF1" w:rsidRDefault="00F14B46" w:rsidP="00F14B46">
            <w:pPr>
              <w:spacing w:after="0" w:line="240" w:lineRule="auto"/>
              <w:jc w:val="both"/>
              <w:rPr>
                <w:rFonts w:ascii="Times New Roman" w:eastAsia="Times New Roman" w:hAnsi="Times New Roman" w:cs="Times New Roman"/>
                <w:sz w:val="24"/>
                <w:szCs w:val="24"/>
                <w:lang w:eastAsia="ru-RU"/>
              </w:rPr>
            </w:pPr>
          </w:p>
        </w:tc>
      </w:tr>
      <w:tr w:rsidR="00F46D10" w:rsidRPr="00D36CDE" w:rsidTr="0031167D">
        <w:trPr>
          <w:trHeight w:val="1999"/>
        </w:trPr>
        <w:tc>
          <w:tcPr>
            <w:tcW w:w="828" w:type="dxa"/>
            <w:shd w:val="clear" w:color="auto" w:fill="auto"/>
          </w:tcPr>
          <w:p w:rsidR="00F46D10" w:rsidRPr="00D36CDE" w:rsidRDefault="00F46D10" w:rsidP="008937CF">
            <w:pPr>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lastRenderedPageBreak/>
              <w:t>З</w:t>
            </w:r>
            <w:r>
              <w:rPr>
                <w:rFonts w:ascii="Times New Roman" w:eastAsia="Times New Roman" w:hAnsi="Times New Roman" w:cs="Times New Roman"/>
                <w:sz w:val="24"/>
                <w:szCs w:val="24"/>
                <w:lang w:eastAsia="ru-RU"/>
              </w:rPr>
              <w:t>5</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sz w:val="24"/>
                <w:szCs w:val="24"/>
              </w:rPr>
            </w:pPr>
            <w:r w:rsidRPr="00771E3C">
              <w:rPr>
                <w:rFonts w:ascii="Times New Roman" w:hAnsi="Times New Roman" w:cs="Times New Roman"/>
                <w:sz w:val="24"/>
                <w:szCs w:val="24"/>
              </w:rPr>
              <w:t xml:space="preserve">     состав сведений государственного кадастра недвижимости об объекте недвижимости;</w:t>
            </w:r>
          </w:p>
          <w:p w:rsidR="00F46D10" w:rsidRPr="00235511" w:rsidRDefault="00F46D10" w:rsidP="00F46D10">
            <w:pPr>
              <w:spacing w:after="0" w:line="240" w:lineRule="auto"/>
              <w:rPr>
                <w:rFonts w:ascii="Times New Roman" w:hAnsi="Times New Roman" w:cs="Times New Roman"/>
                <w:sz w:val="24"/>
                <w:szCs w:val="24"/>
              </w:rPr>
            </w:pPr>
          </w:p>
        </w:tc>
        <w:tc>
          <w:tcPr>
            <w:tcW w:w="4050" w:type="dxa"/>
            <w:shd w:val="clear" w:color="auto" w:fill="auto"/>
          </w:tcPr>
          <w:p w:rsidR="00F46D10" w:rsidRPr="00D36CDE" w:rsidRDefault="00771E3C" w:rsidP="0031167D">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167D">
              <w:rPr>
                <w:rFonts w:ascii="Times New Roman" w:eastAsia="Calibri" w:hAnsi="Times New Roman" w:cs="Times New Roman"/>
                <w:sz w:val="24"/>
                <w:szCs w:val="24"/>
              </w:rPr>
              <w:t>Знание и использование сведений, составляющих ГКН</w:t>
            </w:r>
          </w:p>
        </w:tc>
        <w:tc>
          <w:tcPr>
            <w:tcW w:w="1980" w:type="dxa"/>
            <w:shd w:val="clear" w:color="auto" w:fill="auto"/>
          </w:tcPr>
          <w:p w:rsidR="00187CF1" w:rsidRPr="00187CF1" w:rsidRDefault="00187CF1" w:rsidP="00187C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7CF1">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 3, 4</w:t>
            </w:r>
          </w:p>
          <w:p w:rsidR="008C6557" w:rsidRPr="00187CF1" w:rsidRDefault="008C6557" w:rsidP="00D36CDE">
            <w:pPr>
              <w:spacing w:after="0" w:line="240" w:lineRule="auto"/>
              <w:jc w:val="both"/>
              <w:rPr>
                <w:rFonts w:ascii="Times New Roman" w:eastAsia="Times New Roman" w:hAnsi="Times New Roman" w:cs="Times New Roman"/>
                <w:sz w:val="24"/>
                <w:szCs w:val="24"/>
                <w:lang w:eastAsia="ru-RU"/>
              </w:rPr>
            </w:pPr>
          </w:p>
        </w:tc>
      </w:tr>
      <w:tr w:rsidR="00F46D10" w:rsidRPr="00D36CDE" w:rsidTr="0042153A">
        <w:tc>
          <w:tcPr>
            <w:tcW w:w="828" w:type="dxa"/>
            <w:shd w:val="clear" w:color="auto" w:fill="auto"/>
          </w:tcPr>
          <w:p w:rsidR="00F46D10" w:rsidRPr="00D36CDE" w:rsidRDefault="00F46D10" w:rsidP="008937CF">
            <w:pPr>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6</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771E3C">
              <w:rPr>
                <w:rFonts w:ascii="Times New Roman" w:hAnsi="Times New Roman" w:cs="Times New Roman"/>
                <w:sz w:val="24"/>
                <w:szCs w:val="24"/>
              </w:rPr>
              <w:t>основание осуществления кадастрового учета;</w:t>
            </w:r>
          </w:p>
          <w:p w:rsidR="00F46D10" w:rsidRPr="00235511" w:rsidRDefault="00F46D10" w:rsidP="00F46D10">
            <w:pPr>
              <w:spacing w:after="0" w:line="240" w:lineRule="auto"/>
              <w:rPr>
                <w:rFonts w:ascii="Times New Roman" w:hAnsi="Times New Roman" w:cs="Times New Roman"/>
                <w:b/>
                <w:sz w:val="24"/>
                <w:szCs w:val="24"/>
              </w:rPr>
            </w:pPr>
          </w:p>
        </w:tc>
        <w:tc>
          <w:tcPr>
            <w:tcW w:w="4050" w:type="dxa"/>
            <w:shd w:val="clear" w:color="auto" w:fill="auto"/>
          </w:tcPr>
          <w:p w:rsidR="00D964DC" w:rsidRPr="0031167D" w:rsidRDefault="00771E3C" w:rsidP="0065372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167D">
              <w:rPr>
                <w:rFonts w:ascii="Times New Roman" w:eastAsia="Calibri" w:hAnsi="Times New Roman" w:cs="Times New Roman"/>
                <w:sz w:val="24"/>
                <w:szCs w:val="24"/>
              </w:rPr>
              <w:t>Зна</w:t>
            </w:r>
            <w:r w:rsidR="00653720">
              <w:rPr>
                <w:rFonts w:ascii="Times New Roman" w:eastAsia="Calibri" w:hAnsi="Times New Roman" w:cs="Times New Roman"/>
                <w:sz w:val="24"/>
                <w:szCs w:val="24"/>
              </w:rPr>
              <w:t>ние</w:t>
            </w:r>
            <w:r w:rsidR="0031167D">
              <w:rPr>
                <w:rFonts w:ascii="Times New Roman" w:eastAsia="Calibri" w:hAnsi="Times New Roman" w:cs="Times New Roman"/>
                <w:sz w:val="24"/>
                <w:szCs w:val="24"/>
              </w:rPr>
              <w:t xml:space="preserve"> основани</w:t>
            </w:r>
            <w:r w:rsidR="00653720">
              <w:rPr>
                <w:rFonts w:ascii="Times New Roman" w:eastAsia="Calibri" w:hAnsi="Times New Roman" w:cs="Times New Roman"/>
                <w:sz w:val="24"/>
                <w:szCs w:val="24"/>
              </w:rPr>
              <w:t>й</w:t>
            </w:r>
            <w:r w:rsidR="0031167D">
              <w:rPr>
                <w:rFonts w:ascii="Times New Roman" w:eastAsia="Calibri" w:hAnsi="Times New Roman" w:cs="Times New Roman"/>
                <w:sz w:val="24"/>
                <w:szCs w:val="24"/>
              </w:rPr>
              <w:t xml:space="preserve"> осуществления кадастрового учета и</w:t>
            </w:r>
            <w:r w:rsidR="00F15388">
              <w:rPr>
                <w:rFonts w:ascii="Times New Roman" w:eastAsia="Calibri" w:hAnsi="Times New Roman" w:cs="Times New Roman"/>
                <w:sz w:val="24"/>
                <w:szCs w:val="24"/>
              </w:rPr>
              <w:t xml:space="preserve"> необходимый </w:t>
            </w:r>
            <w:r w:rsidR="0031167D">
              <w:rPr>
                <w:rFonts w:ascii="Times New Roman" w:eastAsia="Calibri" w:hAnsi="Times New Roman" w:cs="Times New Roman"/>
                <w:sz w:val="24"/>
                <w:szCs w:val="24"/>
              </w:rPr>
              <w:t xml:space="preserve"> </w:t>
            </w:r>
            <w:r w:rsidR="00F15388">
              <w:rPr>
                <w:rFonts w:ascii="Times New Roman" w:eastAsia="Calibri" w:hAnsi="Times New Roman" w:cs="Times New Roman"/>
                <w:sz w:val="24"/>
                <w:szCs w:val="24"/>
              </w:rPr>
              <w:t>перечень документов</w:t>
            </w:r>
          </w:p>
        </w:tc>
        <w:tc>
          <w:tcPr>
            <w:tcW w:w="1980" w:type="dxa"/>
            <w:shd w:val="clear" w:color="auto" w:fill="auto"/>
          </w:tcPr>
          <w:p w:rsidR="00F46D10" w:rsidRPr="00187CF1" w:rsidRDefault="00EC1F87" w:rsidP="00D36CDE">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w:t>
            </w:r>
            <w:r w:rsidR="00187CF1">
              <w:rPr>
                <w:rFonts w:ascii="Times New Roman" w:eastAsia="Times New Roman" w:hAnsi="Times New Roman" w:cs="Times New Roman"/>
                <w:sz w:val="24"/>
                <w:szCs w:val="24"/>
                <w:lang w:eastAsia="ru-RU"/>
              </w:rPr>
              <w:t>3</w:t>
            </w:r>
          </w:p>
          <w:p w:rsidR="00693423" w:rsidRPr="00187CF1" w:rsidRDefault="00693423" w:rsidP="00D36CDE">
            <w:pPr>
              <w:spacing w:after="0" w:line="240" w:lineRule="auto"/>
              <w:jc w:val="both"/>
              <w:rPr>
                <w:rFonts w:ascii="Times New Roman" w:eastAsia="Times New Roman" w:hAnsi="Times New Roman" w:cs="Times New Roman"/>
                <w:sz w:val="24"/>
                <w:szCs w:val="24"/>
                <w:lang w:eastAsia="ru-RU"/>
              </w:rPr>
            </w:pPr>
          </w:p>
          <w:p w:rsidR="00693423" w:rsidRPr="00187CF1" w:rsidRDefault="00187CF1" w:rsidP="00D36C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46D10" w:rsidRPr="00D36CDE" w:rsidTr="0042153A">
        <w:tc>
          <w:tcPr>
            <w:tcW w:w="828" w:type="dxa"/>
            <w:shd w:val="clear" w:color="auto" w:fill="auto"/>
          </w:tcPr>
          <w:p w:rsidR="00F46D10" w:rsidRPr="00D36CDE" w:rsidRDefault="00F46D10" w:rsidP="008937CF">
            <w:pPr>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7</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sz w:val="24"/>
                <w:szCs w:val="24"/>
              </w:rPr>
            </w:pPr>
            <w:r w:rsidRPr="00771E3C">
              <w:rPr>
                <w:rFonts w:ascii="Times New Roman" w:hAnsi="Times New Roman" w:cs="Times New Roman"/>
                <w:sz w:val="24"/>
                <w:szCs w:val="24"/>
              </w:rPr>
              <w:t xml:space="preserve">          особенности осуществления кадастрового  учета отдельных видов объектов недвижимости;</w:t>
            </w:r>
          </w:p>
          <w:p w:rsidR="00F46D10" w:rsidRPr="00235511" w:rsidRDefault="00F46D10" w:rsidP="00F46D10">
            <w:pPr>
              <w:spacing w:after="0" w:line="240" w:lineRule="auto"/>
              <w:rPr>
                <w:rFonts w:ascii="Times New Roman" w:hAnsi="Times New Roman" w:cs="Times New Roman"/>
                <w:b/>
                <w:sz w:val="24"/>
                <w:szCs w:val="24"/>
              </w:rPr>
            </w:pPr>
          </w:p>
        </w:tc>
        <w:tc>
          <w:tcPr>
            <w:tcW w:w="4050" w:type="dxa"/>
            <w:shd w:val="clear" w:color="auto" w:fill="auto"/>
          </w:tcPr>
          <w:p w:rsidR="00D964DC" w:rsidRPr="00D36CDE" w:rsidRDefault="00771E3C" w:rsidP="0031167D">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167D" w:rsidRPr="0031167D">
              <w:rPr>
                <w:rFonts w:ascii="Times New Roman" w:hAnsi="Times New Roman" w:cs="Times New Roman"/>
                <w:sz w:val="24"/>
                <w:szCs w:val="24"/>
              </w:rPr>
              <w:t xml:space="preserve">Формирование пакета документов для постановки на государственный кадастровый учет </w:t>
            </w:r>
            <w:r w:rsidR="0031167D">
              <w:rPr>
                <w:rFonts w:ascii="Times New Roman" w:hAnsi="Times New Roman" w:cs="Times New Roman"/>
                <w:sz w:val="24"/>
                <w:szCs w:val="24"/>
              </w:rPr>
              <w:t xml:space="preserve"> отдельных видов объектов недвижимости</w:t>
            </w:r>
          </w:p>
        </w:tc>
        <w:tc>
          <w:tcPr>
            <w:tcW w:w="1980" w:type="dxa"/>
            <w:shd w:val="clear" w:color="auto" w:fill="auto"/>
          </w:tcPr>
          <w:p w:rsidR="00693423" w:rsidRPr="00187CF1" w:rsidRDefault="00693423" w:rsidP="00D36CDE">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 xml:space="preserve">ПР№ </w:t>
            </w:r>
            <w:r w:rsidR="00187CF1">
              <w:rPr>
                <w:rFonts w:ascii="Times New Roman" w:eastAsia="Times New Roman" w:hAnsi="Times New Roman" w:cs="Times New Roman"/>
                <w:sz w:val="24"/>
                <w:szCs w:val="24"/>
                <w:lang w:eastAsia="ru-RU"/>
              </w:rPr>
              <w:t>3</w:t>
            </w:r>
          </w:p>
          <w:p w:rsidR="00693423" w:rsidRPr="00187CF1" w:rsidRDefault="00693423" w:rsidP="00D36CDE">
            <w:pPr>
              <w:spacing w:after="0" w:line="240" w:lineRule="auto"/>
              <w:jc w:val="both"/>
              <w:rPr>
                <w:rFonts w:ascii="Times New Roman" w:eastAsia="Times New Roman" w:hAnsi="Times New Roman" w:cs="Times New Roman"/>
                <w:sz w:val="24"/>
                <w:szCs w:val="24"/>
                <w:lang w:eastAsia="ru-RU"/>
              </w:rPr>
            </w:pPr>
          </w:p>
          <w:p w:rsidR="00693423" w:rsidRPr="00187CF1" w:rsidRDefault="00693423" w:rsidP="00D36CDE">
            <w:pPr>
              <w:spacing w:after="0" w:line="240" w:lineRule="auto"/>
              <w:jc w:val="both"/>
              <w:rPr>
                <w:rFonts w:ascii="Times New Roman" w:eastAsia="Times New Roman" w:hAnsi="Times New Roman" w:cs="Times New Roman"/>
                <w:sz w:val="24"/>
                <w:szCs w:val="24"/>
                <w:lang w:eastAsia="ru-RU"/>
              </w:rPr>
            </w:pPr>
          </w:p>
          <w:p w:rsidR="00F46D10" w:rsidRPr="00187CF1" w:rsidRDefault="00187CF1" w:rsidP="00D36C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71E3C" w:rsidRPr="00D36CDE" w:rsidTr="0042153A">
        <w:tc>
          <w:tcPr>
            <w:tcW w:w="828" w:type="dxa"/>
            <w:shd w:val="clear" w:color="auto" w:fill="auto"/>
          </w:tcPr>
          <w:p w:rsidR="00771E3C" w:rsidRPr="00D36CDE" w:rsidRDefault="00771E3C" w:rsidP="008937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8</w:t>
            </w:r>
          </w:p>
        </w:tc>
        <w:tc>
          <w:tcPr>
            <w:tcW w:w="2610" w:type="dxa"/>
            <w:shd w:val="clear" w:color="auto" w:fill="auto"/>
          </w:tcPr>
          <w:p w:rsidR="00771E3C" w:rsidRPr="00771E3C" w:rsidRDefault="00771E3C" w:rsidP="00771E3C">
            <w:pPr>
              <w:spacing w:after="0" w:line="240" w:lineRule="auto"/>
              <w:contextualSpacing/>
              <w:rPr>
                <w:rFonts w:ascii="Times New Roman" w:hAnsi="Times New Roman" w:cs="Times New Roman"/>
                <w:i/>
                <w:sz w:val="24"/>
                <w:szCs w:val="24"/>
              </w:rPr>
            </w:pPr>
            <w:r w:rsidRPr="00771E3C">
              <w:rPr>
                <w:rFonts w:ascii="Times New Roman" w:hAnsi="Times New Roman" w:cs="Times New Roman"/>
                <w:sz w:val="24"/>
                <w:szCs w:val="24"/>
              </w:rPr>
              <w:t xml:space="preserve">     порядок освидетельствования объекта и основы технической инвентаризации.</w:t>
            </w:r>
          </w:p>
          <w:p w:rsidR="00771E3C" w:rsidRPr="00771E3C" w:rsidRDefault="00771E3C" w:rsidP="00771E3C">
            <w:pPr>
              <w:spacing w:after="0" w:line="240" w:lineRule="auto"/>
              <w:contextualSpacing/>
              <w:rPr>
                <w:rFonts w:ascii="Times New Roman" w:hAnsi="Times New Roman" w:cs="Times New Roman"/>
                <w:sz w:val="24"/>
                <w:szCs w:val="24"/>
              </w:rPr>
            </w:pPr>
          </w:p>
        </w:tc>
        <w:tc>
          <w:tcPr>
            <w:tcW w:w="4050" w:type="dxa"/>
            <w:shd w:val="clear" w:color="auto" w:fill="auto"/>
          </w:tcPr>
          <w:p w:rsidR="00F15388" w:rsidRPr="00F15388" w:rsidRDefault="00F15388" w:rsidP="00F15388">
            <w:pPr>
              <w:spacing w:after="0" w:line="240" w:lineRule="auto"/>
              <w:contextualSpacing/>
              <w:rPr>
                <w:rFonts w:ascii="Times New Roman" w:eastAsia="Calibri" w:hAnsi="Times New Roman" w:cs="Times New Roman"/>
                <w:sz w:val="24"/>
                <w:szCs w:val="24"/>
              </w:rPr>
            </w:pPr>
            <w:r w:rsidRPr="00F15388">
              <w:rPr>
                <w:rFonts w:ascii="Times New Roman" w:eastAsia="Calibri" w:hAnsi="Times New Roman" w:cs="Times New Roman"/>
                <w:sz w:val="24"/>
                <w:szCs w:val="24"/>
              </w:rPr>
              <w:t>сущность технической инвентаризации объектов недвижимого имущества,</w:t>
            </w:r>
          </w:p>
          <w:p w:rsidR="00F15388" w:rsidRPr="00F15388" w:rsidRDefault="00F15388" w:rsidP="00F15388">
            <w:pPr>
              <w:spacing w:after="0" w:line="240" w:lineRule="auto"/>
              <w:contextualSpacing/>
              <w:rPr>
                <w:rFonts w:ascii="Times New Roman" w:eastAsia="Calibri" w:hAnsi="Times New Roman" w:cs="Times New Roman"/>
                <w:sz w:val="24"/>
                <w:szCs w:val="24"/>
              </w:rPr>
            </w:pPr>
            <w:r w:rsidRPr="00F15388">
              <w:rPr>
                <w:rFonts w:ascii="Times New Roman" w:eastAsia="Calibri" w:hAnsi="Times New Roman" w:cs="Times New Roman"/>
                <w:sz w:val="24"/>
                <w:szCs w:val="24"/>
              </w:rPr>
              <w:t>единицы технической инвентаризации, принципы организации и порядок производства</w:t>
            </w:r>
          </w:p>
          <w:p w:rsidR="00771E3C" w:rsidRDefault="00F15388" w:rsidP="00F15388">
            <w:pPr>
              <w:spacing w:after="0" w:line="240" w:lineRule="auto"/>
              <w:contextualSpacing/>
              <w:rPr>
                <w:rFonts w:ascii="Times New Roman" w:eastAsia="Calibri" w:hAnsi="Times New Roman" w:cs="Times New Roman"/>
                <w:sz w:val="24"/>
                <w:szCs w:val="24"/>
              </w:rPr>
            </w:pPr>
            <w:r w:rsidRPr="00F15388">
              <w:rPr>
                <w:rFonts w:ascii="Times New Roman" w:eastAsia="Calibri" w:hAnsi="Times New Roman" w:cs="Times New Roman"/>
                <w:sz w:val="24"/>
                <w:szCs w:val="24"/>
              </w:rPr>
              <w:t>работ, основы технического описания здания, строения, сооружения.</w:t>
            </w:r>
          </w:p>
        </w:tc>
        <w:tc>
          <w:tcPr>
            <w:tcW w:w="1980" w:type="dxa"/>
            <w:shd w:val="clear" w:color="auto" w:fill="auto"/>
          </w:tcPr>
          <w:p w:rsidR="00187CF1" w:rsidRPr="00187CF1" w:rsidRDefault="00187CF1" w:rsidP="00187CF1">
            <w:pPr>
              <w:spacing w:after="0" w:line="240" w:lineRule="auto"/>
              <w:jc w:val="both"/>
              <w:rPr>
                <w:rFonts w:ascii="Times New Roman" w:eastAsia="Times New Roman" w:hAnsi="Times New Roman" w:cs="Times New Roman"/>
                <w:sz w:val="24"/>
                <w:szCs w:val="24"/>
                <w:lang w:eastAsia="ru-RU"/>
              </w:rPr>
            </w:pPr>
            <w:r w:rsidRPr="00187CF1">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 3, 4</w:t>
            </w:r>
          </w:p>
          <w:p w:rsidR="00771E3C" w:rsidRPr="00187CF1" w:rsidRDefault="00771E3C" w:rsidP="00D36CDE">
            <w:pPr>
              <w:spacing w:after="0" w:line="240" w:lineRule="auto"/>
              <w:jc w:val="both"/>
              <w:rPr>
                <w:rFonts w:ascii="Times New Roman" w:eastAsia="Times New Roman" w:hAnsi="Times New Roman" w:cs="Times New Roman"/>
                <w:sz w:val="24"/>
                <w:szCs w:val="24"/>
                <w:lang w:eastAsia="ru-RU"/>
              </w:rPr>
            </w:pPr>
          </w:p>
        </w:tc>
      </w:tr>
    </w:tbl>
    <w:p w:rsidR="00D36CDE" w:rsidRPr="00D36CDE" w:rsidRDefault="00D36CDE" w:rsidP="00D36CDE">
      <w:pPr>
        <w:spacing w:after="0" w:line="240" w:lineRule="auto"/>
        <w:ind w:firstLine="720"/>
        <w:jc w:val="both"/>
        <w:rPr>
          <w:rFonts w:ascii="Times New Roman" w:eastAsia="Times New Roman" w:hAnsi="Times New Roman" w:cs="Times New Roman"/>
          <w:i/>
          <w:sz w:val="24"/>
          <w:szCs w:val="24"/>
          <w:lang w:eastAsia="ru-RU"/>
        </w:rPr>
      </w:pPr>
    </w:p>
    <w:p w:rsidR="00D36CDE" w:rsidRPr="00D36CDE" w:rsidRDefault="00D36CDE" w:rsidP="00D36CDE">
      <w:pPr>
        <w:keepNext/>
        <w:spacing w:before="480" w:after="60" w:line="360" w:lineRule="auto"/>
        <w:outlineLvl w:val="1"/>
        <w:rPr>
          <w:rFonts w:ascii="Times New Roman" w:eastAsia="Times New Roman" w:hAnsi="Times New Roman" w:cs="Times New Roman"/>
          <w:b/>
          <w:bCs/>
          <w:iCs/>
          <w:sz w:val="28"/>
          <w:szCs w:val="28"/>
          <w:lang w:eastAsia="ru-RU"/>
        </w:rPr>
      </w:pPr>
      <w:bookmarkStart w:id="5" w:name="_Toc306743749"/>
      <w:r w:rsidRPr="00D36CDE">
        <w:rPr>
          <w:rFonts w:ascii="Times New Roman" w:eastAsia="Times New Roman" w:hAnsi="Times New Roman" w:cs="Times New Roman"/>
          <w:b/>
          <w:bCs/>
          <w:iCs/>
          <w:sz w:val="28"/>
          <w:szCs w:val="28"/>
          <w:lang w:eastAsia="ru-RU"/>
        </w:rPr>
        <w:t>1.2. Формы промежуточной аттестации по профессиональному модулю</w:t>
      </w:r>
      <w:bookmarkEnd w:id="5"/>
    </w:p>
    <w:p w:rsidR="00D36CDE" w:rsidRPr="00D36CDE" w:rsidRDefault="00D36CDE" w:rsidP="00D36CDE">
      <w:pPr>
        <w:spacing w:after="0" w:line="360" w:lineRule="auto"/>
        <w:ind w:firstLine="708"/>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Обязательной формой аттестации по итогам освоения программы профессионального модуля является экзамен (квалификационный). Результатом этого экзамена является однозначное решение: «вид профессиональной деятельности освоен / не освоен».</w:t>
      </w:r>
    </w:p>
    <w:p w:rsidR="00D36CDE" w:rsidRPr="00D36CDE" w:rsidRDefault="00D36CDE" w:rsidP="00D36CDE">
      <w:pPr>
        <w:spacing w:after="0" w:line="360" w:lineRule="auto"/>
        <w:ind w:firstLine="708"/>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Для составных элементов профессионального модуля предусмотрена промежуточная аттестация.</w:t>
      </w:r>
    </w:p>
    <w:p w:rsidR="007F722D" w:rsidRDefault="007F722D">
      <w:pPr>
        <w:rPr>
          <w:rFonts w:ascii="Times New Roman" w:eastAsia="Times New Roman" w:hAnsi="Times New Roman" w:cs="Times New Roman"/>
          <w:sz w:val="28"/>
          <w:szCs w:val="28"/>
          <w:lang w:eastAsia="ru-RU"/>
        </w:rPr>
      </w:pPr>
    </w:p>
    <w:p w:rsidR="00653720" w:rsidRDefault="006537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36CDE" w:rsidRPr="00D36CDE" w:rsidRDefault="00D36CDE" w:rsidP="00D36CDE">
      <w:pP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lastRenderedPageBreak/>
        <w:t xml:space="preserve">Таблица </w:t>
      </w:r>
      <w:r w:rsidR="002E09ED">
        <w:rPr>
          <w:rFonts w:ascii="Times New Roman" w:eastAsia="Times New Roman" w:hAnsi="Times New Roman" w:cs="Times New Roman"/>
          <w:sz w:val="28"/>
          <w:szCs w:val="28"/>
          <w:lang w:eastAsia="ru-RU"/>
        </w:rPr>
        <w:t>4</w:t>
      </w:r>
      <w:r w:rsidRPr="00D36CDE">
        <w:rPr>
          <w:rFonts w:ascii="Times New Roman" w:eastAsia="Times New Roman" w:hAnsi="Times New Roman" w:cs="Times New Roman"/>
          <w:sz w:val="28"/>
          <w:szCs w:val="28"/>
          <w:lang w:eastAsia="ru-RU"/>
        </w:rPr>
        <w:t>. Запланированные формы промежуточной аттестации</w:t>
      </w:r>
    </w:p>
    <w:tbl>
      <w:tblPr>
        <w:tblW w:w="95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2"/>
        <w:gridCol w:w="3600"/>
      </w:tblGrid>
      <w:tr w:rsidR="00D36CDE" w:rsidRPr="00D36CDE" w:rsidTr="00AF688F">
        <w:trPr>
          <w:trHeight w:val="838"/>
        </w:trPr>
        <w:tc>
          <w:tcPr>
            <w:tcW w:w="5992" w:type="dxa"/>
          </w:tcPr>
          <w:p w:rsidR="00D36CDE" w:rsidRPr="00D36CDE" w:rsidRDefault="00D36CDE" w:rsidP="00D36CDE">
            <w:pPr>
              <w:spacing w:after="0" w:line="240" w:lineRule="auto"/>
              <w:contextualSpacing/>
              <w:rPr>
                <w:rFonts w:ascii="Times New Roman" w:eastAsia="Calibri" w:hAnsi="Times New Roman" w:cs="Times New Roman"/>
                <w:b/>
                <w:sz w:val="28"/>
                <w:szCs w:val="28"/>
              </w:rPr>
            </w:pPr>
            <w:r w:rsidRPr="00D36CDE">
              <w:rPr>
                <w:rFonts w:ascii="Times New Roman" w:eastAsia="Calibri" w:hAnsi="Times New Roman" w:cs="Times New Roman"/>
                <w:b/>
                <w:sz w:val="28"/>
                <w:szCs w:val="28"/>
              </w:rPr>
              <w:t>Элементы модуля, профессиональный модуль</w:t>
            </w:r>
          </w:p>
        </w:tc>
        <w:tc>
          <w:tcPr>
            <w:tcW w:w="3600" w:type="dxa"/>
          </w:tcPr>
          <w:p w:rsidR="00D36CDE" w:rsidRPr="00D36CDE" w:rsidRDefault="00D36CDE" w:rsidP="00D36CDE">
            <w:pPr>
              <w:spacing w:after="0" w:line="240" w:lineRule="auto"/>
              <w:contextualSpacing/>
              <w:jc w:val="center"/>
              <w:rPr>
                <w:rFonts w:ascii="Times New Roman" w:eastAsia="Calibri" w:hAnsi="Times New Roman" w:cs="Times New Roman"/>
                <w:b/>
                <w:sz w:val="28"/>
                <w:szCs w:val="28"/>
              </w:rPr>
            </w:pPr>
            <w:r w:rsidRPr="00D36CDE">
              <w:rPr>
                <w:rFonts w:ascii="Times New Roman" w:eastAsia="Calibri" w:hAnsi="Times New Roman" w:cs="Times New Roman"/>
                <w:b/>
                <w:sz w:val="28"/>
                <w:szCs w:val="28"/>
              </w:rPr>
              <w:t>Формы промежуточной аттестации</w:t>
            </w:r>
          </w:p>
        </w:tc>
      </w:tr>
      <w:tr w:rsidR="00D36CDE" w:rsidRPr="00D36CDE" w:rsidTr="00AF688F">
        <w:tc>
          <w:tcPr>
            <w:tcW w:w="5992" w:type="dxa"/>
          </w:tcPr>
          <w:p w:rsidR="00D36CDE" w:rsidRPr="00D36CDE" w:rsidRDefault="00AF688F" w:rsidP="00653720">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МДК.0</w:t>
            </w:r>
            <w:r w:rsidR="00017E3B">
              <w:rPr>
                <w:rFonts w:ascii="Times New Roman" w:eastAsia="Calibri" w:hAnsi="Times New Roman" w:cs="Times New Roman"/>
                <w:sz w:val="28"/>
                <w:szCs w:val="28"/>
              </w:rPr>
              <w:t>2</w:t>
            </w:r>
            <w:r>
              <w:rPr>
                <w:rFonts w:ascii="Times New Roman" w:eastAsia="Calibri" w:hAnsi="Times New Roman" w:cs="Times New Roman"/>
                <w:sz w:val="28"/>
                <w:szCs w:val="28"/>
              </w:rPr>
              <w:t xml:space="preserve">.01 </w:t>
            </w:r>
            <w:r w:rsidR="00653720">
              <w:rPr>
                <w:rFonts w:ascii="Times New Roman" w:eastAsia="Calibri" w:hAnsi="Times New Roman" w:cs="Times New Roman"/>
                <w:sz w:val="28"/>
                <w:szCs w:val="28"/>
              </w:rPr>
              <w:t>Кадастры и кадастровая оценка земель</w:t>
            </w:r>
          </w:p>
        </w:tc>
        <w:tc>
          <w:tcPr>
            <w:tcW w:w="3600" w:type="dxa"/>
          </w:tcPr>
          <w:p w:rsidR="00D36CDE" w:rsidRPr="00D36CDE" w:rsidRDefault="00653720" w:rsidP="00DE2A24">
            <w:pPr>
              <w:spacing w:after="0" w:line="240" w:lineRule="auto"/>
              <w:contextualSpacing/>
              <w:rPr>
                <w:rFonts w:ascii="Times New Roman" w:eastAsia="Calibri" w:hAnsi="Times New Roman" w:cs="Times New Roman"/>
                <w:i/>
                <w:iCs/>
                <w:sz w:val="28"/>
                <w:szCs w:val="28"/>
              </w:rPr>
            </w:pPr>
            <w:r>
              <w:rPr>
                <w:rFonts w:ascii="Times New Roman" w:eastAsia="Calibri" w:hAnsi="Times New Roman" w:cs="Times New Roman"/>
                <w:i/>
                <w:iCs/>
                <w:sz w:val="28"/>
                <w:szCs w:val="28"/>
              </w:rPr>
              <w:t>Э</w:t>
            </w:r>
            <w:r w:rsidR="00D36CDE" w:rsidRPr="00D36CDE">
              <w:rPr>
                <w:rFonts w:ascii="Times New Roman" w:eastAsia="Calibri" w:hAnsi="Times New Roman" w:cs="Times New Roman"/>
                <w:i/>
                <w:iCs/>
                <w:sz w:val="28"/>
                <w:szCs w:val="28"/>
              </w:rPr>
              <w:t xml:space="preserve"> </w:t>
            </w:r>
            <w:r w:rsidR="006A382F">
              <w:rPr>
                <w:rFonts w:ascii="Times New Roman" w:eastAsia="Calibri" w:hAnsi="Times New Roman" w:cs="Times New Roman"/>
                <w:i/>
                <w:iCs/>
                <w:sz w:val="28"/>
                <w:szCs w:val="28"/>
              </w:rPr>
              <w:t xml:space="preserve">(в </w:t>
            </w:r>
            <w:r w:rsidR="00DE2A24">
              <w:rPr>
                <w:rFonts w:ascii="Times New Roman" w:eastAsia="Calibri" w:hAnsi="Times New Roman" w:cs="Times New Roman"/>
                <w:i/>
                <w:iCs/>
                <w:sz w:val="28"/>
                <w:szCs w:val="28"/>
              </w:rPr>
              <w:t xml:space="preserve">устной </w:t>
            </w:r>
            <w:r w:rsidR="006A382F">
              <w:rPr>
                <w:rFonts w:ascii="Times New Roman" w:eastAsia="Calibri" w:hAnsi="Times New Roman" w:cs="Times New Roman"/>
                <w:i/>
                <w:iCs/>
                <w:sz w:val="28"/>
                <w:szCs w:val="28"/>
              </w:rPr>
              <w:t xml:space="preserve">форме </w:t>
            </w:r>
            <w:r w:rsidR="00DE2A24">
              <w:rPr>
                <w:rFonts w:ascii="Times New Roman" w:eastAsia="Calibri" w:hAnsi="Times New Roman" w:cs="Times New Roman"/>
                <w:i/>
                <w:iCs/>
                <w:sz w:val="28"/>
                <w:szCs w:val="28"/>
              </w:rPr>
              <w:t>по билетам</w:t>
            </w:r>
            <w:r w:rsidR="006A382F">
              <w:rPr>
                <w:rFonts w:ascii="Times New Roman" w:eastAsia="Calibri" w:hAnsi="Times New Roman" w:cs="Times New Roman"/>
                <w:i/>
                <w:iCs/>
                <w:sz w:val="28"/>
                <w:szCs w:val="28"/>
              </w:rPr>
              <w:t>)</w:t>
            </w:r>
          </w:p>
        </w:tc>
      </w:tr>
      <w:tr w:rsidR="007F722D" w:rsidRPr="00D36CDE" w:rsidTr="00AF688F">
        <w:tc>
          <w:tcPr>
            <w:tcW w:w="5992" w:type="dxa"/>
          </w:tcPr>
          <w:p w:rsidR="007F722D" w:rsidRPr="00D36CDE" w:rsidRDefault="007F722D" w:rsidP="00017E3B">
            <w:pPr>
              <w:spacing w:after="0" w:line="240" w:lineRule="auto"/>
              <w:contextualSpacing/>
              <w:rPr>
                <w:rFonts w:ascii="Times New Roman" w:eastAsia="Calibri" w:hAnsi="Times New Roman" w:cs="Times New Roman"/>
                <w:sz w:val="28"/>
                <w:szCs w:val="28"/>
              </w:rPr>
            </w:pPr>
            <w:r w:rsidRPr="00D36CDE">
              <w:rPr>
                <w:rFonts w:ascii="Times New Roman" w:eastAsia="Calibri" w:hAnsi="Times New Roman" w:cs="Times New Roman"/>
                <w:sz w:val="28"/>
                <w:szCs w:val="28"/>
              </w:rPr>
              <w:t>ПП</w:t>
            </w:r>
            <w:r>
              <w:rPr>
                <w:rFonts w:ascii="Times New Roman" w:eastAsia="Calibri" w:hAnsi="Times New Roman" w:cs="Times New Roman"/>
                <w:sz w:val="28"/>
                <w:szCs w:val="28"/>
              </w:rPr>
              <w:t>.0</w:t>
            </w:r>
            <w:r w:rsidR="00017E3B">
              <w:rPr>
                <w:rFonts w:ascii="Times New Roman" w:eastAsia="Calibri" w:hAnsi="Times New Roman" w:cs="Times New Roman"/>
                <w:sz w:val="28"/>
                <w:szCs w:val="28"/>
              </w:rPr>
              <w:t>2</w:t>
            </w:r>
          </w:p>
        </w:tc>
        <w:tc>
          <w:tcPr>
            <w:tcW w:w="3600" w:type="dxa"/>
          </w:tcPr>
          <w:p w:rsidR="007F722D" w:rsidRPr="00D36CDE" w:rsidRDefault="00653720" w:rsidP="00D36CDE">
            <w:pPr>
              <w:spacing w:after="0" w:line="240" w:lineRule="auto"/>
              <w:contextualSpacing/>
              <w:rPr>
                <w:rFonts w:ascii="Times New Roman" w:eastAsia="Calibri" w:hAnsi="Times New Roman" w:cs="Times New Roman"/>
                <w:i/>
                <w:iCs/>
                <w:sz w:val="28"/>
                <w:szCs w:val="28"/>
              </w:rPr>
            </w:pPr>
            <w:proofErr w:type="gramStart"/>
            <w:r>
              <w:rPr>
                <w:rFonts w:ascii="Times New Roman" w:eastAsia="Calibri" w:hAnsi="Times New Roman" w:cs="Times New Roman"/>
                <w:i/>
                <w:iCs/>
                <w:sz w:val="28"/>
                <w:szCs w:val="28"/>
              </w:rPr>
              <w:t>З</w:t>
            </w:r>
            <w:proofErr w:type="gramEnd"/>
          </w:p>
        </w:tc>
      </w:tr>
      <w:tr w:rsidR="00D36CDE" w:rsidRPr="00D36CDE" w:rsidTr="00AF688F">
        <w:tc>
          <w:tcPr>
            <w:tcW w:w="5992" w:type="dxa"/>
          </w:tcPr>
          <w:p w:rsidR="00D36CDE" w:rsidRPr="00D36CDE" w:rsidRDefault="00D36CDE" w:rsidP="00017E3B">
            <w:pPr>
              <w:spacing w:after="0" w:line="240" w:lineRule="auto"/>
              <w:contextualSpacing/>
              <w:rPr>
                <w:rFonts w:ascii="Times New Roman" w:eastAsia="Calibri" w:hAnsi="Times New Roman" w:cs="Times New Roman"/>
                <w:b/>
                <w:sz w:val="28"/>
                <w:szCs w:val="28"/>
              </w:rPr>
            </w:pPr>
            <w:r w:rsidRPr="00D36CDE">
              <w:rPr>
                <w:rFonts w:ascii="Times New Roman" w:eastAsia="Calibri" w:hAnsi="Times New Roman" w:cs="Times New Roman"/>
                <w:b/>
                <w:sz w:val="28"/>
                <w:szCs w:val="28"/>
              </w:rPr>
              <w:t>ПМ</w:t>
            </w:r>
            <w:r w:rsidR="007F722D">
              <w:rPr>
                <w:rFonts w:ascii="Times New Roman" w:eastAsia="Calibri" w:hAnsi="Times New Roman" w:cs="Times New Roman"/>
                <w:b/>
                <w:sz w:val="28"/>
                <w:szCs w:val="28"/>
              </w:rPr>
              <w:t>.0</w:t>
            </w:r>
            <w:r w:rsidR="00017E3B">
              <w:rPr>
                <w:rFonts w:ascii="Times New Roman" w:eastAsia="Calibri" w:hAnsi="Times New Roman" w:cs="Times New Roman"/>
                <w:b/>
                <w:sz w:val="28"/>
                <w:szCs w:val="28"/>
              </w:rPr>
              <w:t>2</w:t>
            </w:r>
          </w:p>
        </w:tc>
        <w:tc>
          <w:tcPr>
            <w:tcW w:w="3600" w:type="dxa"/>
          </w:tcPr>
          <w:p w:rsidR="00D36CDE" w:rsidRPr="00D36CDE" w:rsidRDefault="00D36CDE" w:rsidP="007F722D">
            <w:pPr>
              <w:spacing w:after="0" w:line="240" w:lineRule="auto"/>
              <w:contextualSpacing/>
              <w:rPr>
                <w:rFonts w:ascii="Times New Roman" w:eastAsia="Calibri" w:hAnsi="Times New Roman" w:cs="Times New Roman"/>
                <w:b/>
                <w:i/>
                <w:iCs/>
                <w:sz w:val="28"/>
                <w:szCs w:val="28"/>
              </w:rPr>
            </w:pPr>
            <w:r w:rsidRPr="00D36CDE">
              <w:rPr>
                <w:rFonts w:ascii="Times New Roman" w:eastAsia="Calibri" w:hAnsi="Times New Roman" w:cs="Times New Roman"/>
                <w:b/>
                <w:i/>
                <w:iCs/>
                <w:sz w:val="28"/>
                <w:szCs w:val="28"/>
              </w:rPr>
              <w:t>Экзамен (квалификационный)</w:t>
            </w:r>
          </w:p>
        </w:tc>
      </w:tr>
    </w:tbl>
    <w:p w:rsidR="00D36CDE" w:rsidRPr="00D36CDE" w:rsidRDefault="00D36CDE" w:rsidP="00D36CDE">
      <w:pPr>
        <w:spacing w:after="0" w:line="240" w:lineRule="auto"/>
        <w:jc w:val="both"/>
        <w:rPr>
          <w:rFonts w:ascii="Times New Roman" w:eastAsia="Times New Roman" w:hAnsi="Times New Roman" w:cs="Times New Roman"/>
          <w:i/>
          <w:sz w:val="24"/>
          <w:szCs w:val="24"/>
          <w:lang w:eastAsia="ru-RU"/>
        </w:rPr>
      </w:pPr>
    </w:p>
    <w:p w:rsidR="00D36CDE" w:rsidRPr="00D36CDE" w:rsidRDefault="00D36CDE" w:rsidP="00D36CDE">
      <w:pPr>
        <w:spacing w:after="0" w:line="240" w:lineRule="auto"/>
        <w:rPr>
          <w:rFonts w:ascii="Times New Roman" w:eastAsia="Times New Roman" w:hAnsi="Times New Roman" w:cs="Times New Roman"/>
          <w:sz w:val="24"/>
          <w:szCs w:val="24"/>
          <w:lang w:eastAsia="ru-RU"/>
        </w:rPr>
      </w:pPr>
      <w:bookmarkStart w:id="6" w:name="_Toc306743750"/>
    </w:p>
    <w:p w:rsidR="00D36CDE" w:rsidRPr="00D36CDE" w:rsidRDefault="00D36CDE" w:rsidP="00D36CDE">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r w:rsidRPr="00D36CDE">
        <w:rPr>
          <w:rFonts w:ascii="Times New Roman" w:eastAsia="Times New Roman" w:hAnsi="Times New Roman" w:cs="Times New Roman"/>
          <w:b/>
          <w:bCs/>
          <w:sz w:val="28"/>
          <w:szCs w:val="28"/>
          <w:lang w:eastAsia="ru-RU"/>
        </w:rPr>
        <w:t>II. Оценка освоения междисциплинарного</w:t>
      </w:r>
      <w:r w:rsidR="00653720">
        <w:rPr>
          <w:rFonts w:ascii="Times New Roman" w:eastAsia="Times New Roman" w:hAnsi="Times New Roman" w:cs="Times New Roman"/>
          <w:b/>
          <w:bCs/>
          <w:sz w:val="28"/>
          <w:szCs w:val="28"/>
          <w:lang w:eastAsia="ru-RU"/>
        </w:rPr>
        <w:t xml:space="preserve"> </w:t>
      </w:r>
      <w:r w:rsidRPr="00D36CDE">
        <w:rPr>
          <w:rFonts w:ascii="Times New Roman" w:eastAsia="Times New Roman" w:hAnsi="Times New Roman" w:cs="Times New Roman"/>
          <w:b/>
          <w:bCs/>
          <w:sz w:val="28"/>
          <w:szCs w:val="28"/>
          <w:lang w:eastAsia="ru-RU"/>
        </w:rPr>
        <w:t>курса</w:t>
      </w:r>
      <w:bookmarkEnd w:id="6"/>
    </w:p>
    <w:p w:rsidR="00D36CDE" w:rsidRPr="00D36CDE" w:rsidRDefault="00D36CDE" w:rsidP="00D36CDE">
      <w:pPr>
        <w:keepNext/>
        <w:spacing w:before="240" w:after="60" w:line="360" w:lineRule="auto"/>
        <w:outlineLvl w:val="1"/>
        <w:rPr>
          <w:rFonts w:ascii="Times New Roman" w:eastAsia="Times New Roman" w:hAnsi="Times New Roman" w:cs="Arial"/>
          <w:b/>
          <w:bCs/>
          <w:sz w:val="28"/>
          <w:szCs w:val="28"/>
          <w:lang w:eastAsia="ru-RU"/>
        </w:rPr>
      </w:pPr>
      <w:bookmarkStart w:id="7" w:name="_Toc306743751"/>
      <w:r w:rsidRPr="00D36CDE">
        <w:rPr>
          <w:rFonts w:ascii="Times New Roman" w:eastAsia="Times New Roman" w:hAnsi="Times New Roman" w:cs="Arial"/>
          <w:b/>
          <w:bCs/>
          <w:sz w:val="28"/>
          <w:szCs w:val="28"/>
          <w:lang w:eastAsia="ru-RU"/>
        </w:rPr>
        <w:t>2.1. Формы и методы оценивания</w:t>
      </w:r>
      <w:bookmarkEnd w:id="7"/>
    </w:p>
    <w:p w:rsidR="00D36CDE" w:rsidRPr="00D36CDE" w:rsidRDefault="00D36CDE" w:rsidP="00D36CDE">
      <w:pPr>
        <w:spacing w:after="0" w:line="360" w:lineRule="auto"/>
        <w:ind w:firstLine="709"/>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Предметом оценки освоения МДК</w:t>
      </w:r>
      <w:r w:rsidR="00017E3B">
        <w:rPr>
          <w:rFonts w:ascii="Times New Roman" w:eastAsia="Times New Roman" w:hAnsi="Times New Roman" w:cs="Times New Roman"/>
          <w:sz w:val="28"/>
          <w:szCs w:val="28"/>
          <w:lang w:eastAsia="ru-RU"/>
        </w:rPr>
        <w:t>02.01</w:t>
      </w:r>
      <w:r w:rsidR="007F722D">
        <w:rPr>
          <w:rFonts w:ascii="Times New Roman" w:eastAsia="Times New Roman" w:hAnsi="Times New Roman" w:cs="Times New Roman"/>
          <w:sz w:val="28"/>
          <w:szCs w:val="28"/>
          <w:lang w:eastAsia="ru-RU"/>
        </w:rPr>
        <w:t>.</w:t>
      </w:r>
      <w:r w:rsidR="00017E3B">
        <w:rPr>
          <w:rFonts w:ascii="Times New Roman" w:eastAsia="Times New Roman" w:hAnsi="Times New Roman" w:cs="Times New Roman"/>
          <w:sz w:val="28"/>
          <w:szCs w:val="28"/>
          <w:lang w:eastAsia="ru-RU"/>
        </w:rPr>
        <w:t xml:space="preserve"> </w:t>
      </w:r>
      <w:r w:rsidR="00017E3B" w:rsidRPr="00017E3B">
        <w:rPr>
          <w:rFonts w:ascii="Times New Roman" w:hAnsi="Times New Roman"/>
          <w:sz w:val="28"/>
          <w:szCs w:val="28"/>
        </w:rPr>
        <w:t>Кадастры и кадастровая оценка</w:t>
      </w:r>
      <w:r w:rsidR="00017E3B" w:rsidRPr="00D36CDE">
        <w:rPr>
          <w:rFonts w:ascii="Times New Roman" w:eastAsia="Times New Roman" w:hAnsi="Times New Roman" w:cs="Times New Roman"/>
          <w:sz w:val="28"/>
          <w:szCs w:val="28"/>
          <w:lang w:eastAsia="ru-RU"/>
        </w:rPr>
        <w:t xml:space="preserve"> </w:t>
      </w:r>
      <w:r w:rsidR="000773A0">
        <w:rPr>
          <w:rFonts w:ascii="Times New Roman" w:eastAsia="Times New Roman" w:hAnsi="Times New Roman" w:cs="Times New Roman"/>
          <w:sz w:val="28"/>
          <w:szCs w:val="28"/>
          <w:lang w:eastAsia="ru-RU"/>
        </w:rPr>
        <w:t xml:space="preserve">земель </w:t>
      </w:r>
      <w:r w:rsidRPr="00D36CDE">
        <w:rPr>
          <w:rFonts w:ascii="Times New Roman" w:eastAsia="Times New Roman" w:hAnsi="Times New Roman" w:cs="Times New Roman"/>
          <w:sz w:val="28"/>
          <w:szCs w:val="28"/>
          <w:lang w:eastAsia="ru-RU"/>
        </w:rPr>
        <w:t xml:space="preserve">являются умения и знания. </w:t>
      </w:r>
    </w:p>
    <w:p w:rsidR="006E739E" w:rsidRDefault="00D36CDE" w:rsidP="006E739E">
      <w:pPr>
        <w:spacing w:after="0" w:line="360" w:lineRule="auto"/>
        <w:ind w:firstLine="709"/>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Контроль и оценка этих дидактических единиц осуществляются с использованием следующих форм и методов:  </w:t>
      </w:r>
    </w:p>
    <w:p w:rsidR="006E739E" w:rsidRDefault="006E739E" w:rsidP="006E73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оценивание практических </w:t>
      </w:r>
      <w:r w:rsidR="00017E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работ;</w:t>
      </w:r>
    </w:p>
    <w:p w:rsidR="006E739E" w:rsidRDefault="006E739E" w:rsidP="006E73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тестирование</w:t>
      </w:r>
    </w:p>
    <w:p w:rsidR="00D36CDE" w:rsidRPr="00D36CDE" w:rsidRDefault="006E739E" w:rsidP="006E73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73A0">
        <w:rPr>
          <w:rFonts w:ascii="Times New Roman" w:eastAsia="Times New Roman" w:hAnsi="Times New Roman" w:cs="Times New Roman"/>
          <w:sz w:val="28"/>
          <w:szCs w:val="28"/>
          <w:lang w:eastAsia="ru-RU"/>
        </w:rPr>
        <w:t>экзамен</w:t>
      </w:r>
      <w:r w:rsidR="00D36CDE" w:rsidRPr="00D36CDE">
        <w:rPr>
          <w:rFonts w:ascii="Times New Roman" w:eastAsia="Times New Roman" w:hAnsi="Times New Roman" w:cs="Times New Roman"/>
          <w:sz w:val="28"/>
          <w:szCs w:val="28"/>
          <w:lang w:eastAsia="ru-RU"/>
        </w:rPr>
        <w:t>.</w:t>
      </w:r>
    </w:p>
    <w:p w:rsidR="00D36CDE" w:rsidRPr="00D36CDE" w:rsidRDefault="00D36CDE" w:rsidP="006E739E">
      <w:pPr>
        <w:spacing w:after="0" w:line="360" w:lineRule="auto"/>
        <w:ind w:firstLine="709"/>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Оценка освоения МДК предусматривает использование </w:t>
      </w:r>
      <w:r w:rsidR="006E739E">
        <w:rPr>
          <w:rFonts w:ascii="Times New Roman" w:eastAsia="Times New Roman" w:hAnsi="Times New Roman" w:cs="Times New Roman"/>
          <w:sz w:val="28"/>
          <w:szCs w:val="28"/>
          <w:lang w:eastAsia="ru-RU"/>
        </w:rPr>
        <w:t>сочетания накопительной системы оценивания</w:t>
      </w:r>
      <w:r w:rsidR="00017E3B">
        <w:rPr>
          <w:rFonts w:ascii="Times New Roman" w:eastAsia="Times New Roman" w:hAnsi="Times New Roman" w:cs="Times New Roman"/>
          <w:sz w:val="28"/>
          <w:szCs w:val="28"/>
          <w:lang w:eastAsia="ru-RU"/>
        </w:rPr>
        <w:t xml:space="preserve"> (оценивание практически</w:t>
      </w:r>
      <w:r w:rsidR="000773A0">
        <w:rPr>
          <w:rFonts w:ascii="Times New Roman" w:eastAsia="Times New Roman" w:hAnsi="Times New Roman" w:cs="Times New Roman"/>
          <w:sz w:val="28"/>
          <w:szCs w:val="28"/>
          <w:lang w:eastAsia="ru-RU"/>
        </w:rPr>
        <w:t>х</w:t>
      </w:r>
      <w:r w:rsidR="003D402F">
        <w:rPr>
          <w:rFonts w:ascii="Times New Roman" w:eastAsia="Times New Roman" w:hAnsi="Times New Roman" w:cs="Times New Roman"/>
          <w:sz w:val="28"/>
          <w:szCs w:val="28"/>
          <w:lang w:eastAsia="ru-RU"/>
        </w:rPr>
        <w:t xml:space="preserve"> </w:t>
      </w:r>
      <w:r w:rsidR="00017E3B">
        <w:rPr>
          <w:rFonts w:ascii="Times New Roman" w:eastAsia="Times New Roman" w:hAnsi="Times New Roman" w:cs="Times New Roman"/>
          <w:sz w:val="28"/>
          <w:szCs w:val="28"/>
          <w:lang w:eastAsia="ru-RU"/>
        </w:rPr>
        <w:t xml:space="preserve"> </w:t>
      </w:r>
      <w:r w:rsidR="003D402F">
        <w:rPr>
          <w:rFonts w:ascii="Times New Roman" w:eastAsia="Times New Roman" w:hAnsi="Times New Roman" w:cs="Times New Roman"/>
          <w:sz w:val="28"/>
          <w:szCs w:val="28"/>
          <w:lang w:eastAsia="ru-RU"/>
        </w:rPr>
        <w:t>работ и теоретических знаний путем тестирования)</w:t>
      </w:r>
      <w:r w:rsidR="006E739E">
        <w:rPr>
          <w:rFonts w:ascii="Times New Roman" w:eastAsia="Times New Roman" w:hAnsi="Times New Roman" w:cs="Times New Roman"/>
          <w:sz w:val="28"/>
          <w:szCs w:val="28"/>
          <w:lang w:eastAsia="ru-RU"/>
        </w:rPr>
        <w:t xml:space="preserve"> и проведения </w:t>
      </w:r>
      <w:proofErr w:type="spellStart"/>
      <w:r w:rsidR="000773A0">
        <w:rPr>
          <w:rFonts w:ascii="Times New Roman" w:eastAsia="Times New Roman" w:hAnsi="Times New Roman" w:cs="Times New Roman"/>
          <w:sz w:val="28"/>
          <w:szCs w:val="28"/>
          <w:lang w:eastAsia="ru-RU"/>
        </w:rPr>
        <w:t>эезамена</w:t>
      </w:r>
      <w:proofErr w:type="spellEnd"/>
      <w:r w:rsidR="003D402F">
        <w:rPr>
          <w:rFonts w:ascii="Times New Roman" w:eastAsia="Times New Roman" w:hAnsi="Times New Roman" w:cs="Times New Roman"/>
          <w:sz w:val="28"/>
          <w:szCs w:val="28"/>
          <w:lang w:eastAsia="ru-RU"/>
        </w:rPr>
        <w:t xml:space="preserve"> по МДК в </w:t>
      </w:r>
      <w:r w:rsidR="00017E3B">
        <w:rPr>
          <w:rFonts w:ascii="Times New Roman" w:eastAsia="Times New Roman" w:hAnsi="Times New Roman" w:cs="Times New Roman"/>
          <w:sz w:val="28"/>
          <w:szCs w:val="28"/>
          <w:lang w:eastAsia="ru-RU"/>
        </w:rPr>
        <w:t xml:space="preserve">устной </w:t>
      </w:r>
      <w:r w:rsidR="003D402F">
        <w:rPr>
          <w:rFonts w:ascii="Times New Roman" w:eastAsia="Times New Roman" w:hAnsi="Times New Roman" w:cs="Times New Roman"/>
          <w:sz w:val="28"/>
          <w:szCs w:val="28"/>
          <w:lang w:eastAsia="ru-RU"/>
        </w:rPr>
        <w:t xml:space="preserve">форме </w:t>
      </w:r>
      <w:r w:rsidR="00017E3B">
        <w:rPr>
          <w:rFonts w:ascii="Times New Roman" w:eastAsia="Times New Roman" w:hAnsi="Times New Roman" w:cs="Times New Roman"/>
          <w:sz w:val="28"/>
          <w:szCs w:val="28"/>
          <w:lang w:eastAsia="ru-RU"/>
        </w:rPr>
        <w:t>по билетам</w:t>
      </w:r>
      <w:r w:rsidR="003D402F">
        <w:rPr>
          <w:rFonts w:ascii="Times New Roman" w:eastAsia="Times New Roman" w:hAnsi="Times New Roman" w:cs="Times New Roman"/>
          <w:sz w:val="28"/>
          <w:szCs w:val="28"/>
          <w:lang w:eastAsia="ru-RU"/>
        </w:rPr>
        <w:t>.</w:t>
      </w:r>
    </w:p>
    <w:p w:rsidR="00D36CDE" w:rsidRPr="00D36CDE" w:rsidRDefault="00D36CDE" w:rsidP="00D36CDE">
      <w:pPr>
        <w:spacing w:after="0" w:line="240" w:lineRule="auto"/>
        <w:ind w:firstLine="709"/>
        <w:jc w:val="both"/>
        <w:rPr>
          <w:rFonts w:ascii="Times New Roman" w:eastAsia="Times New Roman" w:hAnsi="Times New Roman" w:cs="Times New Roman"/>
          <w:i/>
          <w:sz w:val="24"/>
          <w:szCs w:val="24"/>
          <w:lang w:eastAsia="ru-RU"/>
        </w:rPr>
      </w:pPr>
    </w:p>
    <w:p w:rsidR="00D36CDE" w:rsidRPr="00DE2A24" w:rsidRDefault="00D36CDE" w:rsidP="00D36CDE">
      <w:pPr>
        <w:keepNext/>
        <w:spacing w:before="240" w:after="60" w:line="240" w:lineRule="auto"/>
        <w:outlineLvl w:val="1"/>
        <w:rPr>
          <w:rFonts w:ascii="Times New Roman" w:eastAsia="Times New Roman" w:hAnsi="Times New Roman" w:cs="Arial"/>
          <w:b/>
          <w:bCs/>
          <w:sz w:val="28"/>
          <w:szCs w:val="28"/>
          <w:lang w:eastAsia="ru-RU"/>
        </w:rPr>
      </w:pPr>
      <w:bookmarkStart w:id="8" w:name="_Toc306743752"/>
      <w:r w:rsidRPr="00DE2A24">
        <w:rPr>
          <w:rFonts w:ascii="Times New Roman" w:eastAsia="Times New Roman" w:hAnsi="Times New Roman" w:cs="Arial"/>
          <w:b/>
          <w:bCs/>
          <w:sz w:val="28"/>
          <w:szCs w:val="28"/>
          <w:lang w:eastAsia="ru-RU"/>
        </w:rPr>
        <w:t>2.2. Перечень заданий для оценки освоения МДК</w:t>
      </w:r>
      <w:bookmarkEnd w:id="8"/>
    </w:p>
    <w:p w:rsidR="00D36CDE" w:rsidRPr="00D36CDE" w:rsidRDefault="00D36CDE" w:rsidP="00D36CDE">
      <w:pP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Таблица </w:t>
      </w:r>
      <w:r w:rsidR="002E09ED">
        <w:rPr>
          <w:rFonts w:ascii="Times New Roman" w:eastAsia="Times New Roman" w:hAnsi="Times New Roman" w:cs="Times New Roman"/>
          <w:sz w:val="28"/>
          <w:szCs w:val="28"/>
          <w:lang w:eastAsia="ru-RU"/>
        </w:rPr>
        <w:t>5</w:t>
      </w:r>
      <w:r w:rsidRPr="00D36CDE">
        <w:rPr>
          <w:rFonts w:ascii="Times New Roman" w:eastAsia="Times New Roman" w:hAnsi="Times New Roman" w:cs="Times New Roman"/>
          <w:sz w:val="28"/>
          <w:szCs w:val="28"/>
          <w:lang w:eastAsia="ru-RU"/>
        </w:rPr>
        <w:t>. Перечень заданий в МДК</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3156"/>
        <w:gridCol w:w="2328"/>
        <w:gridCol w:w="2160"/>
      </w:tblGrid>
      <w:tr w:rsidR="00D36CDE" w:rsidRPr="00D36CDE" w:rsidTr="0042153A">
        <w:tc>
          <w:tcPr>
            <w:tcW w:w="1812" w:type="dxa"/>
            <w:shd w:val="clear" w:color="auto" w:fill="auto"/>
          </w:tcPr>
          <w:p w:rsidR="00D36CDE" w:rsidRPr="00D36CDE" w:rsidRDefault="00D36CDE" w:rsidP="00D36CDE">
            <w:pPr>
              <w:spacing w:after="0" w:line="24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 xml:space="preserve">№№ заданий </w:t>
            </w:r>
          </w:p>
        </w:tc>
        <w:tc>
          <w:tcPr>
            <w:tcW w:w="3156" w:type="dxa"/>
            <w:shd w:val="clear" w:color="auto" w:fill="auto"/>
          </w:tcPr>
          <w:p w:rsidR="00D36CDE" w:rsidRPr="00D36CDE" w:rsidRDefault="00D36CDE" w:rsidP="00D36CDE">
            <w:pPr>
              <w:spacing w:after="0" w:line="24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Проверяемые результаты обучения (У и З)</w:t>
            </w:r>
          </w:p>
        </w:tc>
        <w:tc>
          <w:tcPr>
            <w:tcW w:w="2328" w:type="dxa"/>
            <w:shd w:val="clear" w:color="auto" w:fill="auto"/>
          </w:tcPr>
          <w:p w:rsidR="00D36CDE" w:rsidRPr="00D36CDE" w:rsidRDefault="00D36CDE" w:rsidP="00D36CDE">
            <w:pPr>
              <w:spacing w:after="0" w:line="24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 xml:space="preserve">Тип задания </w:t>
            </w:r>
          </w:p>
        </w:tc>
        <w:tc>
          <w:tcPr>
            <w:tcW w:w="2160" w:type="dxa"/>
            <w:shd w:val="clear" w:color="auto" w:fill="auto"/>
          </w:tcPr>
          <w:p w:rsidR="00D36CDE" w:rsidRPr="00D36CDE" w:rsidRDefault="00D36CDE" w:rsidP="00D36CDE">
            <w:pPr>
              <w:spacing w:after="0" w:line="240" w:lineRule="auto"/>
              <w:jc w:val="both"/>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Возможности использования</w:t>
            </w:r>
          </w:p>
        </w:tc>
      </w:tr>
      <w:tr w:rsidR="00D36CDE" w:rsidRPr="00D36CDE" w:rsidTr="0042153A">
        <w:tc>
          <w:tcPr>
            <w:tcW w:w="1812" w:type="dxa"/>
            <w:shd w:val="clear" w:color="auto" w:fill="auto"/>
          </w:tcPr>
          <w:p w:rsidR="00D36CDE" w:rsidRDefault="000209B4"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1,2,3,4</w:t>
            </w:r>
            <w:r w:rsidR="00DE2A24">
              <w:rPr>
                <w:rFonts w:ascii="Times New Roman" w:eastAsia="Times New Roman" w:hAnsi="Times New Roman" w:cs="Times New Roman"/>
                <w:sz w:val="24"/>
                <w:szCs w:val="24"/>
                <w:lang w:eastAsia="ru-RU"/>
              </w:rPr>
              <w:t xml:space="preserve">  </w:t>
            </w:r>
            <w:r w:rsidR="00187CF1">
              <w:rPr>
                <w:rFonts w:ascii="Times New Roman" w:eastAsia="Times New Roman" w:hAnsi="Times New Roman" w:cs="Times New Roman"/>
                <w:sz w:val="24"/>
                <w:szCs w:val="24"/>
                <w:lang w:eastAsia="ru-RU"/>
              </w:rPr>
              <w:t xml:space="preserve"> </w:t>
            </w:r>
          </w:p>
          <w:p w:rsidR="000209B4" w:rsidRDefault="000209B4" w:rsidP="000209B4">
            <w:pPr>
              <w:spacing w:after="0" w:line="360" w:lineRule="auto"/>
              <w:jc w:val="both"/>
              <w:rPr>
                <w:rFonts w:ascii="Times New Roman" w:eastAsia="Times New Roman" w:hAnsi="Times New Roman" w:cs="Times New Roman"/>
                <w:sz w:val="24"/>
                <w:szCs w:val="24"/>
                <w:lang w:eastAsia="ru-RU"/>
              </w:rPr>
            </w:pPr>
          </w:p>
          <w:p w:rsidR="000209B4" w:rsidRDefault="000209B4" w:rsidP="000209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ПР№1,2,</w:t>
            </w:r>
            <w:r w:rsidR="00187CF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187CF1">
              <w:rPr>
                <w:rFonts w:ascii="Times New Roman" w:eastAsia="Times New Roman" w:hAnsi="Times New Roman" w:cs="Times New Roman"/>
                <w:sz w:val="24"/>
                <w:szCs w:val="24"/>
                <w:lang w:eastAsia="ru-RU"/>
              </w:rPr>
              <w:t>4</w:t>
            </w:r>
            <w:r w:rsidR="00DE2A24">
              <w:rPr>
                <w:rFonts w:ascii="Times New Roman" w:eastAsia="Times New Roman" w:hAnsi="Times New Roman" w:cs="Times New Roman"/>
                <w:sz w:val="24"/>
                <w:szCs w:val="24"/>
                <w:lang w:eastAsia="ru-RU"/>
              </w:rPr>
              <w:t xml:space="preserve">  </w:t>
            </w:r>
          </w:p>
          <w:p w:rsidR="000209B4" w:rsidRDefault="000209B4" w:rsidP="000209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1,2</w:t>
            </w:r>
          </w:p>
          <w:p w:rsidR="00F1689D" w:rsidRDefault="00F1689D" w:rsidP="00F1689D">
            <w:pPr>
              <w:spacing w:after="0" w:line="240" w:lineRule="auto"/>
              <w:jc w:val="both"/>
              <w:rPr>
                <w:rFonts w:ascii="Times New Roman" w:eastAsia="Times New Roman" w:hAnsi="Times New Roman" w:cs="Times New Roman"/>
                <w:sz w:val="24"/>
                <w:szCs w:val="24"/>
                <w:lang w:eastAsia="ru-RU"/>
              </w:rPr>
            </w:pPr>
          </w:p>
          <w:p w:rsidR="00916D8F" w:rsidRDefault="00916D8F" w:rsidP="000209B4">
            <w:pPr>
              <w:spacing w:after="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w:t>
            </w:r>
            <w:proofErr w:type="gramEnd"/>
            <w:r>
              <w:rPr>
                <w:rFonts w:ascii="Times New Roman" w:eastAsia="Times New Roman" w:hAnsi="Times New Roman" w:cs="Times New Roman"/>
                <w:sz w:val="24"/>
                <w:szCs w:val="24"/>
                <w:lang w:eastAsia="ru-RU"/>
              </w:rPr>
              <w:t>№ 3</w:t>
            </w:r>
          </w:p>
          <w:p w:rsidR="00916D8F" w:rsidRDefault="00916D8F" w:rsidP="000209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w:t>
            </w:r>
            <w:r w:rsidR="00E675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E2A24">
              <w:rPr>
                <w:rFonts w:ascii="Times New Roman" w:eastAsia="Times New Roman" w:hAnsi="Times New Roman" w:cs="Times New Roman"/>
                <w:sz w:val="24"/>
                <w:szCs w:val="24"/>
                <w:lang w:eastAsia="ru-RU"/>
              </w:rPr>
              <w:t xml:space="preserve"> 2</w:t>
            </w:r>
          </w:p>
          <w:p w:rsidR="00E67570" w:rsidRDefault="00E67570" w:rsidP="000209B4">
            <w:pPr>
              <w:spacing w:after="0" w:line="360" w:lineRule="auto"/>
              <w:jc w:val="both"/>
              <w:rPr>
                <w:rFonts w:ascii="Times New Roman" w:eastAsia="Times New Roman" w:hAnsi="Times New Roman" w:cs="Times New Roman"/>
                <w:sz w:val="24"/>
                <w:szCs w:val="24"/>
                <w:lang w:eastAsia="ru-RU"/>
              </w:rPr>
            </w:pPr>
          </w:p>
          <w:p w:rsidR="00916D8F" w:rsidRDefault="00916D8F" w:rsidP="000209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E67570">
              <w:rPr>
                <w:rFonts w:ascii="Times New Roman" w:eastAsia="Times New Roman" w:hAnsi="Times New Roman" w:cs="Times New Roman"/>
                <w:sz w:val="24"/>
                <w:szCs w:val="24"/>
                <w:lang w:eastAsia="ru-RU"/>
              </w:rPr>
              <w:t>3</w:t>
            </w:r>
          </w:p>
          <w:p w:rsidR="00916D8F" w:rsidRDefault="00916D8F" w:rsidP="000209B4">
            <w:pPr>
              <w:spacing w:after="0" w:line="360" w:lineRule="auto"/>
              <w:jc w:val="both"/>
              <w:rPr>
                <w:rFonts w:ascii="Times New Roman" w:eastAsia="Times New Roman" w:hAnsi="Times New Roman" w:cs="Times New Roman"/>
                <w:sz w:val="24"/>
                <w:szCs w:val="24"/>
                <w:lang w:eastAsia="ru-RU"/>
              </w:rPr>
            </w:pPr>
          </w:p>
          <w:p w:rsidR="00916D8F" w:rsidRDefault="00916D8F" w:rsidP="000209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E67570">
              <w:rPr>
                <w:rFonts w:ascii="Times New Roman" w:eastAsia="Times New Roman" w:hAnsi="Times New Roman" w:cs="Times New Roman"/>
                <w:sz w:val="24"/>
                <w:szCs w:val="24"/>
                <w:lang w:eastAsia="ru-RU"/>
              </w:rPr>
              <w:t>3</w:t>
            </w:r>
          </w:p>
          <w:p w:rsidR="00916D8F" w:rsidRDefault="00916D8F" w:rsidP="000209B4">
            <w:pPr>
              <w:spacing w:after="0" w:line="360" w:lineRule="auto"/>
              <w:jc w:val="both"/>
              <w:rPr>
                <w:rFonts w:ascii="Times New Roman" w:eastAsia="Times New Roman" w:hAnsi="Times New Roman" w:cs="Times New Roman"/>
                <w:sz w:val="24"/>
                <w:szCs w:val="24"/>
                <w:lang w:eastAsia="ru-RU"/>
              </w:rPr>
            </w:pPr>
          </w:p>
          <w:p w:rsidR="00916D8F" w:rsidRDefault="00916D8F" w:rsidP="000209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DE2A24">
              <w:rPr>
                <w:rFonts w:ascii="Times New Roman" w:eastAsia="Times New Roman" w:hAnsi="Times New Roman" w:cs="Times New Roman"/>
                <w:sz w:val="24"/>
                <w:szCs w:val="24"/>
                <w:lang w:eastAsia="ru-RU"/>
              </w:rPr>
              <w:t xml:space="preserve"> </w:t>
            </w:r>
            <w:r w:rsidR="00E67570">
              <w:rPr>
                <w:rFonts w:ascii="Times New Roman" w:eastAsia="Times New Roman" w:hAnsi="Times New Roman" w:cs="Times New Roman"/>
                <w:sz w:val="24"/>
                <w:szCs w:val="24"/>
                <w:lang w:eastAsia="ru-RU"/>
              </w:rPr>
              <w:t>3,4</w:t>
            </w:r>
          </w:p>
          <w:p w:rsidR="006A382F" w:rsidRDefault="006A382F" w:rsidP="000209B4">
            <w:pPr>
              <w:spacing w:after="0" w:line="360" w:lineRule="auto"/>
              <w:jc w:val="both"/>
              <w:rPr>
                <w:rFonts w:ascii="Times New Roman" w:eastAsia="Times New Roman" w:hAnsi="Times New Roman" w:cs="Times New Roman"/>
                <w:sz w:val="24"/>
                <w:szCs w:val="24"/>
                <w:lang w:eastAsia="ru-RU"/>
              </w:rPr>
            </w:pPr>
          </w:p>
          <w:p w:rsidR="00E67570" w:rsidRDefault="00DE2A24" w:rsidP="00E6757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7570">
              <w:rPr>
                <w:rFonts w:ascii="Times New Roman" w:eastAsia="Times New Roman" w:hAnsi="Times New Roman" w:cs="Times New Roman"/>
                <w:sz w:val="24"/>
                <w:szCs w:val="24"/>
                <w:lang w:eastAsia="ru-RU"/>
              </w:rPr>
              <w:t xml:space="preserve">ПР№  3 </w:t>
            </w:r>
          </w:p>
          <w:p w:rsidR="00E67570" w:rsidRDefault="00E67570" w:rsidP="00E67570">
            <w:pPr>
              <w:spacing w:after="0" w:line="360" w:lineRule="auto"/>
              <w:jc w:val="both"/>
              <w:rPr>
                <w:rFonts w:ascii="Times New Roman" w:eastAsia="Times New Roman" w:hAnsi="Times New Roman" w:cs="Times New Roman"/>
                <w:sz w:val="24"/>
                <w:szCs w:val="24"/>
                <w:lang w:eastAsia="ru-RU"/>
              </w:rPr>
            </w:pPr>
          </w:p>
          <w:p w:rsidR="00E67570" w:rsidRDefault="00E67570" w:rsidP="00E6757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3 </w:t>
            </w:r>
          </w:p>
          <w:p w:rsidR="00E67570" w:rsidRDefault="00E67570" w:rsidP="00E67570">
            <w:pPr>
              <w:spacing w:after="0" w:line="360" w:lineRule="auto"/>
              <w:jc w:val="both"/>
              <w:rPr>
                <w:rFonts w:ascii="Times New Roman" w:eastAsia="Times New Roman" w:hAnsi="Times New Roman" w:cs="Times New Roman"/>
                <w:sz w:val="24"/>
                <w:szCs w:val="24"/>
                <w:lang w:eastAsia="ru-RU"/>
              </w:rPr>
            </w:pPr>
          </w:p>
          <w:p w:rsidR="00E67570" w:rsidRDefault="00E67570" w:rsidP="00E6757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3,4</w:t>
            </w:r>
          </w:p>
          <w:p w:rsidR="006A382F" w:rsidRPr="00D36CDE" w:rsidRDefault="006A382F" w:rsidP="000209B4">
            <w:pPr>
              <w:spacing w:after="0" w:line="360" w:lineRule="auto"/>
              <w:jc w:val="both"/>
              <w:rPr>
                <w:rFonts w:ascii="Times New Roman" w:eastAsia="Times New Roman" w:hAnsi="Times New Roman" w:cs="Times New Roman"/>
                <w:sz w:val="24"/>
                <w:szCs w:val="24"/>
                <w:lang w:eastAsia="ru-RU"/>
              </w:rPr>
            </w:pPr>
          </w:p>
        </w:tc>
        <w:tc>
          <w:tcPr>
            <w:tcW w:w="3156" w:type="dxa"/>
            <w:shd w:val="clear" w:color="auto" w:fill="auto"/>
          </w:tcPr>
          <w:p w:rsidR="00D36CDE" w:rsidRPr="00D36CDE" w:rsidRDefault="00D36CDE" w:rsidP="00D36CDE">
            <w:pPr>
              <w:spacing w:after="0" w:line="360" w:lineRule="auto"/>
              <w:jc w:val="both"/>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lastRenderedPageBreak/>
              <w:t>У1</w:t>
            </w:r>
          </w:p>
          <w:p w:rsidR="000209B4" w:rsidRDefault="000209B4" w:rsidP="00D36CDE">
            <w:pPr>
              <w:spacing w:after="0" w:line="360" w:lineRule="auto"/>
              <w:jc w:val="both"/>
              <w:rPr>
                <w:rFonts w:ascii="Times New Roman" w:eastAsia="Times New Roman" w:hAnsi="Times New Roman" w:cs="Times New Roman"/>
                <w:sz w:val="24"/>
                <w:szCs w:val="24"/>
                <w:lang w:eastAsia="ru-RU"/>
              </w:rPr>
            </w:pPr>
          </w:p>
          <w:p w:rsidR="00D36CDE" w:rsidRPr="00D36CDE" w:rsidRDefault="00D36CDE" w:rsidP="00D36CDE">
            <w:pPr>
              <w:spacing w:after="0" w:line="360" w:lineRule="auto"/>
              <w:jc w:val="both"/>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У2</w:t>
            </w:r>
          </w:p>
          <w:p w:rsidR="000209B4" w:rsidRDefault="000209B4" w:rsidP="00D36CDE">
            <w:pPr>
              <w:spacing w:after="0" w:line="360" w:lineRule="auto"/>
              <w:jc w:val="both"/>
              <w:rPr>
                <w:rFonts w:ascii="Times New Roman" w:eastAsia="Times New Roman" w:hAnsi="Times New Roman" w:cs="Times New Roman"/>
                <w:sz w:val="24"/>
                <w:szCs w:val="24"/>
                <w:lang w:eastAsia="ru-RU"/>
              </w:rPr>
            </w:pPr>
          </w:p>
          <w:p w:rsidR="00F1689D" w:rsidRDefault="00F1689D" w:rsidP="00F1689D">
            <w:pPr>
              <w:spacing w:after="0" w:line="240" w:lineRule="auto"/>
              <w:jc w:val="both"/>
              <w:rPr>
                <w:rFonts w:ascii="Times New Roman" w:eastAsia="Times New Roman" w:hAnsi="Times New Roman" w:cs="Times New Roman"/>
                <w:sz w:val="24"/>
                <w:szCs w:val="24"/>
                <w:lang w:eastAsia="ru-RU"/>
              </w:rPr>
            </w:pPr>
          </w:p>
          <w:p w:rsidR="00D36CDE" w:rsidRPr="00D36CDE" w:rsidRDefault="00D36CDE" w:rsidP="00F1689D">
            <w:pPr>
              <w:spacing w:after="0" w:line="240" w:lineRule="auto"/>
              <w:jc w:val="both"/>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У3</w:t>
            </w:r>
          </w:p>
          <w:p w:rsidR="00916D8F" w:rsidRDefault="00916D8F" w:rsidP="00D36CDE">
            <w:pPr>
              <w:spacing w:after="0" w:line="360" w:lineRule="auto"/>
              <w:jc w:val="both"/>
              <w:rPr>
                <w:rFonts w:ascii="Times New Roman" w:eastAsia="Times New Roman" w:hAnsi="Times New Roman" w:cs="Times New Roman"/>
                <w:sz w:val="24"/>
                <w:szCs w:val="24"/>
                <w:lang w:eastAsia="ru-RU"/>
              </w:rPr>
            </w:pPr>
          </w:p>
          <w:p w:rsidR="00E67570" w:rsidRDefault="00E67570" w:rsidP="00D36CDE">
            <w:pPr>
              <w:spacing w:after="0" w:line="360" w:lineRule="auto"/>
              <w:jc w:val="both"/>
              <w:rPr>
                <w:rFonts w:ascii="Times New Roman" w:eastAsia="Times New Roman" w:hAnsi="Times New Roman" w:cs="Times New Roman"/>
                <w:sz w:val="24"/>
                <w:szCs w:val="24"/>
                <w:lang w:eastAsia="ru-RU"/>
              </w:rPr>
            </w:pPr>
          </w:p>
          <w:p w:rsidR="00D36CDE" w:rsidRDefault="00D36CDE" w:rsidP="00D36CDE">
            <w:pPr>
              <w:spacing w:after="0" w:line="360" w:lineRule="auto"/>
              <w:jc w:val="both"/>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У4</w:t>
            </w:r>
          </w:p>
          <w:p w:rsidR="00916D8F" w:rsidRDefault="00916D8F" w:rsidP="00D36CDE">
            <w:pPr>
              <w:spacing w:after="0" w:line="360" w:lineRule="auto"/>
              <w:jc w:val="both"/>
              <w:rPr>
                <w:rFonts w:ascii="Times New Roman" w:eastAsia="Times New Roman" w:hAnsi="Times New Roman" w:cs="Times New Roman"/>
                <w:sz w:val="24"/>
                <w:szCs w:val="24"/>
                <w:lang w:eastAsia="ru-RU"/>
              </w:rPr>
            </w:pPr>
          </w:p>
          <w:p w:rsidR="000209B4" w:rsidRDefault="000209B4"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У5</w:t>
            </w:r>
          </w:p>
          <w:p w:rsidR="00916D8F" w:rsidRDefault="00916D8F" w:rsidP="00D36CDE">
            <w:pPr>
              <w:spacing w:after="0" w:line="360" w:lineRule="auto"/>
              <w:jc w:val="both"/>
              <w:rPr>
                <w:rFonts w:ascii="Times New Roman" w:eastAsia="Times New Roman" w:hAnsi="Times New Roman" w:cs="Times New Roman"/>
                <w:sz w:val="24"/>
                <w:szCs w:val="24"/>
                <w:lang w:eastAsia="ru-RU"/>
              </w:rPr>
            </w:pPr>
          </w:p>
          <w:p w:rsidR="000209B4" w:rsidRPr="00D36CDE" w:rsidRDefault="000209B4"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У6</w:t>
            </w:r>
          </w:p>
          <w:p w:rsidR="00D36CDE" w:rsidRDefault="00D36CDE" w:rsidP="00D36CDE">
            <w:pPr>
              <w:spacing w:after="0" w:line="360" w:lineRule="auto"/>
              <w:jc w:val="both"/>
              <w:rPr>
                <w:rFonts w:ascii="Times New Roman" w:eastAsia="Times New Roman" w:hAnsi="Times New Roman" w:cs="Times New Roman"/>
                <w:sz w:val="24"/>
                <w:szCs w:val="24"/>
                <w:lang w:eastAsia="ru-RU"/>
              </w:rPr>
            </w:pPr>
          </w:p>
          <w:p w:rsidR="00187CF1" w:rsidRDefault="00187CF1"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7</w:t>
            </w:r>
          </w:p>
          <w:p w:rsidR="00E67570" w:rsidRDefault="00E67570" w:rsidP="00D36CDE">
            <w:pPr>
              <w:spacing w:after="0" w:line="360" w:lineRule="auto"/>
              <w:jc w:val="both"/>
              <w:rPr>
                <w:rFonts w:ascii="Times New Roman" w:eastAsia="Times New Roman" w:hAnsi="Times New Roman" w:cs="Times New Roman"/>
                <w:sz w:val="24"/>
                <w:szCs w:val="24"/>
                <w:lang w:eastAsia="ru-RU"/>
              </w:rPr>
            </w:pPr>
          </w:p>
          <w:p w:rsidR="00187CF1" w:rsidRDefault="00187CF1"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8</w:t>
            </w:r>
          </w:p>
          <w:p w:rsidR="00E67570" w:rsidRDefault="00E67570" w:rsidP="00DE2A24">
            <w:pPr>
              <w:spacing w:after="0" w:line="360" w:lineRule="auto"/>
              <w:jc w:val="both"/>
              <w:rPr>
                <w:rFonts w:ascii="Times New Roman" w:eastAsia="Times New Roman" w:hAnsi="Times New Roman" w:cs="Times New Roman"/>
                <w:sz w:val="24"/>
                <w:szCs w:val="24"/>
                <w:lang w:eastAsia="ru-RU"/>
              </w:rPr>
            </w:pPr>
          </w:p>
          <w:p w:rsidR="00187CF1" w:rsidRDefault="00187CF1" w:rsidP="00DE2A2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У9 </w:t>
            </w:r>
            <w:r w:rsidR="00DE2A24">
              <w:rPr>
                <w:rFonts w:ascii="Times New Roman" w:eastAsia="Times New Roman" w:hAnsi="Times New Roman" w:cs="Times New Roman"/>
                <w:sz w:val="24"/>
                <w:szCs w:val="24"/>
                <w:lang w:eastAsia="ru-RU"/>
              </w:rPr>
              <w:t xml:space="preserve"> </w:t>
            </w:r>
          </w:p>
          <w:p w:rsidR="00E67570" w:rsidRDefault="00E67570" w:rsidP="00DE2A24">
            <w:pPr>
              <w:spacing w:after="0" w:line="360" w:lineRule="auto"/>
              <w:jc w:val="both"/>
              <w:rPr>
                <w:rFonts w:ascii="Times New Roman" w:eastAsia="Times New Roman" w:hAnsi="Times New Roman" w:cs="Times New Roman"/>
                <w:sz w:val="24"/>
                <w:szCs w:val="24"/>
                <w:lang w:eastAsia="ru-RU"/>
              </w:rPr>
            </w:pPr>
          </w:p>
          <w:p w:rsidR="00E67570" w:rsidRPr="00D36CDE" w:rsidRDefault="00E67570" w:rsidP="00DE2A2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У1,2,3,4,5,6,7,8,9</w:t>
            </w:r>
          </w:p>
        </w:tc>
        <w:tc>
          <w:tcPr>
            <w:tcW w:w="2328" w:type="dxa"/>
            <w:shd w:val="clear" w:color="auto" w:fill="auto"/>
          </w:tcPr>
          <w:p w:rsidR="00D36CDE" w:rsidRPr="00D36CDE" w:rsidRDefault="000209B4" w:rsidP="00D36CD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практические работы</w:t>
            </w:r>
          </w:p>
          <w:p w:rsidR="000209B4" w:rsidRDefault="000209B4" w:rsidP="000209B4">
            <w:pPr>
              <w:spacing w:after="0" w:line="240" w:lineRule="auto"/>
              <w:rPr>
                <w:rFonts w:ascii="Times New Roman" w:eastAsia="Times New Roman" w:hAnsi="Times New Roman" w:cs="Times New Roman"/>
                <w:i/>
                <w:sz w:val="24"/>
                <w:szCs w:val="24"/>
                <w:lang w:eastAsia="ru-RU"/>
              </w:rPr>
            </w:pPr>
          </w:p>
          <w:p w:rsidR="000209B4" w:rsidRDefault="000209B4" w:rsidP="000209B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916D8F" w:rsidRDefault="000209B4"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тестирование</w:t>
            </w:r>
          </w:p>
          <w:p w:rsidR="00F1689D" w:rsidRDefault="00F1689D" w:rsidP="00916D8F">
            <w:pPr>
              <w:spacing w:after="0" w:line="240" w:lineRule="auto"/>
              <w:rPr>
                <w:rFonts w:ascii="Times New Roman" w:eastAsia="Times New Roman" w:hAnsi="Times New Roman" w:cs="Times New Roman"/>
                <w:i/>
                <w:sz w:val="24"/>
                <w:szCs w:val="24"/>
                <w:lang w:eastAsia="ru-RU"/>
              </w:rPr>
            </w:pPr>
          </w:p>
          <w:p w:rsidR="00916D8F" w:rsidRDefault="00916D8F"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практические </w:t>
            </w:r>
            <w:r>
              <w:rPr>
                <w:rFonts w:ascii="Times New Roman" w:eastAsia="Times New Roman" w:hAnsi="Times New Roman" w:cs="Times New Roman"/>
                <w:i/>
                <w:sz w:val="24"/>
                <w:szCs w:val="24"/>
                <w:lang w:eastAsia="ru-RU"/>
              </w:rPr>
              <w:lastRenderedPageBreak/>
              <w:t>работы,</w:t>
            </w:r>
          </w:p>
          <w:p w:rsidR="00916D8F" w:rsidRPr="00D36CDE" w:rsidRDefault="00916D8F"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тестирование</w:t>
            </w:r>
          </w:p>
          <w:p w:rsidR="00E67570" w:rsidRDefault="00E67570" w:rsidP="00916D8F">
            <w:pPr>
              <w:spacing w:after="0" w:line="240" w:lineRule="auto"/>
              <w:rPr>
                <w:rFonts w:ascii="Times New Roman" w:eastAsia="Times New Roman" w:hAnsi="Times New Roman" w:cs="Times New Roman"/>
                <w:i/>
                <w:sz w:val="24"/>
                <w:szCs w:val="24"/>
                <w:lang w:eastAsia="ru-RU"/>
              </w:rPr>
            </w:pPr>
          </w:p>
          <w:p w:rsidR="00916D8F" w:rsidRDefault="00916D8F"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916D8F" w:rsidRDefault="00916D8F" w:rsidP="00D36CDE">
            <w:pPr>
              <w:spacing w:after="0" w:line="240" w:lineRule="auto"/>
              <w:rPr>
                <w:rFonts w:ascii="Times New Roman" w:eastAsia="Times New Roman" w:hAnsi="Times New Roman" w:cs="Times New Roman"/>
                <w:i/>
                <w:sz w:val="24"/>
                <w:szCs w:val="24"/>
                <w:lang w:eastAsia="ru-RU"/>
              </w:rPr>
            </w:pPr>
          </w:p>
          <w:p w:rsidR="00916D8F" w:rsidRDefault="00916D8F"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916D8F" w:rsidRDefault="00916D8F" w:rsidP="00D36CDE">
            <w:pPr>
              <w:spacing w:after="0" w:line="240" w:lineRule="auto"/>
              <w:rPr>
                <w:rFonts w:ascii="Times New Roman" w:eastAsia="Times New Roman" w:hAnsi="Times New Roman" w:cs="Times New Roman"/>
                <w:i/>
                <w:sz w:val="24"/>
                <w:szCs w:val="24"/>
                <w:lang w:eastAsia="ru-RU"/>
              </w:rPr>
            </w:pPr>
          </w:p>
          <w:p w:rsidR="00916D8F" w:rsidRDefault="00916D8F"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916D8F" w:rsidRDefault="00916D8F" w:rsidP="00D36CDE">
            <w:pPr>
              <w:spacing w:after="0" w:line="240" w:lineRule="auto"/>
              <w:rPr>
                <w:rFonts w:ascii="Times New Roman" w:eastAsia="Times New Roman" w:hAnsi="Times New Roman" w:cs="Times New Roman"/>
                <w:i/>
                <w:sz w:val="24"/>
                <w:szCs w:val="24"/>
                <w:lang w:eastAsia="ru-RU"/>
              </w:rPr>
            </w:pPr>
          </w:p>
          <w:p w:rsidR="00E67570" w:rsidRDefault="00E67570" w:rsidP="00E675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практические работы</w:t>
            </w:r>
          </w:p>
          <w:p w:rsidR="00E67570" w:rsidRDefault="00E67570" w:rsidP="00E67570">
            <w:pPr>
              <w:spacing w:after="0" w:line="240" w:lineRule="auto"/>
              <w:rPr>
                <w:rFonts w:ascii="Times New Roman" w:eastAsia="Times New Roman" w:hAnsi="Times New Roman" w:cs="Times New Roman"/>
                <w:i/>
                <w:sz w:val="24"/>
                <w:szCs w:val="24"/>
                <w:lang w:eastAsia="ru-RU"/>
              </w:rPr>
            </w:pPr>
          </w:p>
          <w:p w:rsidR="00E67570" w:rsidRDefault="00E67570" w:rsidP="00E675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E67570" w:rsidRDefault="00E67570" w:rsidP="00E67570">
            <w:pPr>
              <w:spacing w:after="0" w:line="240" w:lineRule="auto"/>
              <w:rPr>
                <w:rFonts w:ascii="Times New Roman" w:eastAsia="Times New Roman" w:hAnsi="Times New Roman" w:cs="Times New Roman"/>
                <w:i/>
                <w:sz w:val="24"/>
                <w:szCs w:val="24"/>
                <w:lang w:eastAsia="ru-RU"/>
              </w:rPr>
            </w:pPr>
          </w:p>
          <w:p w:rsidR="00E67570" w:rsidRDefault="00E67570" w:rsidP="00E675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916D8F" w:rsidRDefault="00916D8F" w:rsidP="00D36CDE">
            <w:pPr>
              <w:spacing w:after="0" w:line="240" w:lineRule="auto"/>
              <w:rPr>
                <w:rFonts w:ascii="Times New Roman" w:eastAsia="Times New Roman" w:hAnsi="Times New Roman" w:cs="Times New Roman"/>
                <w:i/>
                <w:sz w:val="24"/>
                <w:szCs w:val="24"/>
                <w:lang w:eastAsia="ru-RU"/>
              </w:rPr>
            </w:pPr>
          </w:p>
          <w:p w:rsidR="001E5C6E" w:rsidRPr="00D36CDE" w:rsidRDefault="001E5C6E" w:rsidP="001E5C6E">
            <w:pPr>
              <w:spacing w:after="0" w:line="240" w:lineRule="auto"/>
              <w:rPr>
                <w:rFonts w:ascii="Times New Roman" w:eastAsia="Times New Roman" w:hAnsi="Times New Roman" w:cs="Times New Roman"/>
                <w:sz w:val="24"/>
                <w:szCs w:val="24"/>
                <w:lang w:eastAsia="ru-RU"/>
              </w:rPr>
            </w:pPr>
          </w:p>
          <w:p w:rsidR="00D36CDE" w:rsidRPr="00D36CDE" w:rsidRDefault="00D36CDE" w:rsidP="00D36CDE">
            <w:pPr>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D36CDE" w:rsidRPr="00D36CDE" w:rsidRDefault="000209B4" w:rsidP="00D36CD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текущий контроль</w:t>
            </w:r>
          </w:p>
          <w:p w:rsidR="000209B4" w:rsidRDefault="000209B4" w:rsidP="00D36CDE">
            <w:pPr>
              <w:spacing w:after="0" w:line="240" w:lineRule="auto"/>
              <w:rPr>
                <w:rFonts w:ascii="Times New Roman" w:eastAsia="Times New Roman" w:hAnsi="Times New Roman" w:cs="Times New Roman"/>
                <w:i/>
                <w:sz w:val="24"/>
                <w:szCs w:val="24"/>
                <w:lang w:eastAsia="ru-RU"/>
              </w:rPr>
            </w:pPr>
          </w:p>
          <w:p w:rsidR="000209B4" w:rsidRPr="00D36CDE" w:rsidRDefault="000209B4" w:rsidP="000209B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0209B4" w:rsidRDefault="000209B4" w:rsidP="00D36CDE">
            <w:pPr>
              <w:spacing w:after="0" w:line="240" w:lineRule="auto"/>
              <w:rPr>
                <w:rFonts w:ascii="Times New Roman" w:eastAsia="Times New Roman" w:hAnsi="Times New Roman" w:cs="Times New Roman"/>
                <w:i/>
                <w:sz w:val="24"/>
                <w:szCs w:val="24"/>
                <w:lang w:eastAsia="ru-RU"/>
              </w:rPr>
            </w:pPr>
          </w:p>
          <w:p w:rsidR="000209B4" w:rsidRDefault="000209B4" w:rsidP="00D36CDE">
            <w:pPr>
              <w:spacing w:after="0" w:line="240" w:lineRule="auto"/>
              <w:rPr>
                <w:rFonts w:ascii="Times New Roman" w:eastAsia="Times New Roman" w:hAnsi="Times New Roman" w:cs="Times New Roman"/>
                <w:i/>
                <w:sz w:val="24"/>
                <w:szCs w:val="24"/>
                <w:lang w:eastAsia="ru-RU"/>
              </w:rPr>
            </w:pPr>
          </w:p>
          <w:p w:rsidR="00916D8F" w:rsidRPr="00D36CDE" w:rsidRDefault="00916D8F"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текущий </w:t>
            </w:r>
            <w:r>
              <w:rPr>
                <w:rFonts w:ascii="Times New Roman" w:eastAsia="Times New Roman" w:hAnsi="Times New Roman" w:cs="Times New Roman"/>
                <w:i/>
                <w:sz w:val="24"/>
                <w:szCs w:val="24"/>
                <w:lang w:eastAsia="ru-RU"/>
              </w:rPr>
              <w:lastRenderedPageBreak/>
              <w:t>контроль</w:t>
            </w:r>
          </w:p>
          <w:p w:rsidR="00916D8F" w:rsidRDefault="00916D8F" w:rsidP="00D36CDE">
            <w:pPr>
              <w:spacing w:after="0" w:line="240" w:lineRule="auto"/>
              <w:rPr>
                <w:rFonts w:ascii="Times New Roman" w:eastAsia="Times New Roman" w:hAnsi="Times New Roman" w:cs="Times New Roman"/>
                <w:i/>
                <w:sz w:val="24"/>
                <w:szCs w:val="24"/>
                <w:lang w:eastAsia="ru-RU"/>
              </w:rPr>
            </w:pPr>
          </w:p>
          <w:p w:rsidR="00E67570" w:rsidRDefault="00E67570" w:rsidP="00916D8F">
            <w:pPr>
              <w:spacing w:after="0" w:line="240" w:lineRule="auto"/>
              <w:rPr>
                <w:rFonts w:ascii="Times New Roman" w:eastAsia="Times New Roman" w:hAnsi="Times New Roman" w:cs="Times New Roman"/>
                <w:i/>
                <w:sz w:val="24"/>
                <w:szCs w:val="24"/>
                <w:lang w:eastAsia="ru-RU"/>
              </w:rPr>
            </w:pPr>
          </w:p>
          <w:p w:rsidR="00916D8F" w:rsidRPr="00D36CDE" w:rsidRDefault="00916D8F"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916D8F" w:rsidRDefault="00916D8F" w:rsidP="00D36CDE">
            <w:pPr>
              <w:spacing w:after="0" w:line="240" w:lineRule="auto"/>
              <w:rPr>
                <w:rFonts w:ascii="Times New Roman" w:eastAsia="Times New Roman" w:hAnsi="Times New Roman" w:cs="Times New Roman"/>
                <w:i/>
                <w:sz w:val="24"/>
                <w:szCs w:val="24"/>
                <w:lang w:eastAsia="ru-RU"/>
              </w:rPr>
            </w:pPr>
          </w:p>
          <w:p w:rsidR="00916D8F" w:rsidRPr="00D36CDE" w:rsidRDefault="00916D8F"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916D8F" w:rsidRDefault="00916D8F" w:rsidP="00D36CDE">
            <w:pPr>
              <w:spacing w:after="0" w:line="240" w:lineRule="auto"/>
              <w:rPr>
                <w:rFonts w:ascii="Times New Roman" w:eastAsia="Times New Roman" w:hAnsi="Times New Roman" w:cs="Times New Roman"/>
                <w:i/>
                <w:sz w:val="24"/>
                <w:szCs w:val="24"/>
                <w:lang w:eastAsia="ru-RU"/>
              </w:rPr>
            </w:pPr>
          </w:p>
          <w:p w:rsidR="00916D8F" w:rsidRPr="00D36CDE" w:rsidRDefault="00916D8F" w:rsidP="00916D8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6A382F" w:rsidRDefault="006A382F" w:rsidP="00D36CDE">
            <w:pPr>
              <w:spacing w:after="0" w:line="240" w:lineRule="auto"/>
              <w:rPr>
                <w:rFonts w:ascii="Times New Roman" w:eastAsia="Times New Roman" w:hAnsi="Times New Roman" w:cs="Times New Roman"/>
                <w:i/>
                <w:sz w:val="24"/>
                <w:szCs w:val="24"/>
                <w:lang w:eastAsia="ru-RU"/>
              </w:rPr>
            </w:pPr>
          </w:p>
          <w:p w:rsidR="00E67570" w:rsidRPr="00D36CDE" w:rsidRDefault="00D36CDE" w:rsidP="00E67570">
            <w:pPr>
              <w:spacing w:after="0" w:line="240" w:lineRule="auto"/>
              <w:rPr>
                <w:rFonts w:ascii="Times New Roman" w:eastAsia="Times New Roman" w:hAnsi="Times New Roman" w:cs="Times New Roman"/>
                <w:i/>
                <w:sz w:val="24"/>
                <w:szCs w:val="24"/>
                <w:lang w:eastAsia="ru-RU"/>
              </w:rPr>
            </w:pPr>
            <w:r w:rsidRPr="00D36CDE">
              <w:rPr>
                <w:rFonts w:ascii="Times New Roman" w:eastAsia="Times New Roman" w:hAnsi="Times New Roman" w:cs="Times New Roman"/>
                <w:i/>
                <w:sz w:val="24"/>
                <w:szCs w:val="24"/>
                <w:lang w:eastAsia="ru-RU"/>
              </w:rPr>
              <w:t xml:space="preserve"> </w:t>
            </w:r>
            <w:r w:rsidR="00E67570">
              <w:rPr>
                <w:rFonts w:ascii="Times New Roman" w:eastAsia="Times New Roman" w:hAnsi="Times New Roman" w:cs="Times New Roman"/>
                <w:i/>
                <w:sz w:val="24"/>
                <w:szCs w:val="24"/>
                <w:lang w:eastAsia="ru-RU"/>
              </w:rPr>
              <w:t>текущий контроль</w:t>
            </w:r>
          </w:p>
          <w:p w:rsidR="00E67570" w:rsidRDefault="00E67570" w:rsidP="00D36CDE">
            <w:pPr>
              <w:spacing w:after="0" w:line="240" w:lineRule="auto"/>
              <w:rPr>
                <w:rFonts w:ascii="Times New Roman" w:eastAsia="Times New Roman" w:hAnsi="Times New Roman" w:cs="Times New Roman"/>
                <w:i/>
                <w:sz w:val="24"/>
                <w:szCs w:val="24"/>
                <w:lang w:eastAsia="ru-RU"/>
              </w:rPr>
            </w:pPr>
          </w:p>
          <w:p w:rsidR="00E67570" w:rsidRPr="00D36CDE" w:rsidRDefault="00E67570" w:rsidP="00E675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E67570" w:rsidRDefault="00E67570" w:rsidP="00D36CDE">
            <w:pPr>
              <w:spacing w:after="0" w:line="240" w:lineRule="auto"/>
              <w:rPr>
                <w:rFonts w:ascii="Times New Roman" w:eastAsia="Times New Roman" w:hAnsi="Times New Roman" w:cs="Times New Roman"/>
                <w:i/>
                <w:sz w:val="24"/>
                <w:szCs w:val="24"/>
                <w:lang w:eastAsia="ru-RU"/>
              </w:rPr>
            </w:pPr>
          </w:p>
          <w:p w:rsidR="00E67570" w:rsidRPr="00D36CDE" w:rsidRDefault="00E67570" w:rsidP="00E675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E67570" w:rsidRDefault="00E67570" w:rsidP="00D36CDE">
            <w:pPr>
              <w:spacing w:after="0" w:line="240" w:lineRule="auto"/>
              <w:rPr>
                <w:rFonts w:ascii="Times New Roman" w:eastAsia="Times New Roman" w:hAnsi="Times New Roman" w:cs="Times New Roman"/>
                <w:i/>
                <w:sz w:val="24"/>
                <w:szCs w:val="24"/>
                <w:lang w:eastAsia="ru-RU"/>
              </w:rPr>
            </w:pPr>
          </w:p>
          <w:p w:rsidR="00D36CDE" w:rsidRPr="00D36CDE" w:rsidRDefault="00D36CDE" w:rsidP="00F1689D">
            <w:pPr>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i/>
                <w:sz w:val="24"/>
                <w:szCs w:val="24"/>
                <w:lang w:eastAsia="ru-RU"/>
              </w:rPr>
              <w:t xml:space="preserve">промежуточная аттестация </w:t>
            </w:r>
            <w:r w:rsidR="001E5C6E">
              <w:rPr>
                <w:rFonts w:ascii="Times New Roman" w:eastAsia="Times New Roman" w:hAnsi="Times New Roman" w:cs="Times New Roman"/>
                <w:i/>
                <w:sz w:val="24"/>
                <w:szCs w:val="24"/>
                <w:lang w:eastAsia="ru-RU"/>
              </w:rPr>
              <w:t>(</w:t>
            </w:r>
            <w:r w:rsidR="000773A0">
              <w:rPr>
                <w:rFonts w:ascii="Times New Roman" w:eastAsia="Times New Roman" w:hAnsi="Times New Roman" w:cs="Times New Roman"/>
                <w:i/>
                <w:sz w:val="24"/>
                <w:szCs w:val="24"/>
                <w:lang w:eastAsia="ru-RU"/>
              </w:rPr>
              <w:t>экзамен</w:t>
            </w:r>
            <w:r w:rsidR="001E5C6E">
              <w:rPr>
                <w:rFonts w:ascii="Times New Roman" w:eastAsia="Times New Roman" w:hAnsi="Times New Roman" w:cs="Times New Roman"/>
                <w:i/>
                <w:sz w:val="24"/>
                <w:szCs w:val="24"/>
                <w:lang w:eastAsia="ru-RU"/>
              </w:rPr>
              <w:t>)</w:t>
            </w:r>
          </w:p>
        </w:tc>
      </w:tr>
      <w:tr w:rsidR="00D36CDE" w:rsidRPr="00D36CDE" w:rsidTr="0042153A">
        <w:tc>
          <w:tcPr>
            <w:tcW w:w="1812" w:type="dxa"/>
            <w:shd w:val="clear" w:color="auto" w:fill="auto"/>
          </w:tcPr>
          <w:p w:rsidR="00D36CD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 </w:t>
            </w:r>
            <w:r w:rsidR="00E67570">
              <w:rPr>
                <w:rFonts w:ascii="Times New Roman" w:eastAsia="Times New Roman" w:hAnsi="Times New Roman" w:cs="Times New Roman"/>
                <w:sz w:val="24"/>
                <w:szCs w:val="24"/>
                <w:lang w:eastAsia="ru-RU"/>
              </w:rPr>
              <w:t>1-4</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E67570">
              <w:rPr>
                <w:rFonts w:ascii="Times New Roman" w:eastAsia="Times New Roman" w:hAnsi="Times New Roman" w:cs="Times New Roman"/>
                <w:sz w:val="24"/>
                <w:szCs w:val="24"/>
                <w:lang w:eastAsia="ru-RU"/>
              </w:rPr>
              <w:t>3</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E67570">
              <w:rPr>
                <w:rFonts w:ascii="Times New Roman" w:eastAsia="Times New Roman" w:hAnsi="Times New Roman" w:cs="Times New Roman"/>
                <w:sz w:val="24"/>
                <w:szCs w:val="24"/>
                <w:lang w:eastAsia="ru-RU"/>
              </w:rPr>
              <w:t>3</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E67570">
              <w:rPr>
                <w:rFonts w:ascii="Times New Roman" w:eastAsia="Times New Roman" w:hAnsi="Times New Roman" w:cs="Times New Roman"/>
                <w:sz w:val="24"/>
                <w:szCs w:val="24"/>
                <w:lang w:eastAsia="ru-RU"/>
              </w:rPr>
              <w:t>№ 3</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E67570"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1E5C6E">
              <w:rPr>
                <w:rFonts w:ascii="Times New Roman" w:eastAsia="Times New Roman" w:hAnsi="Times New Roman" w:cs="Times New Roman"/>
                <w:sz w:val="24"/>
                <w:szCs w:val="24"/>
                <w:lang w:eastAsia="ru-RU"/>
              </w:rPr>
              <w:t>3,4</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E67570">
              <w:rPr>
                <w:rFonts w:ascii="Times New Roman" w:eastAsia="Times New Roman" w:hAnsi="Times New Roman" w:cs="Times New Roman"/>
                <w:sz w:val="24"/>
                <w:szCs w:val="24"/>
                <w:lang w:eastAsia="ru-RU"/>
              </w:rPr>
              <w:t>3</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00E67570">
              <w:rPr>
                <w:rFonts w:ascii="Times New Roman" w:eastAsia="Times New Roman" w:hAnsi="Times New Roman" w:cs="Times New Roman"/>
                <w:sz w:val="24"/>
                <w:szCs w:val="24"/>
                <w:lang w:eastAsia="ru-RU"/>
              </w:rPr>
              <w:t>3</w:t>
            </w:r>
          </w:p>
          <w:p w:rsidR="00AF58BE" w:rsidRDefault="00AF58BE" w:rsidP="00D36CDE">
            <w:pPr>
              <w:spacing w:after="0" w:line="360" w:lineRule="auto"/>
              <w:jc w:val="both"/>
              <w:rPr>
                <w:rFonts w:ascii="Times New Roman" w:eastAsia="Times New Roman" w:hAnsi="Times New Roman" w:cs="Times New Roman"/>
                <w:sz w:val="24"/>
                <w:szCs w:val="24"/>
                <w:lang w:eastAsia="ru-RU"/>
              </w:rPr>
            </w:pPr>
          </w:p>
          <w:p w:rsidR="00E67570" w:rsidRPr="00D36CDE" w:rsidRDefault="00E67570"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№3,4</w:t>
            </w:r>
          </w:p>
        </w:tc>
        <w:tc>
          <w:tcPr>
            <w:tcW w:w="3156" w:type="dxa"/>
            <w:shd w:val="clear" w:color="auto" w:fill="auto"/>
          </w:tcPr>
          <w:p w:rsidR="00D36CDE" w:rsidRPr="00D36CDE" w:rsidRDefault="00D36CDE" w:rsidP="00D36CDE">
            <w:pPr>
              <w:spacing w:after="0" w:line="360" w:lineRule="auto"/>
              <w:jc w:val="both"/>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4"/>
                <w:szCs w:val="24"/>
                <w:lang w:eastAsia="ru-RU"/>
              </w:rPr>
              <w:t>З1</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З2</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З3</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З4</w:t>
            </w:r>
          </w:p>
          <w:p w:rsidR="001E5C6E" w:rsidRDefault="001E5C6E" w:rsidP="00D36CDE">
            <w:pPr>
              <w:spacing w:after="0" w:line="360" w:lineRule="auto"/>
              <w:jc w:val="both"/>
              <w:rPr>
                <w:rFonts w:ascii="Times New Roman" w:eastAsia="Times New Roman" w:hAnsi="Times New Roman" w:cs="Times New Roman"/>
                <w:sz w:val="24"/>
                <w:szCs w:val="24"/>
                <w:lang w:eastAsia="ru-RU"/>
              </w:rPr>
            </w:pPr>
          </w:p>
          <w:p w:rsidR="001E5C6E" w:rsidRDefault="001E5C6E" w:rsidP="00D36CD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З5</w:t>
            </w:r>
          </w:p>
          <w:p w:rsidR="001E5C6E" w:rsidRDefault="001E5C6E" w:rsidP="001E5C6E">
            <w:pPr>
              <w:spacing w:after="0" w:line="360" w:lineRule="auto"/>
              <w:jc w:val="both"/>
              <w:rPr>
                <w:rFonts w:ascii="Times New Roman" w:eastAsia="Times New Roman" w:hAnsi="Times New Roman" w:cs="Times New Roman"/>
                <w:sz w:val="24"/>
                <w:szCs w:val="24"/>
                <w:lang w:eastAsia="ru-RU"/>
              </w:rPr>
            </w:pPr>
          </w:p>
          <w:p w:rsidR="001E5C6E" w:rsidRDefault="001E5C6E" w:rsidP="001E5C6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З6</w:t>
            </w:r>
          </w:p>
          <w:p w:rsidR="001E5C6E" w:rsidRDefault="001E5C6E" w:rsidP="001E5C6E">
            <w:pPr>
              <w:spacing w:after="0" w:line="360" w:lineRule="auto"/>
              <w:jc w:val="both"/>
              <w:rPr>
                <w:rFonts w:ascii="Times New Roman" w:eastAsia="Times New Roman" w:hAnsi="Times New Roman" w:cs="Times New Roman"/>
                <w:sz w:val="24"/>
                <w:szCs w:val="24"/>
                <w:lang w:eastAsia="ru-RU"/>
              </w:rPr>
            </w:pPr>
          </w:p>
          <w:p w:rsidR="001E5C6E" w:rsidRDefault="001E5C6E" w:rsidP="001E5C6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AF58BE" w:rsidRDefault="00AF58BE" w:rsidP="001E5C6E">
            <w:pPr>
              <w:spacing w:after="0" w:line="360" w:lineRule="auto"/>
              <w:jc w:val="both"/>
              <w:rPr>
                <w:rFonts w:ascii="Times New Roman" w:eastAsia="Times New Roman" w:hAnsi="Times New Roman" w:cs="Times New Roman"/>
                <w:sz w:val="24"/>
                <w:szCs w:val="24"/>
                <w:lang w:eastAsia="ru-RU"/>
              </w:rPr>
            </w:pPr>
          </w:p>
          <w:p w:rsidR="00AF58BE" w:rsidRDefault="00AF58BE" w:rsidP="00E6757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67570">
              <w:rPr>
                <w:rFonts w:ascii="Times New Roman" w:eastAsia="Times New Roman" w:hAnsi="Times New Roman" w:cs="Times New Roman"/>
                <w:sz w:val="24"/>
                <w:szCs w:val="24"/>
                <w:lang w:eastAsia="ru-RU"/>
              </w:rPr>
              <w:t>8</w:t>
            </w:r>
          </w:p>
          <w:p w:rsidR="000773A0" w:rsidRDefault="000773A0" w:rsidP="00E67570">
            <w:pPr>
              <w:spacing w:after="0" w:line="360" w:lineRule="auto"/>
              <w:jc w:val="both"/>
              <w:rPr>
                <w:rFonts w:ascii="Times New Roman" w:eastAsia="Times New Roman" w:hAnsi="Times New Roman" w:cs="Times New Roman"/>
                <w:sz w:val="24"/>
                <w:szCs w:val="24"/>
                <w:lang w:eastAsia="ru-RU"/>
              </w:rPr>
            </w:pPr>
          </w:p>
          <w:p w:rsidR="00E67570" w:rsidRPr="00D36CDE" w:rsidRDefault="00E67570" w:rsidP="00E6757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,2,3,4,5,6,7,8</w:t>
            </w:r>
          </w:p>
        </w:tc>
        <w:tc>
          <w:tcPr>
            <w:tcW w:w="2328" w:type="dxa"/>
            <w:shd w:val="clear" w:color="auto" w:fill="auto"/>
          </w:tcPr>
          <w:p w:rsidR="001E5C6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E67570" w:rsidRDefault="00E67570"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w:t>
            </w:r>
          </w:p>
          <w:p w:rsidR="001E5C6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работы</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D36CDE" w:rsidRDefault="00D36CDE" w:rsidP="00D36CDE">
            <w:pPr>
              <w:spacing w:after="0" w:line="240" w:lineRule="auto"/>
              <w:rPr>
                <w:rFonts w:ascii="Times New Roman" w:eastAsia="Times New Roman" w:hAnsi="Times New Roman" w:cs="Times New Roman"/>
                <w:i/>
                <w:sz w:val="24"/>
                <w:szCs w:val="24"/>
                <w:lang w:eastAsia="ru-RU"/>
              </w:rPr>
            </w:pPr>
          </w:p>
          <w:p w:rsidR="00E67570" w:rsidRDefault="00E67570" w:rsidP="00AF58B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практические работы </w:t>
            </w:r>
          </w:p>
          <w:p w:rsidR="00AF58BE" w:rsidRPr="00D36CDE" w:rsidRDefault="00AF58BE" w:rsidP="00E67570">
            <w:pPr>
              <w:spacing w:after="0" w:line="240" w:lineRule="auto"/>
              <w:rPr>
                <w:rFonts w:ascii="Times New Roman" w:eastAsia="Times New Roman" w:hAnsi="Times New Roman" w:cs="Times New Roman"/>
                <w:i/>
                <w:sz w:val="24"/>
                <w:szCs w:val="24"/>
                <w:lang w:eastAsia="ru-RU"/>
              </w:rPr>
            </w:pPr>
          </w:p>
        </w:tc>
        <w:tc>
          <w:tcPr>
            <w:tcW w:w="2160" w:type="dxa"/>
            <w:shd w:val="clear" w:color="auto" w:fill="auto"/>
          </w:tcPr>
          <w:p w:rsidR="001E5C6E" w:rsidRPr="00D36CD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текущий </w:t>
            </w:r>
          </w:p>
          <w:p w:rsidR="001E5C6E" w:rsidRPr="00D36CD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контроль</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Pr="00D36CD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Pr="00D36CD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Pr="00D36CD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Pr="00D36CD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1E5C6E" w:rsidRDefault="001E5C6E" w:rsidP="001E5C6E">
            <w:pPr>
              <w:spacing w:after="0" w:line="240" w:lineRule="auto"/>
              <w:rPr>
                <w:rFonts w:ascii="Times New Roman" w:eastAsia="Times New Roman" w:hAnsi="Times New Roman" w:cs="Times New Roman"/>
                <w:i/>
                <w:sz w:val="24"/>
                <w:szCs w:val="24"/>
                <w:lang w:eastAsia="ru-RU"/>
              </w:rPr>
            </w:pPr>
          </w:p>
          <w:p w:rsidR="001E5C6E" w:rsidRPr="00D36CDE" w:rsidRDefault="001E5C6E" w:rsidP="001E5C6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AF58BE" w:rsidRDefault="00AF58BE" w:rsidP="001E5C6E">
            <w:pPr>
              <w:spacing w:after="0" w:line="240" w:lineRule="auto"/>
              <w:rPr>
                <w:rFonts w:ascii="Times New Roman" w:eastAsia="Times New Roman" w:hAnsi="Times New Roman" w:cs="Times New Roman"/>
                <w:i/>
                <w:sz w:val="24"/>
                <w:szCs w:val="24"/>
                <w:lang w:eastAsia="ru-RU"/>
              </w:rPr>
            </w:pPr>
          </w:p>
          <w:p w:rsidR="00E67570" w:rsidRPr="00D36CDE" w:rsidRDefault="00E67570" w:rsidP="00E675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текущий контроль</w:t>
            </w:r>
          </w:p>
          <w:p w:rsidR="00E67570" w:rsidRDefault="00E67570" w:rsidP="001E5C6E">
            <w:pPr>
              <w:spacing w:after="0" w:line="240" w:lineRule="auto"/>
              <w:rPr>
                <w:rFonts w:ascii="Times New Roman" w:eastAsia="Times New Roman" w:hAnsi="Times New Roman" w:cs="Times New Roman"/>
                <w:i/>
                <w:sz w:val="24"/>
                <w:szCs w:val="24"/>
                <w:lang w:eastAsia="ru-RU"/>
              </w:rPr>
            </w:pPr>
          </w:p>
          <w:p w:rsidR="001E5C6E" w:rsidRPr="00D36CDE" w:rsidRDefault="001E5C6E" w:rsidP="001E5C6E">
            <w:pPr>
              <w:spacing w:after="0" w:line="240" w:lineRule="auto"/>
              <w:rPr>
                <w:rFonts w:ascii="Times New Roman" w:eastAsia="Times New Roman" w:hAnsi="Times New Roman" w:cs="Times New Roman"/>
                <w:i/>
                <w:sz w:val="24"/>
                <w:szCs w:val="24"/>
                <w:lang w:eastAsia="ru-RU"/>
              </w:rPr>
            </w:pPr>
            <w:r w:rsidRPr="00D36CDE">
              <w:rPr>
                <w:rFonts w:ascii="Times New Roman" w:eastAsia="Times New Roman" w:hAnsi="Times New Roman" w:cs="Times New Roman"/>
                <w:i/>
                <w:sz w:val="24"/>
                <w:szCs w:val="24"/>
                <w:lang w:eastAsia="ru-RU"/>
              </w:rPr>
              <w:t xml:space="preserve"> промежуточная аттестация </w:t>
            </w:r>
            <w:r>
              <w:rPr>
                <w:rFonts w:ascii="Times New Roman" w:eastAsia="Times New Roman" w:hAnsi="Times New Roman" w:cs="Times New Roman"/>
                <w:i/>
                <w:sz w:val="24"/>
                <w:szCs w:val="24"/>
                <w:lang w:eastAsia="ru-RU"/>
              </w:rPr>
              <w:t>(</w:t>
            </w:r>
            <w:r w:rsidR="000773A0">
              <w:rPr>
                <w:rFonts w:ascii="Times New Roman" w:eastAsia="Times New Roman" w:hAnsi="Times New Roman" w:cs="Times New Roman"/>
                <w:i/>
                <w:sz w:val="24"/>
                <w:szCs w:val="24"/>
                <w:lang w:eastAsia="ru-RU"/>
              </w:rPr>
              <w:t>экзамен</w:t>
            </w:r>
            <w:r>
              <w:rPr>
                <w:rFonts w:ascii="Times New Roman" w:eastAsia="Times New Roman" w:hAnsi="Times New Roman" w:cs="Times New Roman"/>
                <w:i/>
                <w:sz w:val="24"/>
                <w:szCs w:val="24"/>
                <w:lang w:eastAsia="ru-RU"/>
              </w:rPr>
              <w:t>)</w:t>
            </w:r>
          </w:p>
          <w:p w:rsidR="00D36CDE" w:rsidRPr="00D36CDE" w:rsidRDefault="00D36CDE" w:rsidP="00D36CDE">
            <w:pPr>
              <w:spacing w:after="0" w:line="240" w:lineRule="auto"/>
              <w:rPr>
                <w:rFonts w:ascii="Times New Roman" w:eastAsia="Times New Roman" w:hAnsi="Times New Roman" w:cs="Times New Roman"/>
                <w:i/>
                <w:sz w:val="24"/>
                <w:szCs w:val="24"/>
                <w:lang w:eastAsia="ru-RU"/>
              </w:rPr>
            </w:pPr>
          </w:p>
        </w:tc>
      </w:tr>
    </w:tbl>
    <w:p w:rsidR="00D36CDE" w:rsidRPr="00D36CDE" w:rsidRDefault="00D36CDE" w:rsidP="00D36CDE">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9" w:name="_Toc306743753"/>
      <w:r w:rsidRPr="00D36CDE">
        <w:rPr>
          <w:rFonts w:ascii="Times New Roman" w:eastAsia="Times New Roman" w:hAnsi="Times New Roman" w:cs="Times New Roman"/>
          <w:b/>
          <w:bCs/>
          <w:sz w:val="28"/>
          <w:szCs w:val="28"/>
          <w:lang w:eastAsia="ru-RU"/>
        </w:rPr>
        <w:lastRenderedPageBreak/>
        <w:t>III. Оценка по производственной практике</w:t>
      </w:r>
      <w:bookmarkEnd w:id="9"/>
    </w:p>
    <w:p w:rsidR="00D36CDE" w:rsidRPr="00D36CDE" w:rsidRDefault="00D36CDE" w:rsidP="00D36CDE">
      <w:pPr>
        <w:keepNext/>
        <w:spacing w:before="240" w:after="60" w:line="360" w:lineRule="auto"/>
        <w:outlineLvl w:val="1"/>
        <w:rPr>
          <w:rFonts w:ascii="Times New Roman" w:eastAsia="Times New Roman" w:hAnsi="Times New Roman" w:cs="Arial"/>
          <w:b/>
          <w:bCs/>
          <w:sz w:val="28"/>
          <w:szCs w:val="28"/>
          <w:lang w:eastAsia="ru-RU"/>
        </w:rPr>
      </w:pPr>
      <w:bookmarkStart w:id="10" w:name="_Toc306743754"/>
      <w:r w:rsidRPr="00D36CDE">
        <w:rPr>
          <w:rFonts w:ascii="Times New Roman" w:eastAsia="Times New Roman" w:hAnsi="Times New Roman" w:cs="Arial"/>
          <w:b/>
          <w:bCs/>
          <w:sz w:val="28"/>
          <w:szCs w:val="28"/>
          <w:lang w:eastAsia="ru-RU"/>
        </w:rPr>
        <w:t>3.1. Формы и методы оценивания</w:t>
      </w:r>
      <w:bookmarkEnd w:id="10"/>
    </w:p>
    <w:p w:rsidR="00D36CDE" w:rsidRPr="00D36CDE" w:rsidRDefault="00D36CDE" w:rsidP="00D36CDE">
      <w:pPr>
        <w:spacing w:after="0" w:line="360" w:lineRule="auto"/>
        <w:ind w:firstLine="720"/>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Предметом оценки по производственной практике обязательно являются дидактические единицы «иметь практический опыт»  и «уметь».</w:t>
      </w:r>
    </w:p>
    <w:p w:rsidR="00D36CDE" w:rsidRPr="00D36CDE" w:rsidRDefault="00D36CDE" w:rsidP="001E5C6E">
      <w:pPr>
        <w:spacing w:after="0" w:line="360" w:lineRule="auto"/>
        <w:ind w:firstLine="709"/>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Контроль и оценка этих дидактических единиц осуществляются с использованием следующих форм и методов: </w:t>
      </w:r>
      <w:r w:rsidR="001E5C6E">
        <w:rPr>
          <w:rFonts w:ascii="Times New Roman" w:eastAsia="Times New Roman" w:hAnsi="Times New Roman" w:cs="Times New Roman"/>
          <w:sz w:val="28"/>
          <w:szCs w:val="28"/>
          <w:lang w:eastAsia="ru-RU"/>
        </w:rPr>
        <w:t>промежуточная аттестация в форме зачета по производственной практике.</w:t>
      </w:r>
    </w:p>
    <w:p w:rsidR="00D36CDE" w:rsidRPr="00D36CDE" w:rsidRDefault="00D36CDE" w:rsidP="00D36CDE">
      <w:pPr>
        <w:spacing w:after="0" w:line="360" w:lineRule="auto"/>
        <w:ind w:firstLine="709"/>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Оценка по производственной практике выставляется на основании аттестационного листа.</w:t>
      </w:r>
    </w:p>
    <w:p w:rsidR="00D36CDE" w:rsidRPr="00D36CDE" w:rsidRDefault="00D36CDE" w:rsidP="00D36CDE">
      <w:pPr>
        <w:keepNext/>
        <w:spacing w:before="240" w:after="60" w:line="240" w:lineRule="auto"/>
        <w:jc w:val="both"/>
        <w:outlineLvl w:val="1"/>
        <w:rPr>
          <w:rFonts w:ascii="Times New Roman" w:eastAsia="Times New Roman" w:hAnsi="Times New Roman" w:cs="Arial"/>
          <w:b/>
          <w:bCs/>
          <w:sz w:val="28"/>
          <w:szCs w:val="28"/>
          <w:lang w:eastAsia="ru-RU"/>
        </w:rPr>
      </w:pPr>
      <w:bookmarkStart w:id="11" w:name="_Toc306743755"/>
      <w:r w:rsidRPr="00D36CDE">
        <w:rPr>
          <w:rFonts w:ascii="Times New Roman" w:eastAsia="Times New Roman" w:hAnsi="Times New Roman" w:cs="Arial"/>
          <w:b/>
          <w:bCs/>
          <w:sz w:val="28"/>
          <w:szCs w:val="28"/>
          <w:lang w:eastAsia="ru-RU"/>
        </w:rPr>
        <w:t>3.2. Перечень видов работ для проверки результатов освоения программы профессионального модуля на практике</w:t>
      </w:r>
      <w:bookmarkEnd w:id="11"/>
    </w:p>
    <w:p w:rsidR="000773A0" w:rsidRDefault="000773A0" w:rsidP="00EA1ECD">
      <w:pPr>
        <w:rPr>
          <w:rFonts w:ascii="Times New Roman" w:eastAsia="Times New Roman" w:hAnsi="Times New Roman" w:cs="Arial"/>
          <w:b/>
          <w:bCs/>
          <w:sz w:val="26"/>
          <w:szCs w:val="26"/>
          <w:lang w:eastAsia="ru-RU"/>
        </w:rPr>
      </w:pPr>
      <w:bookmarkStart w:id="12" w:name="_Toc306743757"/>
    </w:p>
    <w:p w:rsidR="00EA1ECD" w:rsidRPr="00D36CDE" w:rsidRDefault="00EA1ECD" w:rsidP="00EA1ECD">
      <w:pPr>
        <w:rPr>
          <w:rFonts w:ascii="Times New Roman" w:eastAsia="Times New Roman" w:hAnsi="Times New Roman" w:cs="Arial"/>
          <w:b/>
          <w:bCs/>
          <w:sz w:val="26"/>
          <w:szCs w:val="26"/>
          <w:lang w:eastAsia="ru-RU"/>
        </w:rPr>
      </w:pPr>
      <w:r w:rsidRPr="00D36CDE">
        <w:rPr>
          <w:rFonts w:ascii="Times New Roman" w:eastAsia="Times New Roman" w:hAnsi="Times New Roman" w:cs="Arial"/>
          <w:b/>
          <w:bCs/>
          <w:sz w:val="26"/>
          <w:szCs w:val="26"/>
          <w:lang w:eastAsia="ru-RU"/>
        </w:rPr>
        <w:t>3.2.</w:t>
      </w:r>
      <w:r w:rsidR="000773A0">
        <w:rPr>
          <w:rFonts w:ascii="Times New Roman" w:eastAsia="Times New Roman" w:hAnsi="Times New Roman" w:cs="Arial"/>
          <w:b/>
          <w:bCs/>
          <w:sz w:val="26"/>
          <w:szCs w:val="26"/>
          <w:lang w:eastAsia="ru-RU"/>
        </w:rPr>
        <w:t>1</w:t>
      </w:r>
      <w:r w:rsidRPr="00D36CDE">
        <w:rPr>
          <w:rFonts w:ascii="Times New Roman" w:eastAsia="Times New Roman" w:hAnsi="Times New Roman" w:cs="Arial"/>
          <w:b/>
          <w:bCs/>
          <w:sz w:val="26"/>
          <w:szCs w:val="26"/>
          <w:lang w:eastAsia="ru-RU"/>
        </w:rPr>
        <w:t xml:space="preserve">. Производственная практика </w:t>
      </w:r>
    </w:p>
    <w:p w:rsidR="00EA1ECD" w:rsidRPr="00D36CDE" w:rsidRDefault="00EA1ECD" w:rsidP="00EA1ECD">
      <w:pPr>
        <w:spacing w:after="0" w:line="360" w:lineRule="auto"/>
        <w:ind w:firstLine="709"/>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Таблица </w:t>
      </w:r>
      <w:r w:rsidR="000773A0">
        <w:rPr>
          <w:rFonts w:ascii="Times New Roman" w:eastAsia="Times New Roman" w:hAnsi="Times New Roman" w:cs="Times New Roman"/>
          <w:sz w:val="28"/>
          <w:szCs w:val="28"/>
          <w:lang w:eastAsia="ru-RU"/>
        </w:rPr>
        <w:t>6</w:t>
      </w:r>
      <w:r w:rsidR="00E956BA">
        <w:rPr>
          <w:rFonts w:ascii="Times New Roman" w:eastAsia="Times New Roman" w:hAnsi="Times New Roman" w:cs="Times New Roman"/>
          <w:sz w:val="28"/>
          <w:szCs w:val="28"/>
          <w:lang w:eastAsia="ru-RU"/>
        </w:rPr>
        <w:t>-</w:t>
      </w:r>
      <w:r w:rsidRPr="00D36CDE">
        <w:rPr>
          <w:rFonts w:ascii="Times New Roman" w:eastAsia="Times New Roman" w:hAnsi="Times New Roman" w:cs="Times New Roman"/>
          <w:sz w:val="28"/>
          <w:szCs w:val="28"/>
          <w:lang w:eastAsia="ru-RU"/>
        </w:rPr>
        <w:t xml:space="preserve"> Перечень видов работ производственной практики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984"/>
        <w:gridCol w:w="2126"/>
        <w:gridCol w:w="2127"/>
      </w:tblGrid>
      <w:tr w:rsidR="00EA1ECD" w:rsidRPr="00D36CDE" w:rsidTr="00EA1ECD">
        <w:tc>
          <w:tcPr>
            <w:tcW w:w="3369" w:type="dxa"/>
            <w:vMerge w:val="restart"/>
            <w:tcBorders>
              <w:top w:val="single" w:sz="4" w:space="0" w:color="auto"/>
              <w:left w:val="single" w:sz="4" w:space="0" w:color="auto"/>
              <w:bottom w:val="single" w:sz="4" w:space="0" w:color="auto"/>
              <w:right w:val="single" w:sz="4" w:space="0" w:color="auto"/>
            </w:tcBorders>
            <w:shd w:val="clear" w:color="auto" w:fill="auto"/>
          </w:tcPr>
          <w:p w:rsidR="00EA1ECD" w:rsidRPr="00D36CDE" w:rsidRDefault="00EA1ECD" w:rsidP="00C318D3">
            <w:pPr>
              <w:spacing w:after="0" w:line="240" w:lineRule="auto"/>
              <w:jc w:val="both"/>
              <w:rPr>
                <w:rFonts w:ascii="Times New Roman" w:eastAsia="Times New Roman" w:hAnsi="Times New Roman" w:cs="Times New Roman"/>
                <w:i/>
                <w:sz w:val="24"/>
                <w:szCs w:val="24"/>
                <w:lang w:eastAsia="ru-RU"/>
              </w:rPr>
            </w:pPr>
            <w:r w:rsidRPr="00D36CDE">
              <w:rPr>
                <w:rFonts w:ascii="Times New Roman" w:eastAsia="Times New Roman" w:hAnsi="Times New Roman" w:cs="Times New Roman"/>
                <w:b/>
                <w:sz w:val="24"/>
                <w:szCs w:val="24"/>
                <w:lang w:eastAsia="ru-RU"/>
              </w:rPr>
              <w:t>Виды работ</w:t>
            </w:r>
          </w:p>
          <w:p w:rsidR="00EA1ECD" w:rsidRPr="00D36CDE" w:rsidRDefault="00EA1ECD" w:rsidP="00C318D3">
            <w:pPr>
              <w:spacing w:after="0" w:line="240" w:lineRule="auto"/>
              <w:rPr>
                <w:rFonts w:ascii="Times New Roman" w:eastAsia="Times New Roman" w:hAnsi="Times New Roman" w:cs="Times New Roman"/>
                <w:b/>
                <w:sz w:val="24"/>
                <w:szCs w:val="24"/>
                <w:lang w:eastAsia="ru-RU"/>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rsidR="00EA1ECD" w:rsidRPr="00D36CDE" w:rsidRDefault="00EA1ECD" w:rsidP="00C318D3">
            <w:pPr>
              <w:spacing w:after="0" w:line="36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Коды проверяемых результатов</w:t>
            </w:r>
          </w:p>
        </w:tc>
      </w:tr>
      <w:tr w:rsidR="00EA1ECD" w:rsidRPr="00D36CDE" w:rsidTr="00EA1ECD">
        <w:tc>
          <w:tcPr>
            <w:tcW w:w="3369" w:type="dxa"/>
            <w:vMerge/>
            <w:shd w:val="clear" w:color="auto" w:fill="auto"/>
          </w:tcPr>
          <w:p w:rsidR="00EA1ECD" w:rsidRPr="00D36CDE" w:rsidRDefault="00EA1ECD" w:rsidP="00C318D3">
            <w:pPr>
              <w:spacing w:after="0" w:line="360" w:lineRule="auto"/>
              <w:jc w:val="both"/>
              <w:rPr>
                <w:rFonts w:ascii="Times New Roman" w:eastAsia="Times New Roman" w:hAnsi="Times New Roman" w:cs="Times New Roman"/>
                <w:b/>
                <w:sz w:val="24"/>
                <w:szCs w:val="24"/>
                <w:lang w:eastAsia="ru-RU"/>
              </w:rPr>
            </w:pPr>
          </w:p>
        </w:tc>
        <w:tc>
          <w:tcPr>
            <w:tcW w:w="1984" w:type="dxa"/>
            <w:shd w:val="clear" w:color="auto" w:fill="auto"/>
          </w:tcPr>
          <w:p w:rsidR="00EA1ECD" w:rsidRPr="00D36CDE" w:rsidRDefault="00EA1ECD" w:rsidP="00C318D3">
            <w:pPr>
              <w:spacing w:after="0" w:line="36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ПК</w:t>
            </w:r>
          </w:p>
        </w:tc>
        <w:tc>
          <w:tcPr>
            <w:tcW w:w="2126" w:type="dxa"/>
            <w:shd w:val="clear" w:color="auto" w:fill="auto"/>
          </w:tcPr>
          <w:p w:rsidR="00EA1ECD" w:rsidRPr="00D36CDE" w:rsidRDefault="00EA1ECD" w:rsidP="00C318D3">
            <w:pPr>
              <w:spacing w:after="0" w:line="36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ОК</w:t>
            </w:r>
          </w:p>
        </w:tc>
        <w:tc>
          <w:tcPr>
            <w:tcW w:w="2127" w:type="dxa"/>
            <w:shd w:val="clear" w:color="auto" w:fill="auto"/>
          </w:tcPr>
          <w:p w:rsidR="00EA1ECD" w:rsidRPr="00D36CDE" w:rsidRDefault="00EA1ECD" w:rsidP="00C318D3">
            <w:pPr>
              <w:spacing w:after="0" w:line="360" w:lineRule="auto"/>
              <w:jc w:val="center"/>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ПО, У</w:t>
            </w:r>
          </w:p>
        </w:tc>
      </w:tr>
      <w:tr w:rsidR="00017E3B" w:rsidRPr="00D36CDE" w:rsidTr="00EA1ECD">
        <w:tc>
          <w:tcPr>
            <w:tcW w:w="3369" w:type="dxa"/>
            <w:shd w:val="clear" w:color="auto" w:fill="auto"/>
          </w:tcPr>
          <w:p w:rsidR="00B13345" w:rsidRPr="00B13345" w:rsidRDefault="00B13345" w:rsidP="00DF597C">
            <w:pPr>
              <w:numPr>
                <w:ilvl w:val="0"/>
                <w:numId w:val="1"/>
              </w:numPr>
              <w:spacing w:after="0" w:line="240" w:lineRule="auto"/>
              <w:ind w:left="347"/>
              <w:rPr>
                <w:rFonts w:ascii="Times New Roman" w:hAnsi="Times New Roman" w:cs="Times New Roman"/>
                <w:sz w:val="24"/>
                <w:szCs w:val="24"/>
              </w:rPr>
            </w:pPr>
            <w:r w:rsidRPr="00B13345">
              <w:rPr>
                <w:rFonts w:ascii="Times New Roman" w:hAnsi="Times New Roman" w:cs="Times New Roman"/>
                <w:sz w:val="24"/>
                <w:szCs w:val="24"/>
              </w:rPr>
              <w:t>Осуществление полевых работ для получения необходимых координат объекта.</w:t>
            </w:r>
          </w:p>
          <w:p w:rsidR="00017E3B" w:rsidRPr="00B13345" w:rsidRDefault="00017E3B" w:rsidP="00B13345">
            <w:pPr>
              <w:rPr>
                <w:rFonts w:ascii="Times New Roman" w:eastAsia="Calibri" w:hAnsi="Times New Roman" w:cs="Times New Roman"/>
                <w:sz w:val="24"/>
                <w:szCs w:val="24"/>
              </w:rPr>
            </w:pPr>
          </w:p>
        </w:tc>
        <w:tc>
          <w:tcPr>
            <w:tcW w:w="1984" w:type="dxa"/>
            <w:shd w:val="clear" w:color="auto" w:fill="auto"/>
            <w:vAlign w:val="center"/>
          </w:tcPr>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2.2</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2.3</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2.4</w:t>
            </w:r>
          </w:p>
          <w:p w:rsidR="00017E3B" w:rsidRPr="00B13345" w:rsidRDefault="002A13E6" w:rsidP="002A13E6">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 xml:space="preserve"> </w:t>
            </w:r>
          </w:p>
        </w:tc>
        <w:tc>
          <w:tcPr>
            <w:tcW w:w="2126" w:type="dxa"/>
            <w:shd w:val="clear" w:color="auto" w:fill="auto"/>
            <w:vAlign w:val="center"/>
          </w:tcPr>
          <w:p w:rsidR="00017E3B" w:rsidRPr="002A13E6" w:rsidRDefault="00017E3B" w:rsidP="00C24F15">
            <w:pPr>
              <w:spacing w:after="0" w:line="240" w:lineRule="auto"/>
              <w:jc w:val="center"/>
              <w:rPr>
                <w:rFonts w:ascii="Times New Roman" w:eastAsia="Times New Roman" w:hAnsi="Times New Roman" w:cs="Times New Roman"/>
                <w:sz w:val="24"/>
                <w:szCs w:val="24"/>
                <w:lang w:eastAsia="ru-RU"/>
              </w:rPr>
            </w:pPr>
            <w:r w:rsidRPr="002A13E6">
              <w:rPr>
                <w:rFonts w:ascii="Times New Roman" w:eastAsia="Times New Roman" w:hAnsi="Times New Roman" w:cs="Times New Roman"/>
                <w:sz w:val="24"/>
                <w:szCs w:val="24"/>
                <w:lang w:eastAsia="ru-RU"/>
              </w:rPr>
              <w:t xml:space="preserve">ОК.01 ОК. 04 ОК.10 </w:t>
            </w:r>
            <w:r w:rsidR="00C24F15">
              <w:rPr>
                <w:rFonts w:ascii="Times New Roman" w:eastAsia="Times New Roman" w:hAnsi="Times New Roman" w:cs="Times New Roman"/>
                <w:sz w:val="24"/>
                <w:szCs w:val="24"/>
                <w:lang w:eastAsia="ru-RU"/>
              </w:rPr>
              <w:t xml:space="preserve"> </w:t>
            </w:r>
            <w:r w:rsidRPr="002A13E6">
              <w:rPr>
                <w:rFonts w:ascii="Times New Roman" w:eastAsia="Times New Roman" w:hAnsi="Times New Roman" w:cs="Times New Roman"/>
                <w:sz w:val="24"/>
                <w:szCs w:val="24"/>
                <w:lang w:eastAsia="ru-RU"/>
              </w:rPr>
              <w:t xml:space="preserve"> </w:t>
            </w:r>
          </w:p>
        </w:tc>
        <w:tc>
          <w:tcPr>
            <w:tcW w:w="2127" w:type="dxa"/>
            <w:shd w:val="clear" w:color="auto" w:fill="auto"/>
            <w:vAlign w:val="center"/>
          </w:tcPr>
          <w:p w:rsidR="00017E3B" w:rsidRPr="00C4197D" w:rsidRDefault="00017E3B" w:rsidP="00C318D3">
            <w:pPr>
              <w:spacing w:after="0" w:line="240" w:lineRule="auto"/>
              <w:jc w:val="center"/>
              <w:rPr>
                <w:rFonts w:ascii="Times New Roman" w:eastAsia="Times New Roman" w:hAnsi="Times New Roman" w:cs="Times New Roman"/>
                <w:sz w:val="24"/>
                <w:szCs w:val="24"/>
                <w:lang w:eastAsia="ru-RU"/>
              </w:rPr>
            </w:pPr>
            <w:r w:rsidRPr="00C4197D">
              <w:rPr>
                <w:rFonts w:ascii="Times New Roman" w:eastAsia="Times New Roman" w:hAnsi="Times New Roman" w:cs="Times New Roman"/>
                <w:sz w:val="24"/>
                <w:szCs w:val="24"/>
                <w:lang w:eastAsia="ru-RU"/>
              </w:rPr>
              <w:t>ПО 1</w:t>
            </w:r>
          </w:p>
          <w:p w:rsidR="00C4197D" w:rsidRPr="009A7614" w:rsidRDefault="00C4197D" w:rsidP="00C419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9A7614">
              <w:rPr>
                <w:rFonts w:ascii="Times New Roman" w:eastAsia="Times New Roman" w:hAnsi="Times New Roman" w:cs="Times New Roman"/>
                <w:sz w:val="24"/>
                <w:szCs w:val="24"/>
                <w:lang w:eastAsia="ru-RU"/>
              </w:rPr>
              <w:t xml:space="preserve">У1 У2 У3 </w:t>
            </w:r>
          </w:p>
          <w:p w:rsidR="00C4197D"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У4 У5 У6</w:t>
            </w:r>
          </w:p>
          <w:p w:rsidR="00017E3B" w:rsidRPr="00B13345" w:rsidRDefault="00C4197D" w:rsidP="00C4197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У8 У9</w:t>
            </w:r>
          </w:p>
          <w:p w:rsidR="00017E3B" w:rsidRPr="00B13345" w:rsidRDefault="00017E3B" w:rsidP="00C318D3">
            <w:pPr>
              <w:spacing w:after="0" w:line="240" w:lineRule="auto"/>
              <w:jc w:val="center"/>
              <w:rPr>
                <w:rFonts w:ascii="Times New Roman" w:eastAsia="Times New Roman" w:hAnsi="Times New Roman" w:cs="Times New Roman"/>
                <w:color w:val="FF0000"/>
                <w:sz w:val="24"/>
                <w:szCs w:val="24"/>
                <w:lang w:eastAsia="ru-RU"/>
              </w:rPr>
            </w:pPr>
          </w:p>
        </w:tc>
      </w:tr>
      <w:tr w:rsidR="00017E3B" w:rsidRPr="00D36CDE" w:rsidTr="00C318D3">
        <w:tc>
          <w:tcPr>
            <w:tcW w:w="3369" w:type="dxa"/>
            <w:shd w:val="clear" w:color="auto" w:fill="auto"/>
          </w:tcPr>
          <w:p w:rsidR="00B13345" w:rsidRPr="00B13345" w:rsidRDefault="00B13345" w:rsidP="00DF597C">
            <w:pPr>
              <w:numPr>
                <w:ilvl w:val="0"/>
                <w:numId w:val="1"/>
              </w:numPr>
              <w:spacing w:after="0" w:line="240" w:lineRule="auto"/>
              <w:ind w:left="347"/>
              <w:rPr>
                <w:rFonts w:ascii="Times New Roman" w:hAnsi="Times New Roman" w:cs="Times New Roman"/>
                <w:sz w:val="24"/>
                <w:szCs w:val="24"/>
              </w:rPr>
            </w:pPr>
            <w:r w:rsidRPr="00B13345">
              <w:rPr>
                <w:rFonts w:ascii="Times New Roman" w:hAnsi="Times New Roman" w:cs="Times New Roman"/>
                <w:sz w:val="24"/>
                <w:szCs w:val="24"/>
              </w:rPr>
              <w:t>Изучение состав документов и документооборота при осуществлении учёта.</w:t>
            </w:r>
          </w:p>
          <w:p w:rsidR="00017E3B" w:rsidRPr="00017E3B" w:rsidRDefault="00017E3B" w:rsidP="00017E3B">
            <w:pPr>
              <w:rPr>
                <w:rFonts w:ascii="Times New Roman" w:eastAsia="Calibri" w:hAnsi="Times New Roman" w:cs="Times New Roman"/>
                <w:bCs/>
                <w:sz w:val="24"/>
                <w:szCs w:val="24"/>
              </w:rPr>
            </w:pPr>
          </w:p>
        </w:tc>
        <w:tc>
          <w:tcPr>
            <w:tcW w:w="1984" w:type="dxa"/>
            <w:shd w:val="clear" w:color="auto" w:fill="auto"/>
            <w:vAlign w:val="center"/>
          </w:tcPr>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2.1</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2.3</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2.4</w:t>
            </w:r>
          </w:p>
          <w:p w:rsidR="00017E3B" w:rsidRPr="00B13345" w:rsidRDefault="002A13E6" w:rsidP="002A13E6">
            <w:pPr>
              <w:spacing w:after="0" w:line="240" w:lineRule="auto"/>
              <w:jc w:val="center"/>
              <w:rPr>
                <w:rFonts w:ascii="Times New Roman" w:eastAsia="Times New Roman" w:hAnsi="Times New Roman" w:cs="Times New Roman"/>
                <w:color w:val="FF0000"/>
                <w:sz w:val="24"/>
                <w:szCs w:val="24"/>
                <w:lang w:eastAsia="ru-RU"/>
              </w:rPr>
            </w:pPr>
            <w:r w:rsidRPr="00E67570">
              <w:rPr>
                <w:rFonts w:ascii="Times New Roman" w:eastAsia="Times New Roman" w:hAnsi="Times New Roman" w:cs="Times New Roman"/>
                <w:sz w:val="24"/>
                <w:szCs w:val="24"/>
                <w:lang w:eastAsia="ru-RU"/>
              </w:rPr>
              <w:t>ПК 2.5</w:t>
            </w:r>
            <w:r>
              <w:rPr>
                <w:rFonts w:ascii="Times New Roman" w:eastAsia="Times New Roman" w:hAnsi="Times New Roman" w:cs="Times New Roman"/>
                <w:color w:val="FF0000"/>
                <w:sz w:val="24"/>
                <w:szCs w:val="24"/>
                <w:lang w:eastAsia="ru-RU"/>
              </w:rPr>
              <w:t xml:space="preserve"> </w:t>
            </w:r>
          </w:p>
          <w:p w:rsidR="00017E3B" w:rsidRPr="00B13345" w:rsidRDefault="00017E3B" w:rsidP="00C318D3">
            <w:pPr>
              <w:spacing w:after="0" w:line="240" w:lineRule="auto"/>
              <w:jc w:val="center"/>
              <w:rPr>
                <w:rFonts w:ascii="Times New Roman" w:eastAsia="Times New Roman" w:hAnsi="Times New Roman" w:cs="Times New Roman"/>
                <w:color w:val="FF0000"/>
                <w:sz w:val="24"/>
                <w:szCs w:val="24"/>
                <w:lang w:eastAsia="ru-RU"/>
              </w:rPr>
            </w:pPr>
          </w:p>
        </w:tc>
        <w:tc>
          <w:tcPr>
            <w:tcW w:w="2126" w:type="dxa"/>
            <w:shd w:val="clear" w:color="auto" w:fill="auto"/>
            <w:vAlign w:val="center"/>
          </w:tcPr>
          <w:p w:rsidR="00017E3B" w:rsidRPr="002A13E6" w:rsidRDefault="00017E3B" w:rsidP="00F158F4">
            <w:pPr>
              <w:spacing w:after="0" w:line="240" w:lineRule="auto"/>
              <w:jc w:val="center"/>
              <w:rPr>
                <w:rFonts w:ascii="Times New Roman" w:eastAsia="Times New Roman" w:hAnsi="Times New Roman" w:cs="Times New Roman"/>
                <w:sz w:val="24"/>
                <w:szCs w:val="24"/>
                <w:lang w:eastAsia="ru-RU"/>
              </w:rPr>
            </w:pPr>
            <w:r w:rsidRPr="002A13E6">
              <w:rPr>
                <w:rFonts w:ascii="Times New Roman" w:eastAsia="Times New Roman" w:hAnsi="Times New Roman" w:cs="Times New Roman"/>
                <w:sz w:val="24"/>
                <w:szCs w:val="24"/>
                <w:lang w:eastAsia="ru-RU"/>
              </w:rPr>
              <w:t xml:space="preserve">ОК.01 ОК.03 ОК. 04 ОК.06 ОК.07 ОК.08 ОК.09 </w:t>
            </w:r>
          </w:p>
        </w:tc>
        <w:tc>
          <w:tcPr>
            <w:tcW w:w="2127" w:type="dxa"/>
            <w:shd w:val="clear" w:color="auto" w:fill="auto"/>
            <w:vAlign w:val="center"/>
          </w:tcPr>
          <w:p w:rsidR="00017E3B" w:rsidRPr="00C4197D" w:rsidRDefault="00017E3B" w:rsidP="00C318D3">
            <w:pPr>
              <w:spacing w:after="0" w:line="240" w:lineRule="auto"/>
              <w:jc w:val="center"/>
              <w:rPr>
                <w:rFonts w:ascii="Times New Roman" w:eastAsia="Times New Roman" w:hAnsi="Times New Roman" w:cs="Times New Roman"/>
                <w:sz w:val="24"/>
                <w:szCs w:val="24"/>
                <w:lang w:eastAsia="ru-RU"/>
              </w:rPr>
            </w:pPr>
            <w:r w:rsidRPr="00C4197D">
              <w:rPr>
                <w:rFonts w:ascii="Times New Roman" w:eastAsia="Times New Roman" w:hAnsi="Times New Roman" w:cs="Times New Roman"/>
                <w:sz w:val="24"/>
                <w:szCs w:val="24"/>
                <w:lang w:eastAsia="ru-RU"/>
              </w:rPr>
              <w:t>ПО 1</w:t>
            </w:r>
          </w:p>
          <w:p w:rsidR="00C4197D" w:rsidRPr="009A7614" w:rsidRDefault="00C4197D" w:rsidP="00C419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9A7614">
              <w:rPr>
                <w:rFonts w:ascii="Times New Roman" w:eastAsia="Times New Roman" w:hAnsi="Times New Roman" w:cs="Times New Roman"/>
                <w:sz w:val="24"/>
                <w:szCs w:val="24"/>
                <w:lang w:eastAsia="ru-RU"/>
              </w:rPr>
              <w:t xml:space="preserve">У1 У2 У3 </w:t>
            </w:r>
          </w:p>
          <w:p w:rsidR="00C4197D"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У4 У5 У6</w:t>
            </w:r>
          </w:p>
          <w:p w:rsidR="00017E3B" w:rsidRPr="00B13345" w:rsidRDefault="00C4197D" w:rsidP="00C4197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У8 У9</w:t>
            </w:r>
          </w:p>
        </w:tc>
      </w:tr>
      <w:tr w:rsidR="00017E3B" w:rsidRPr="00D36CDE" w:rsidTr="00C318D3">
        <w:tc>
          <w:tcPr>
            <w:tcW w:w="3369" w:type="dxa"/>
            <w:shd w:val="clear" w:color="auto" w:fill="auto"/>
          </w:tcPr>
          <w:p w:rsidR="00B13345" w:rsidRPr="00B13345" w:rsidRDefault="00B13345" w:rsidP="00DF597C">
            <w:pPr>
              <w:numPr>
                <w:ilvl w:val="0"/>
                <w:numId w:val="1"/>
              </w:numPr>
              <w:spacing w:after="0" w:line="240" w:lineRule="auto"/>
              <w:ind w:left="347"/>
              <w:contextualSpacing/>
              <w:rPr>
                <w:rFonts w:ascii="Times New Roman" w:hAnsi="Times New Roman" w:cs="Times New Roman"/>
                <w:sz w:val="24"/>
                <w:szCs w:val="24"/>
              </w:rPr>
            </w:pPr>
            <w:r w:rsidRPr="00B13345">
              <w:rPr>
                <w:rFonts w:ascii="Times New Roman" w:hAnsi="Times New Roman" w:cs="Times New Roman"/>
                <w:sz w:val="24"/>
                <w:szCs w:val="24"/>
              </w:rPr>
              <w:t>Подготовка кадастрового паспорта и кадастровой выписки об объектах недвижимости.</w:t>
            </w:r>
          </w:p>
          <w:p w:rsidR="00017E3B" w:rsidRPr="00017E3B" w:rsidRDefault="00017E3B" w:rsidP="00017E3B">
            <w:pPr>
              <w:ind w:left="-13"/>
              <w:contextualSpacing/>
              <w:rPr>
                <w:rFonts w:ascii="Times New Roman" w:eastAsia="Calibri" w:hAnsi="Times New Roman" w:cs="Times New Roman"/>
                <w:sz w:val="24"/>
                <w:szCs w:val="24"/>
              </w:rPr>
            </w:pPr>
          </w:p>
        </w:tc>
        <w:tc>
          <w:tcPr>
            <w:tcW w:w="1984" w:type="dxa"/>
            <w:shd w:val="clear" w:color="auto" w:fill="auto"/>
            <w:vAlign w:val="center"/>
          </w:tcPr>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2.1</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2.2</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2.3</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2.4</w:t>
            </w:r>
          </w:p>
          <w:p w:rsidR="00017E3B" w:rsidRPr="00B13345" w:rsidRDefault="002A13E6" w:rsidP="002A13E6">
            <w:pPr>
              <w:spacing w:after="0" w:line="240" w:lineRule="auto"/>
              <w:jc w:val="center"/>
              <w:rPr>
                <w:rFonts w:ascii="Times New Roman" w:eastAsia="Times New Roman" w:hAnsi="Times New Roman" w:cs="Times New Roman"/>
                <w:color w:val="FF0000"/>
                <w:sz w:val="24"/>
                <w:szCs w:val="24"/>
                <w:lang w:eastAsia="ru-RU"/>
              </w:rPr>
            </w:pPr>
            <w:r w:rsidRPr="00E67570">
              <w:rPr>
                <w:rFonts w:ascii="Times New Roman" w:eastAsia="Times New Roman" w:hAnsi="Times New Roman" w:cs="Times New Roman"/>
                <w:sz w:val="24"/>
                <w:szCs w:val="24"/>
                <w:lang w:eastAsia="ru-RU"/>
              </w:rPr>
              <w:t>ПК 2.5</w:t>
            </w:r>
            <w:r>
              <w:rPr>
                <w:rFonts w:ascii="Times New Roman" w:eastAsia="Times New Roman" w:hAnsi="Times New Roman" w:cs="Times New Roman"/>
                <w:color w:val="FF0000"/>
                <w:sz w:val="24"/>
                <w:szCs w:val="24"/>
                <w:lang w:eastAsia="ru-RU"/>
              </w:rPr>
              <w:t xml:space="preserve"> </w:t>
            </w:r>
          </w:p>
        </w:tc>
        <w:tc>
          <w:tcPr>
            <w:tcW w:w="2126" w:type="dxa"/>
            <w:shd w:val="clear" w:color="auto" w:fill="auto"/>
            <w:vAlign w:val="center"/>
          </w:tcPr>
          <w:p w:rsidR="00017E3B" w:rsidRPr="002A13E6" w:rsidRDefault="00017E3B" w:rsidP="002A13E6">
            <w:pPr>
              <w:spacing w:after="0" w:line="240" w:lineRule="auto"/>
              <w:jc w:val="center"/>
              <w:rPr>
                <w:rFonts w:ascii="Times New Roman" w:eastAsia="Times New Roman" w:hAnsi="Times New Roman" w:cs="Times New Roman"/>
                <w:sz w:val="24"/>
                <w:szCs w:val="24"/>
                <w:lang w:eastAsia="ru-RU"/>
              </w:rPr>
            </w:pPr>
            <w:r w:rsidRPr="002A13E6">
              <w:rPr>
                <w:rFonts w:ascii="Times New Roman" w:eastAsia="Times New Roman" w:hAnsi="Times New Roman" w:cs="Times New Roman"/>
                <w:sz w:val="24"/>
                <w:szCs w:val="24"/>
                <w:lang w:eastAsia="ru-RU"/>
              </w:rPr>
              <w:t xml:space="preserve">ОК.01 ОК.02 ОК.03 ОК. 04 ОК.05 ОК.06 ОК.08 ОК.09 ОК.10 </w:t>
            </w:r>
            <w:r w:rsidR="002A13E6">
              <w:rPr>
                <w:rFonts w:ascii="Times New Roman" w:eastAsia="Times New Roman" w:hAnsi="Times New Roman" w:cs="Times New Roman"/>
                <w:sz w:val="24"/>
                <w:szCs w:val="24"/>
                <w:lang w:eastAsia="ru-RU"/>
              </w:rPr>
              <w:t xml:space="preserve"> </w:t>
            </w:r>
            <w:r w:rsidRPr="002A13E6">
              <w:rPr>
                <w:rFonts w:ascii="Times New Roman" w:eastAsia="Times New Roman" w:hAnsi="Times New Roman" w:cs="Times New Roman"/>
                <w:sz w:val="24"/>
                <w:szCs w:val="24"/>
                <w:lang w:eastAsia="ru-RU"/>
              </w:rPr>
              <w:t xml:space="preserve"> </w:t>
            </w:r>
          </w:p>
        </w:tc>
        <w:tc>
          <w:tcPr>
            <w:tcW w:w="2127" w:type="dxa"/>
            <w:shd w:val="clear" w:color="auto" w:fill="auto"/>
            <w:vAlign w:val="center"/>
          </w:tcPr>
          <w:p w:rsidR="00017E3B" w:rsidRPr="00C4197D" w:rsidRDefault="00017E3B" w:rsidP="00C318D3">
            <w:pPr>
              <w:spacing w:after="0" w:line="240" w:lineRule="auto"/>
              <w:jc w:val="center"/>
              <w:rPr>
                <w:rFonts w:ascii="Times New Roman" w:eastAsia="Times New Roman" w:hAnsi="Times New Roman" w:cs="Times New Roman"/>
                <w:sz w:val="24"/>
                <w:szCs w:val="24"/>
                <w:lang w:eastAsia="ru-RU"/>
              </w:rPr>
            </w:pPr>
            <w:r w:rsidRPr="00C4197D">
              <w:rPr>
                <w:rFonts w:ascii="Times New Roman" w:eastAsia="Times New Roman" w:hAnsi="Times New Roman" w:cs="Times New Roman"/>
                <w:sz w:val="24"/>
                <w:szCs w:val="24"/>
                <w:lang w:eastAsia="ru-RU"/>
              </w:rPr>
              <w:t>ПО 1</w:t>
            </w:r>
          </w:p>
          <w:p w:rsidR="00C4197D" w:rsidRPr="009A7614" w:rsidRDefault="00C4197D" w:rsidP="00C419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9A7614">
              <w:rPr>
                <w:rFonts w:ascii="Times New Roman" w:eastAsia="Times New Roman" w:hAnsi="Times New Roman" w:cs="Times New Roman"/>
                <w:sz w:val="24"/>
                <w:szCs w:val="24"/>
                <w:lang w:eastAsia="ru-RU"/>
              </w:rPr>
              <w:t xml:space="preserve">У1 У2 У3 </w:t>
            </w:r>
          </w:p>
          <w:p w:rsidR="00C4197D"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У4 У5 У6</w:t>
            </w:r>
          </w:p>
          <w:p w:rsidR="00017E3B" w:rsidRPr="00B13345" w:rsidRDefault="00C4197D" w:rsidP="00C4197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У8 У9</w:t>
            </w:r>
          </w:p>
        </w:tc>
      </w:tr>
      <w:tr w:rsidR="00017E3B" w:rsidRPr="00D36CDE" w:rsidTr="00C318D3">
        <w:tc>
          <w:tcPr>
            <w:tcW w:w="3369" w:type="dxa"/>
            <w:shd w:val="clear" w:color="auto" w:fill="auto"/>
          </w:tcPr>
          <w:p w:rsidR="00B13345" w:rsidRPr="00B13345" w:rsidRDefault="00B13345" w:rsidP="00DF597C">
            <w:pPr>
              <w:numPr>
                <w:ilvl w:val="0"/>
                <w:numId w:val="1"/>
              </w:numPr>
              <w:spacing w:after="0" w:line="240" w:lineRule="auto"/>
              <w:ind w:left="347"/>
              <w:jc w:val="both"/>
              <w:rPr>
                <w:rFonts w:ascii="Times New Roman" w:hAnsi="Times New Roman" w:cs="Times New Roman"/>
                <w:sz w:val="24"/>
                <w:szCs w:val="24"/>
              </w:rPr>
            </w:pPr>
            <w:r w:rsidRPr="00B13345">
              <w:rPr>
                <w:rFonts w:ascii="Times New Roman" w:hAnsi="Times New Roman" w:cs="Times New Roman"/>
                <w:sz w:val="24"/>
                <w:szCs w:val="24"/>
              </w:rPr>
              <w:t xml:space="preserve">Анализ действующего законодательства в области кадастровой деятельности с использованием </w:t>
            </w:r>
            <w:r w:rsidRPr="00B13345">
              <w:rPr>
                <w:rFonts w:ascii="Times New Roman" w:hAnsi="Times New Roman" w:cs="Times New Roman"/>
                <w:sz w:val="24"/>
                <w:szCs w:val="24"/>
              </w:rPr>
              <w:lastRenderedPageBreak/>
              <w:t>справочно-правовых систем.</w:t>
            </w:r>
          </w:p>
          <w:p w:rsidR="00017E3B" w:rsidRPr="00017E3B" w:rsidRDefault="00017E3B" w:rsidP="00017E3B">
            <w:pPr>
              <w:ind w:left="-13"/>
              <w:jc w:val="both"/>
              <w:rPr>
                <w:rFonts w:ascii="Times New Roman" w:eastAsia="Calibri" w:hAnsi="Times New Roman" w:cs="Times New Roman"/>
                <w:sz w:val="24"/>
                <w:szCs w:val="24"/>
              </w:rPr>
            </w:pPr>
          </w:p>
        </w:tc>
        <w:tc>
          <w:tcPr>
            <w:tcW w:w="1984" w:type="dxa"/>
            <w:shd w:val="clear" w:color="auto" w:fill="auto"/>
            <w:vAlign w:val="center"/>
          </w:tcPr>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lastRenderedPageBreak/>
              <w:t>ПК 2.1</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2.4</w:t>
            </w:r>
          </w:p>
          <w:p w:rsidR="00017E3B" w:rsidRPr="00B13345" w:rsidRDefault="002A13E6" w:rsidP="002A13E6">
            <w:pPr>
              <w:spacing w:after="0" w:line="240" w:lineRule="auto"/>
              <w:jc w:val="center"/>
              <w:rPr>
                <w:rFonts w:ascii="Times New Roman" w:eastAsia="Times New Roman" w:hAnsi="Times New Roman" w:cs="Times New Roman"/>
                <w:color w:val="FF0000"/>
                <w:sz w:val="24"/>
                <w:szCs w:val="24"/>
                <w:lang w:eastAsia="ru-RU"/>
              </w:rPr>
            </w:pPr>
            <w:r w:rsidRPr="00E67570">
              <w:rPr>
                <w:rFonts w:ascii="Times New Roman" w:eastAsia="Times New Roman" w:hAnsi="Times New Roman" w:cs="Times New Roman"/>
                <w:sz w:val="24"/>
                <w:szCs w:val="24"/>
                <w:lang w:eastAsia="ru-RU"/>
              </w:rPr>
              <w:t>ПК 2.5</w:t>
            </w:r>
            <w:r>
              <w:rPr>
                <w:rFonts w:ascii="Times New Roman" w:eastAsia="Times New Roman" w:hAnsi="Times New Roman" w:cs="Times New Roman"/>
                <w:color w:val="FF0000"/>
                <w:sz w:val="24"/>
                <w:szCs w:val="24"/>
                <w:lang w:eastAsia="ru-RU"/>
              </w:rPr>
              <w:t xml:space="preserve"> </w:t>
            </w:r>
          </w:p>
        </w:tc>
        <w:tc>
          <w:tcPr>
            <w:tcW w:w="2126" w:type="dxa"/>
            <w:shd w:val="clear" w:color="auto" w:fill="auto"/>
            <w:vAlign w:val="center"/>
          </w:tcPr>
          <w:p w:rsidR="00017E3B" w:rsidRPr="002A13E6" w:rsidRDefault="00017E3B" w:rsidP="002A13E6">
            <w:pPr>
              <w:spacing w:after="0" w:line="240" w:lineRule="auto"/>
              <w:jc w:val="center"/>
              <w:rPr>
                <w:rFonts w:ascii="Times New Roman" w:eastAsia="Times New Roman" w:hAnsi="Times New Roman" w:cs="Times New Roman"/>
                <w:sz w:val="24"/>
                <w:szCs w:val="24"/>
                <w:lang w:eastAsia="ru-RU"/>
              </w:rPr>
            </w:pPr>
            <w:r w:rsidRPr="002A13E6">
              <w:rPr>
                <w:rFonts w:ascii="Times New Roman" w:eastAsia="Times New Roman" w:hAnsi="Times New Roman" w:cs="Times New Roman"/>
                <w:sz w:val="24"/>
                <w:szCs w:val="24"/>
                <w:lang w:eastAsia="ru-RU"/>
              </w:rPr>
              <w:t xml:space="preserve">ОК.01 ОК.02 ОК.03 ОК. 04 ОК.05 ОК.06 ОК.08 ОК.09 ОК.10 </w:t>
            </w:r>
            <w:r w:rsidR="002A13E6">
              <w:rPr>
                <w:rFonts w:ascii="Times New Roman" w:eastAsia="Times New Roman" w:hAnsi="Times New Roman" w:cs="Times New Roman"/>
                <w:sz w:val="24"/>
                <w:szCs w:val="24"/>
                <w:lang w:eastAsia="ru-RU"/>
              </w:rPr>
              <w:t xml:space="preserve"> </w:t>
            </w:r>
            <w:r w:rsidRPr="002A13E6">
              <w:rPr>
                <w:rFonts w:ascii="Times New Roman" w:eastAsia="Times New Roman" w:hAnsi="Times New Roman" w:cs="Times New Roman"/>
                <w:sz w:val="24"/>
                <w:szCs w:val="24"/>
                <w:lang w:eastAsia="ru-RU"/>
              </w:rPr>
              <w:t xml:space="preserve"> </w:t>
            </w:r>
          </w:p>
        </w:tc>
        <w:tc>
          <w:tcPr>
            <w:tcW w:w="2127" w:type="dxa"/>
            <w:shd w:val="clear" w:color="auto" w:fill="auto"/>
            <w:vAlign w:val="center"/>
          </w:tcPr>
          <w:p w:rsidR="00017E3B" w:rsidRPr="00C4197D" w:rsidRDefault="00017E3B" w:rsidP="00C318D3">
            <w:pPr>
              <w:spacing w:after="0" w:line="240" w:lineRule="auto"/>
              <w:jc w:val="center"/>
              <w:rPr>
                <w:rFonts w:ascii="Times New Roman" w:eastAsia="Times New Roman" w:hAnsi="Times New Roman" w:cs="Times New Roman"/>
                <w:sz w:val="24"/>
                <w:szCs w:val="24"/>
                <w:lang w:eastAsia="ru-RU"/>
              </w:rPr>
            </w:pPr>
            <w:r w:rsidRPr="00C4197D">
              <w:rPr>
                <w:rFonts w:ascii="Times New Roman" w:eastAsia="Times New Roman" w:hAnsi="Times New Roman" w:cs="Times New Roman"/>
                <w:sz w:val="24"/>
                <w:szCs w:val="24"/>
                <w:lang w:eastAsia="ru-RU"/>
              </w:rPr>
              <w:t>ПО 1</w:t>
            </w:r>
          </w:p>
          <w:p w:rsidR="00C4197D" w:rsidRPr="009A7614" w:rsidRDefault="00C4197D" w:rsidP="00C419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9A7614">
              <w:rPr>
                <w:rFonts w:ascii="Times New Roman" w:eastAsia="Times New Roman" w:hAnsi="Times New Roman" w:cs="Times New Roman"/>
                <w:sz w:val="24"/>
                <w:szCs w:val="24"/>
                <w:lang w:eastAsia="ru-RU"/>
              </w:rPr>
              <w:t xml:space="preserve">У1 У2 У3 </w:t>
            </w:r>
          </w:p>
          <w:p w:rsidR="00C4197D"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У4 У5 У6</w:t>
            </w:r>
          </w:p>
          <w:p w:rsidR="00017E3B" w:rsidRPr="00B13345" w:rsidRDefault="00C4197D" w:rsidP="00C4197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У7 У8 У9</w:t>
            </w:r>
          </w:p>
        </w:tc>
      </w:tr>
      <w:tr w:rsidR="00017E3B" w:rsidRPr="00D36CDE" w:rsidTr="00C318D3">
        <w:tc>
          <w:tcPr>
            <w:tcW w:w="3369" w:type="dxa"/>
            <w:shd w:val="clear" w:color="auto" w:fill="auto"/>
          </w:tcPr>
          <w:p w:rsidR="00B13345" w:rsidRPr="00B13345" w:rsidRDefault="00B13345" w:rsidP="00DF597C">
            <w:pPr>
              <w:numPr>
                <w:ilvl w:val="0"/>
                <w:numId w:val="1"/>
              </w:numPr>
              <w:spacing w:after="0" w:line="240" w:lineRule="auto"/>
              <w:ind w:left="347"/>
              <w:contextualSpacing/>
              <w:rPr>
                <w:rFonts w:ascii="Times New Roman" w:hAnsi="Times New Roman" w:cs="Times New Roman"/>
                <w:sz w:val="24"/>
                <w:szCs w:val="24"/>
              </w:rPr>
            </w:pPr>
            <w:r w:rsidRPr="00B13345">
              <w:rPr>
                <w:rFonts w:ascii="Times New Roman" w:hAnsi="Times New Roman" w:cs="Times New Roman"/>
                <w:sz w:val="24"/>
                <w:szCs w:val="24"/>
              </w:rPr>
              <w:lastRenderedPageBreak/>
              <w:t>Расчет кадастровой стоимости земли.</w:t>
            </w:r>
          </w:p>
          <w:p w:rsidR="00017E3B" w:rsidRPr="00017E3B" w:rsidRDefault="00017E3B" w:rsidP="00017E3B">
            <w:pPr>
              <w:ind w:left="-13"/>
              <w:contextualSpacing/>
              <w:rPr>
                <w:rFonts w:ascii="Times New Roman" w:eastAsia="Calibri" w:hAnsi="Times New Roman" w:cs="Times New Roman"/>
                <w:sz w:val="24"/>
                <w:szCs w:val="24"/>
              </w:rPr>
            </w:pPr>
          </w:p>
        </w:tc>
        <w:tc>
          <w:tcPr>
            <w:tcW w:w="1984" w:type="dxa"/>
            <w:shd w:val="clear" w:color="auto" w:fill="auto"/>
            <w:vAlign w:val="center"/>
          </w:tcPr>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2.2</w:t>
            </w:r>
          </w:p>
          <w:p w:rsidR="00017E3B" w:rsidRPr="00B13345" w:rsidRDefault="002A13E6" w:rsidP="002A13E6">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 xml:space="preserve"> </w:t>
            </w:r>
          </w:p>
        </w:tc>
        <w:tc>
          <w:tcPr>
            <w:tcW w:w="2126" w:type="dxa"/>
            <w:shd w:val="clear" w:color="auto" w:fill="auto"/>
            <w:vAlign w:val="center"/>
          </w:tcPr>
          <w:p w:rsidR="00017E3B" w:rsidRPr="002A13E6" w:rsidRDefault="00017E3B" w:rsidP="002A13E6">
            <w:pPr>
              <w:spacing w:after="0" w:line="240" w:lineRule="auto"/>
              <w:jc w:val="center"/>
              <w:rPr>
                <w:rFonts w:ascii="Times New Roman" w:eastAsia="Times New Roman" w:hAnsi="Times New Roman" w:cs="Times New Roman"/>
                <w:sz w:val="24"/>
                <w:szCs w:val="24"/>
                <w:lang w:eastAsia="ru-RU"/>
              </w:rPr>
            </w:pPr>
            <w:r w:rsidRPr="002A13E6">
              <w:rPr>
                <w:rFonts w:ascii="Times New Roman" w:eastAsia="Times New Roman" w:hAnsi="Times New Roman" w:cs="Times New Roman"/>
                <w:sz w:val="24"/>
                <w:szCs w:val="24"/>
                <w:lang w:eastAsia="ru-RU"/>
              </w:rPr>
              <w:t xml:space="preserve">ОК.01 ОК.03  ОК.05 ОК.06 ОК.07 ОК.08 ОК.09 </w:t>
            </w:r>
            <w:r w:rsidR="002A13E6">
              <w:rPr>
                <w:rFonts w:ascii="Times New Roman" w:eastAsia="Times New Roman" w:hAnsi="Times New Roman" w:cs="Times New Roman"/>
                <w:sz w:val="24"/>
                <w:szCs w:val="24"/>
                <w:lang w:eastAsia="ru-RU"/>
              </w:rPr>
              <w:t xml:space="preserve"> </w:t>
            </w:r>
            <w:r w:rsidRPr="002A13E6">
              <w:rPr>
                <w:rFonts w:ascii="Times New Roman" w:eastAsia="Times New Roman" w:hAnsi="Times New Roman" w:cs="Times New Roman"/>
                <w:sz w:val="24"/>
                <w:szCs w:val="24"/>
                <w:lang w:eastAsia="ru-RU"/>
              </w:rPr>
              <w:t xml:space="preserve"> </w:t>
            </w:r>
          </w:p>
        </w:tc>
        <w:tc>
          <w:tcPr>
            <w:tcW w:w="2127" w:type="dxa"/>
            <w:shd w:val="clear" w:color="auto" w:fill="auto"/>
            <w:vAlign w:val="center"/>
          </w:tcPr>
          <w:p w:rsidR="00017E3B" w:rsidRPr="00C4197D" w:rsidRDefault="00017E3B" w:rsidP="00C318D3">
            <w:pPr>
              <w:spacing w:after="0" w:line="240" w:lineRule="auto"/>
              <w:jc w:val="center"/>
              <w:rPr>
                <w:rFonts w:ascii="Times New Roman" w:eastAsia="Times New Roman" w:hAnsi="Times New Roman" w:cs="Times New Roman"/>
                <w:sz w:val="24"/>
                <w:szCs w:val="24"/>
                <w:lang w:eastAsia="ru-RU"/>
              </w:rPr>
            </w:pPr>
            <w:r w:rsidRPr="00C4197D">
              <w:rPr>
                <w:rFonts w:ascii="Times New Roman" w:eastAsia="Times New Roman" w:hAnsi="Times New Roman" w:cs="Times New Roman"/>
                <w:sz w:val="24"/>
                <w:szCs w:val="24"/>
                <w:lang w:eastAsia="ru-RU"/>
              </w:rPr>
              <w:t>ПО 1</w:t>
            </w:r>
          </w:p>
          <w:p w:rsidR="00C4197D" w:rsidRPr="009A7614" w:rsidRDefault="00C4197D" w:rsidP="00C419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9A7614">
              <w:rPr>
                <w:rFonts w:ascii="Times New Roman" w:eastAsia="Times New Roman" w:hAnsi="Times New Roman" w:cs="Times New Roman"/>
                <w:sz w:val="24"/>
                <w:szCs w:val="24"/>
                <w:lang w:eastAsia="ru-RU"/>
              </w:rPr>
              <w:t xml:space="preserve">У1 У2 У3 </w:t>
            </w:r>
          </w:p>
          <w:p w:rsidR="00C4197D"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У4 У5 У6</w:t>
            </w:r>
          </w:p>
          <w:p w:rsidR="00017E3B" w:rsidRPr="00B13345" w:rsidRDefault="00C4197D" w:rsidP="00C4197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У8 У9</w:t>
            </w:r>
          </w:p>
        </w:tc>
      </w:tr>
      <w:tr w:rsidR="00017E3B" w:rsidRPr="00D36CDE" w:rsidTr="00C318D3">
        <w:tc>
          <w:tcPr>
            <w:tcW w:w="3369" w:type="dxa"/>
            <w:shd w:val="clear" w:color="auto" w:fill="auto"/>
          </w:tcPr>
          <w:p w:rsidR="00B13345" w:rsidRPr="00B13345" w:rsidRDefault="00B13345" w:rsidP="00DF597C">
            <w:pPr>
              <w:numPr>
                <w:ilvl w:val="0"/>
                <w:numId w:val="1"/>
              </w:numPr>
              <w:spacing w:after="0" w:line="240" w:lineRule="auto"/>
              <w:ind w:left="347"/>
              <w:contextualSpacing/>
              <w:rPr>
                <w:rFonts w:ascii="Times New Roman" w:hAnsi="Times New Roman" w:cs="Times New Roman"/>
                <w:sz w:val="24"/>
                <w:szCs w:val="24"/>
              </w:rPr>
            </w:pPr>
            <w:r w:rsidRPr="00B13345">
              <w:rPr>
                <w:rFonts w:ascii="Times New Roman" w:hAnsi="Times New Roman" w:cs="Times New Roman"/>
                <w:sz w:val="24"/>
                <w:szCs w:val="24"/>
              </w:rPr>
              <w:t>Внесение в ГКН сведений о зарегистрированных правах на объект недвижимости.</w:t>
            </w:r>
          </w:p>
          <w:p w:rsidR="00017E3B" w:rsidRPr="00017E3B" w:rsidRDefault="00017E3B" w:rsidP="00017E3B">
            <w:pPr>
              <w:ind w:left="-13"/>
              <w:contextualSpacing/>
              <w:rPr>
                <w:rFonts w:ascii="Times New Roman" w:eastAsia="Calibri" w:hAnsi="Times New Roman" w:cs="Times New Roman"/>
                <w:sz w:val="24"/>
                <w:szCs w:val="24"/>
              </w:rPr>
            </w:pPr>
          </w:p>
        </w:tc>
        <w:tc>
          <w:tcPr>
            <w:tcW w:w="1984" w:type="dxa"/>
            <w:shd w:val="clear" w:color="auto" w:fill="auto"/>
            <w:vAlign w:val="center"/>
          </w:tcPr>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2.1</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7570">
              <w:rPr>
                <w:rFonts w:ascii="Times New Roman" w:eastAsia="Times New Roman" w:hAnsi="Times New Roman" w:cs="Times New Roman"/>
                <w:sz w:val="24"/>
                <w:szCs w:val="24"/>
                <w:lang w:eastAsia="ru-RU"/>
              </w:rPr>
              <w:t>ПК 2.4</w:t>
            </w:r>
          </w:p>
          <w:p w:rsidR="00017E3B" w:rsidRPr="00B13345" w:rsidRDefault="002A13E6" w:rsidP="002A13E6">
            <w:pPr>
              <w:spacing w:after="0" w:line="240" w:lineRule="auto"/>
              <w:jc w:val="center"/>
              <w:rPr>
                <w:rFonts w:ascii="Times New Roman" w:eastAsia="Times New Roman" w:hAnsi="Times New Roman" w:cs="Times New Roman"/>
                <w:color w:val="FF0000"/>
                <w:sz w:val="24"/>
                <w:szCs w:val="24"/>
                <w:lang w:eastAsia="ru-RU"/>
              </w:rPr>
            </w:pPr>
            <w:r w:rsidRPr="00E67570">
              <w:rPr>
                <w:rFonts w:ascii="Times New Roman" w:eastAsia="Times New Roman" w:hAnsi="Times New Roman" w:cs="Times New Roman"/>
                <w:sz w:val="24"/>
                <w:szCs w:val="24"/>
                <w:lang w:eastAsia="ru-RU"/>
              </w:rPr>
              <w:t>ПК 2.5</w:t>
            </w:r>
            <w:r>
              <w:rPr>
                <w:rFonts w:ascii="Times New Roman" w:eastAsia="Times New Roman" w:hAnsi="Times New Roman" w:cs="Times New Roman"/>
                <w:color w:val="FF0000"/>
                <w:sz w:val="24"/>
                <w:szCs w:val="24"/>
                <w:lang w:eastAsia="ru-RU"/>
              </w:rPr>
              <w:t xml:space="preserve"> </w:t>
            </w:r>
          </w:p>
        </w:tc>
        <w:tc>
          <w:tcPr>
            <w:tcW w:w="2126" w:type="dxa"/>
            <w:shd w:val="clear" w:color="auto" w:fill="auto"/>
            <w:vAlign w:val="center"/>
          </w:tcPr>
          <w:p w:rsidR="00017E3B" w:rsidRPr="002A13E6" w:rsidRDefault="00017E3B" w:rsidP="002A13E6">
            <w:pPr>
              <w:spacing w:after="0" w:line="240" w:lineRule="auto"/>
              <w:jc w:val="center"/>
              <w:rPr>
                <w:rFonts w:ascii="Times New Roman" w:eastAsia="Times New Roman" w:hAnsi="Times New Roman" w:cs="Times New Roman"/>
                <w:sz w:val="24"/>
                <w:szCs w:val="24"/>
                <w:lang w:eastAsia="ru-RU"/>
              </w:rPr>
            </w:pPr>
            <w:r w:rsidRPr="002A13E6">
              <w:rPr>
                <w:rFonts w:ascii="Times New Roman" w:eastAsia="Times New Roman" w:hAnsi="Times New Roman" w:cs="Times New Roman"/>
                <w:sz w:val="24"/>
                <w:szCs w:val="24"/>
                <w:lang w:eastAsia="ru-RU"/>
              </w:rPr>
              <w:t xml:space="preserve">ОК.01 ОК.02 ОК.03 ОК. 04 ОК.05 ОК.06 ОК.07 ОК.08 ОК.09 </w:t>
            </w:r>
            <w:r w:rsidR="002A13E6">
              <w:rPr>
                <w:rFonts w:ascii="Times New Roman" w:eastAsia="Times New Roman" w:hAnsi="Times New Roman" w:cs="Times New Roman"/>
                <w:sz w:val="24"/>
                <w:szCs w:val="24"/>
                <w:lang w:eastAsia="ru-RU"/>
              </w:rPr>
              <w:t xml:space="preserve"> </w:t>
            </w:r>
            <w:r w:rsidRPr="002A13E6">
              <w:rPr>
                <w:rFonts w:ascii="Times New Roman" w:eastAsia="Times New Roman" w:hAnsi="Times New Roman" w:cs="Times New Roman"/>
                <w:sz w:val="24"/>
                <w:szCs w:val="24"/>
                <w:lang w:eastAsia="ru-RU"/>
              </w:rPr>
              <w:t xml:space="preserve"> </w:t>
            </w:r>
          </w:p>
        </w:tc>
        <w:tc>
          <w:tcPr>
            <w:tcW w:w="2127" w:type="dxa"/>
            <w:shd w:val="clear" w:color="auto" w:fill="auto"/>
            <w:vAlign w:val="center"/>
          </w:tcPr>
          <w:p w:rsidR="00017E3B" w:rsidRPr="00C4197D" w:rsidRDefault="00017E3B" w:rsidP="00C318D3">
            <w:pPr>
              <w:spacing w:after="0" w:line="240" w:lineRule="auto"/>
              <w:jc w:val="center"/>
              <w:rPr>
                <w:rFonts w:ascii="Times New Roman" w:eastAsia="Times New Roman" w:hAnsi="Times New Roman" w:cs="Times New Roman"/>
                <w:sz w:val="24"/>
                <w:szCs w:val="24"/>
                <w:lang w:eastAsia="ru-RU"/>
              </w:rPr>
            </w:pPr>
            <w:r w:rsidRPr="00C4197D">
              <w:rPr>
                <w:rFonts w:ascii="Times New Roman" w:eastAsia="Times New Roman" w:hAnsi="Times New Roman" w:cs="Times New Roman"/>
                <w:sz w:val="24"/>
                <w:szCs w:val="24"/>
                <w:lang w:eastAsia="ru-RU"/>
              </w:rPr>
              <w:t>ПО 1</w:t>
            </w:r>
          </w:p>
          <w:p w:rsidR="00C4197D" w:rsidRPr="009A7614" w:rsidRDefault="00C4197D" w:rsidP="00C419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9A7614">
              <w:rPr>
                <w:rFonts w:ascii="Times New Roman" w:eastAsia="Times New Roman" w:hAnsi="Times New Roman" w:cs="Times New Roman"/>
                <w:sz w:val="24"/>
                <w:szCs w:val="24"/>
                <w:lang w:eastAsia="ru-RU"/>
              </w:rPr>
              <w:t xml:space="preserve">У1 У2 У3 </w:t>
            </w:r>
          </w:p>
          <w:p w:rsidR="00C4197D"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У4 У5 У6</w:t>
            </w:r>
          </w:p>
          <w:p w:rsidR="00017E3B" w:rsidRPr="00B13345" w:rsidRDefault="00C4197D" w:rsidP="00C4197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У8 У9</w:t>
            </w:r>
          </w:p>
        </w:tc>
      </w:tr>
      <w:tr w:rsidR="00017E3B" w:rsidRPr="00D36CDE" w:rsidTr="00C318D3">
        <w:tc>
          <w:tcPr>
            <w:tcW w:w="3369" w:type="dxa"/>
            <w:shd w:val="clear" w:color="auto" w:fill="auto"/>
          </w:tcPr>
          <w:p w:rsidR="00B13345" w:rsidRPr="00B13345" w:rsidRDefault="00B13345" w:rsidP="00DF597C">
            <w:pPr>
              <w:numPr>
                <w:ilvl w:val="0"/>
                <w:numId w:val="1"/>
              </w:numPr>
              <w:spacing w:after="0" w:line="240" w:lineRule="auto"/>
              <w:ind w:left="347"/>
              <w:contextualSpacing/>
              <w:rPr>
                <w:rFonts w:ascii="Times New Roman" w:hAnsi="Times New Roman" w:cs="Times New Roman"/>
                <w:sz w:val="24"/>
                <w:szCs w:val="24"/>
              </w:rPr>
            </w:pPr>
            <w:r w:rsidRPr="00B13345">
              <w:rPr>
                <w:rFonts w:ascii="Times New Roman" w:hAnsi="Times New Roman" w:cs="Times New Roman"/>
                <w:sz w:val="24"/>
                <w:szCs w:val="24"/>
              </w:rPr>
              <w:t>Изучение  порядка ведения ГКН.</w:t>
            </w:r>
          </w:p>
          <w:p w:rsidR="00017E3B" w:rsidRPr="00017E3B" w:rsidRDefault="00017E3B" w:rsidP="00017E3B">
            <w:pPr>
              <w:ind w:left="-13"/>
              <w:contextualSpacing/>
              <w:rPr>
                <w:rFonts w:ascii="Times New Roman" w:eastAsia="Calibri" w:hAnsi="Times New Roman" w:cs="Times New Roman"/>
                <w:sz w:val="24"/>
                <w:szCs w:val="24"/>
              </w:rPr>
            </w:pPr>
          </w:p>
        </w:tc>
        <w:tc>
          <w:tcPr>
            <w:tcW w:w="1984" w:type="dxa"/>
            <w:shd w:val="clear" w:color="auto" w:fill="auto"/>
            <w:vAlign w:val="center"/>
          </w:tcPr>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2.1</w:t>
            </w:r>
          </w:p>
          <w:p w:rsidR="00017E3B" w:rsidRPr="00B13345" w:rsidRDefault="002A13E6" w:rsidP="002A13E6">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Pr="00E67570">
              <w:rPr>
                <w:rFonts w:ascii="Times New Roman" w:eastAsia="Times New Roman" w:hAnsi="Times New Roman" w:cs="Times New Roman"/>
                <w:sz w:val="24"/>
                <w:szCs w:val="24"/>
                <w:lang w:eastAsia="ru-RU"/>
              </w:rPr>
              <w:t>ПК 2.5</w:t>
            </w:r>
          </w:p>
        </w:tc>
        <w:tc>
          <w:tcPr>
            <w:tcW w:w="2126" w:type="dxa"/>
            <w:shd w:val="clear" w:color="auto" w:fill="auto"/>
            <w:vAlign w:val="center"/>
          </w:tcPr>
          <w:p w:rsidR="00017E3B" w:rsidRPr="00B13345" w:rsidRDefault="002A13E6" w:rsidP="00F158F4">
            <w:pPr>
              <w:spacing w:after="0" w:line="240" w:lineRule="auto"/>
              <w:jc w:val="center"/>
              <w:rPr>
                <w:rFonts w:ascii="Times New Roman" w:eastAsia="Times New Roman" w:hAnsi="Times New Roman" w:cs="Times New Roman"/>
                <w:color w:val="FF0000"/>
                <w:sz w:val="24"/>
                <w:szCs w:val="24"/>
                <w:lang w:eastAsia="ru-RU"/>
              </w:rPr>
            </w:pPr>
            <w:r w:rsidRPr="002A13E6">
              <w:rPr>
                <w:rFonts w:ascii="Times New Roman" w:eastAsia="Times New Roman" w:hAnsi="Times New Roman" w:cs="Times New Roman"/>
                <w:sz w:val="24"/>
                <w:szCs w:val="24"/>
                <w:lang w:eastAsia="ru-RU"/>
              </w:rPr>
              <w:t xml:space="preserve">ОК.01 ОК.02 ОК.03 ОК. 04 ОК.05 ОК.06 ОК.07 ОК.08 ОК.09 </w:t>
            </w:r>
            <w:r>
              <w:rPr>
                <w:rFonts w:ascii="Times New Roman" w:eastAsia="Times New Roman" w:hAnsi="Times New Roman" w:cs="Times New Roman"/>
                <w:sz w:val="24"/>
                <w:szCs w:val="24"/>
                <w:lang w:eastAsia="ru-RU"/>
              </w:rPr>
              <w:t xml:space="preserve"> </w:t>
            </w:r>
            <w:r w:rsidRPr="002A13E6">
              <w:rPr>
                <w:rFonts w:ascii="Times New Roman" w:eastAsia="Times New Roman" w:hAnsi="Times New Roman" w:cs="Times New Roman"/>
                <w:sz w:val="24"/>
                <w:szCs w:val="24"/>
                <w:lang w:eastAsia="ru-RU"/>
              </w:rPr>
              <w:t xml:space="preserve"> </w:t>
            </w:r>
          </w:p>
        </w:tc>
        <w:tc>
          <w:tcPr>
            <w:tcW w:w="2127" w:type="dxa"/>
            <w:shd w:val="clear" w:color="auto" w:fill="auto"/>
            <w:vAlign w:val="center"/>
          </w:tcPr>
          <w:p w:rsidR="00C4197D" w:rsidRPr="00C4197D" w:rsidRDefault="00C4197D" w:rsidP="00C4197D">
            <w:pPr>
              <w:spacing w:after="0" w:line="240" w:lineRule="auto"/>
              <w:jc w:val="center"/>
              <w:rPr>
                <w:rFonts w:ascii="Times New Roman" w:eastAsia="Times New Roman" w:hAnsi="Times New Roman" w:cs="Times New Roman"/>
                <w:sz w:val="24"/>
                <w:szCs w:val="24"/>
                <w:lang w:eastAsia="ru-RU"/>
              </w:rPr>
            </w:pPr>
            <w:r w:rsidRPr="00C4197D">
              <w:rPr>
                <w:rFonts w:ascii="Times New Roman" w:eastAsia="Times New Roman" w:hAnsi="Times New Roman" w:cs="Times New Roman"/>
                <w:sz w:val="24"/>
                <w:szCs w:val="24"/>
                <w:lang w:eastAsia="ru-RU"/>
              </w:rPr>
              <w:t>ПО 1</w:t>
            </w:r>
          </w:p>
          <w:p w:rsidR="00C4197D" w:rsidRPr="009A7614"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 xml:space="preserve">У1 У2 У3 </w:t>
            </w:r>
          </w:p>
          <w:p w:rsidR="00C4197D"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У4 У5 У6</w:t>
            </w:r>
          </w:p>
          <w:p w:rsidR="00017E3B" w:rsidRPr="00B13345" w:rsidRDefault="00C4197D" w:rsidP="00C4197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У8 У9</w:t>
            </w:r>
          </w:p>
        </w:tc>
      </w:tr>
      <w:tr w:rsidR="00017E3B" w:rsidRPr="00D36CDE" w:rsidTr="00C318D3">
        <w:tc>
          <w:tcPr>
            <w:tcW w:w="3369" w:type="dxa"/>
            <w:shd w:val="clear" w:color="auto" w:fill="auto"/>
          </w:tcPr>
          <w:p w:rsidR="00017E3B" w:rsidRPr="00017E3B" w:rsidRDefault="00B13345" w:rsidP="00017E3B">
            <w:pPr>
              <w:ind w:left="-13"/>
              <w:contextualSpacing/>
              <w:rPr>
                <w:rFonts w:ascii="Times New Roman" w:eastAsia="Calibri" w:hAnsi="Times New Roman" w:cs="Times New Roman"/>
                <w:sz w:val="24"/>
                <w:szCs w:val="24"/>
              </w:rPr>
            </w:pPr>
            <w:r>
              <w:rPr>
                <w:rFonts w:ascii="Times New Roman" w:hAnsi="Times New Roman" w:cs="Times New Roman"/>
                <w:sz w:val="24"/>
                <w:szCs w:val="24"/>
              </w:rPr>
              <w:t xml:space="preserve">- </w:t>
            </w:r>
            <w:r w:rsidRPr="00B13345">
              <w:rPr>
                <w:rFonts w:ascii="Times New Roman" w:hAnsi="Times New Roman" w:cs="Times New Roman"/>
                <w:sz w:val="24"/>
                <w:szCs w:val="24"/>
              </w:rPr>
              <w:t>Изучение картографического обеспечения  кадастра недвижимости.</w:t>
            </w:r>
          </w:p>
        </w:tc>
        <w:tc>
          <w:tcPr>
            <w:tcW w:w="1984" w:type="dxa"/>
            <w:shd w:val="clear" w:color="auto" w:fill="auto"/>
            <w:vAlign w:val="center"/>
          </w:tcPr>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sidRPr="00E67570">
              <w:rPr>
                <w:rFonts w:ascii="Times New Roman" w:eastAsia="Times New Roman" w:hAnsi="Times New Roman" w:cs="Times New Roman"/>
                <w:sz w:val="24"/>
                <w:szCs w:val="24"/>
                <w:lang w:eastAsia="ru-RU"/>
              </w:rPr>
              <w:t>ПК 2.1</w:t>
            </w:r>
          </w:p>
          <w:p w:rsidR="002A13E6" w:rsidRPr="00E67570" w:rsidRDefault="002A13E6" w:rsidP="002A13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7570">
              <w:rPr>
                <w:rFonts w:ascii="Times New Roman" w:eastAsia="Times New Roman" w:hAnsi="Times New Roman" w:cs="Times New Roman"/>
                <w:sz w:val="24"/>
                <w:szCs w:val="24"/>
                <w:lang w:eastAsia="ru-RU"/>
              </w:rPr>
              <w:t>ПК 2.4</w:t>
            </w:r>
          </w:p>
          <w:p w:rsidR="00017E3B" w:rsidRPr="00B13345" w:rsidRDefault="002A13E6" w:rsidP="002A13E6">
            <w:pPr>
              <w:spacing w:after="0" w:line="240" w:lineRule="auto"/>
              <w:jc w:val="center"/>
              <w:rPr>
                <w:rFonts w:ascii="Times New Roman" w:eastAsia="Times New Roman" w:hAnsi="Times New Roman" w:cs="Times New Roman"/>
                <w:color w:val="FF0000"/>
                <w:sz w:val="24"/>
                <w:szCs w:val="24"/>
                <w:lang w:eastAsia="ru-RU"/>
              </w:rPr>
            </w:pPr>
            <w:r w:rsidRPr="00E67570">
              <w:rPr>
                <w:rFonts w:ascii="Times New Roman" w:eastAsia="Times New Roman" w:hAnsi="Times New Roman" w:cs="Times New Roman"/>
                <w:sz w:val="24"/>
                <w:szCs w:val="24"/>
                <w:lang w:eastAsia="ru-RU"/>
              </w:rPr>
              <w:t>ПК 2.5</w:t>
            </w:r>
          </w:p>
        </w:tc>
        <w:tc>
          <w:tcPr>
            <w:tcW w:w="2126" w:type="dxa"/>
            <w:shd w:val="clear" w:color="auto" w:fill="auto"/>
            <w:vAlign w:val="center"/>
          </w:tcPr>
          <w:p w:rsidR="00017E3B" w:rsidRPr="00B13345" w:rsidRDefault="00C4197D" w:rsidP="00F158F4">
            <w:pPr>
              <w:spacing w:after="0" w:line="240" w:lineRule="auto"/>
              <w:jc w:val="center"/>
              <w:rPr>
                <w:rFonts w:ascii="Times New Roman" w:eastAsia="Times New Roman" w:hAnsi="Times New Roman" w:cs="Times New Roman"/>
                <w:color w:val="FF0000"/>
                <w:sz w:val="24"/>
                <w:szCs w:val="24"/>
                <w:lang w:eastAsia="ru-RU"/>
              </w:rPr>
            </w:pPr>
            <w:r w:rsidRPr="002A13E6">
              <w:rPr>
                <w:rFonts w:ascii="Times New Roman" w:eastAsia="Times New Roman" w:hAnsi="Times New Roman" w:cs="Times New Roman"/>
                <w:sz w:val="24"/>
                <w:szCs w:val="24"/>
                <w:lang w:eastAsia="ru-RU"/>
              </w:rPr>
              <w:t xml:space="preserve">ОК.01 ОК.02 ОК.03 ОК. 04 ОК.05 ОК.06 ОК.07 ОК.08 ОК.09 </w:t>
            </w:r>
            <w:r>
              <w:rPr>
                <w:rFonts w:ascii="Times New Roman" w:eastAsia="Times New Roman" w:hAnsi="Times New Roman" w:cs="Times New Roman"/>
                <w:sz w:val="24"/>
                <w:szCs w:val="24"/>
                <w:lang w:eastAsia="ru-RU"/>
              </w:rPr>
              <w:t xml:space="preserve"> </w:t>
            </w:r>
            <w:r w:rsidRPr="002A13E6">
              <w:rPr>
                <w:rFonts w:ascii="Times New Roman" w:eastAsia="Times New Roman" w:hAnsi="Times New Roman" w:cs="Times New Roman"/>
                <w:sz w:val="24"/>
                <w:szCs w:val="24"/>
                <w:lang w:eastAsia="ru-RU"/>
              </w:rPr>
              <w:t xml:space="preserve"> </w:t>
            </w:r>
          </w:p>
        </w:tc>
        <w:tc>
          <w:tcPr>
            <w:tcW w:w="2127" w:type="dxa"/>
            <w:shd w:val="clear" w:color="auto" w:fill="auto"/>
            <w:vAlign w:val="center"/>
          </w:tcPr>
          <w:p w:rsidR="00C4197D" w:rsidRPr="00C4197D" w:rsidRDefault="00C4197D" w:rsidP="00C4197D">
            <w:pPr>
              <w:spacing w:after="0" w:line="240" w:lineRule="auto"/>
              <w:jc w:val="center"/>
              <w:rPr>
                <w:rFonts w:ascii="Times New Roman" w:eastAsia="Times New Roman" w:hAnsi="Times New Roman" w:cs="Times New Roman"/>
                <w:sz w:val="24"/>
                <w:szCs w:val="24"/>
                <w:lang w:eastAsia="ru-RU"/>
              </w:rPr>
            </w:pPr>
            <w:r w:rsidRPr="00C4197D">
              <w:rPr>
                <w:rFonts w:ascii="Times New Roman" w:eastAsia="Times New Roman" w:hAnsi="Times New Roman" w:cs="Times New Roman"/>
                <w:sz w:val="24"/>
                <w:szCs w:val="24"/>
                <w:lang w:eastAsia="ru-RU"/>
              </w:rPr>
              <w:t>ПО 1</w:t>
            </w:r>
          </w:p>
          <w:p w:rsidR="00C4197D" w:rsidRPr="009A7614"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 xml:space="preserve">У1 У2 У3 </w:t>
            </w:r>
          </w:p>
          <w:p w:rsidR="00C4197D" w:rsidRDefault="00C4197D" w:rsidP="00C4197D">
            <w:pPr>
              <w:spacing w:after="0" w:line="240" w:lineRule="auto"/>
              <w:jc w:val="center"/>
              <w:rPr>
                <w:rFonts w:ascii="Times New Roman" w:eastAsia="Times New Roman" w:hAnsi="Times New Roman" w:cs="Times New Roman"/>
                <w:sz w:val="24"/>
                <w:szCs w:val="24"/>
                <w:lang w:eastAsia="ru-RU"/>
              </w:rPr>
            </w:pPr>
            <w:r w:rsidRPr="009A7614">
              <w:rPr>
                <w:rFonts w:ascii="Times New Roman" w:eastAsia="Times New Roman" w:hAnsi="Times New Roman" w:cs="Times New Roman"/>
                <w:sz w:val="24"/>
                <w:szCs w:val="24"/>
                <w:lang w:eastAsia="ru-RU"/>
              </w:rPr>
              <w:t>У4 У5 У6</w:t>
            </w:r>
          </w:p>
          <w:p w:rsidR="00017E3B" w:rsidRPr="00B13345" w:rsidRDefault="00C4197D" w:rsidP="00C4197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У8 У9</w:t>
            </w:r>
          </w:p>
        </w:tc>
      </w:tr>
    </w:tbl>
    <w:p w:rsidR="00D36CDE" w:rsidRPr="00D36CDE" w:rsidRDefault="0097233D" w:rsidP="00EA1ECD">
      <w:pPr>
        <w:rPr>
          <w:rFonts w:ascii="Times New Roman" w:eastAsia="Times New Roman" w:hAnsi="Times New Roman" w:cs="Arial"/>
          <w:b/>
          <w:bCs/>
          <w:sz w:val="28"/>
          <w:szCs w:val="28"/>
          <w:lang w:eastAsia="ru-RU"/>
        </w:rPr>
      </w:pPr>
      <w:r>
        <w:rPr>
          <w:rFonts w:ascii="Times New Roman" w:eastAsia="Times New Roman" w:hAnsi="Times New Roman" w:cs="Arial"/>
          <w:b/>
          <w:bCs/>
          <w:sz w:val="26"/>
          <w:szCs w:val="26"/>
          <w:lang w:eastAsia="ru-RU"/>
        </w:rPr>
        <w:br w:type="page"/>
      </w:r>
      <w:bookmarkStart w:id="13" w:name="_Toc306743758"/>
      <w:bookmarkEnd w:id="12"/>
      <w:r w:rsidR="00D36CDE" w:rsidRPr="00D36CDE">
        <w:rPr>
          <w:rFonts w:ascii="Times New Roman" w:eastAsia="Times New Roman" w:hAnsi="Times New Roman" w:cs="Arial"/>
          <w:b/>
          <w:bCs/>
          <w:sz w:val="28"/>
          <w:szCs w:val="28"/>
          <w:lang w:eastAsia="ru-RU"/>
        </w:rPr>
        <w:lastRenderedPageBreak/>
        <w:t xml:space="preserve">3.3. Форма аттестационного листа по практике </w:t>
      </w:r>
      <w:bookmarkEnd w:id="13"/>
    </w:p>
    <w:p w:rsidR="00D36CDE" w:rsidRPr="00D36CDE" w:rsidRDefault="000773A0" w:rsidP="00D36CDE">
      <w:pPr>
        <w:spacing w:after="0" w:line="360" w:lineRule="auto"/>
        <w:ind w:firstLine="708"/>
        <w:jc w:val="both"/>
        <w:rPr>
          <w:rFonts w:ascii="Times New Roman" w:eastAsia="Times New Roman" w:hAnsi="Times New Roman" w:cs="Times New Roman"/>
          <w:sz w:val="28"/>
          <w:szCs w:val="28"/>
          <w:lang w:eastAsia="ru-RU"/>
        </w:rPr>
      </w:pPr>
      <w:bookmarkStart w:id="14" w:name="_Toc306743759"/>
      <w:r>
        <w:rPr>
          <w:rFonts w:ascii="Times New Roman" w:eastAsia="Times New Roman" w:hAnsi="Times New Roman" w:cs="Times New Roman"/>
          <w:sz w:val="28"/>
          <w:szCs w:val="28"/>
          <w:lang w:eastAsia="ru-RU"/>
        </w:rPr>
        <w:t>З</w:t>
      </w:r>
      <w:r w:rsidR="006A382F">
        <w:rPr>
          <w:rFonts w:ascii="Times New Roman" w:eastAsia="Times New Roman" w:hAnsi="Times New Roman" w:cs="Times New Roman"/>
          <w:sz w:val="28"/>
          <w:szCs w:val="28"/>
          <w:lang w:eastAsia="ru-RU"/>
        </w:rPr>
        <w:t>ачет</w:t>
      </w:r>
      <w:r w:rsidR="00D36CDE" w:rsidRPr="00D36CDE">
        <w:rPr>
          <w:rFonts w:ascii="Times New Roman" w:eastAsia="Times New Roman" w:hAnsi="Times New Roman" w:cs="Times New Roman"/>
          <w:sz w:val="28"/>
          <w:szCs w:val="28"/>
          <w:lang w:eastAsia="ru-RU"/>
        </w:rPr>
        <w:t xml:space="preserve"> по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6A382F" w:rsidRDefault="006A382F">
      <w:pPr>
        <w:rPr>
          <w:rFonts w:ascii="Times New Roman" w:eastAsia="Times New Roman" w:hAnsi="Times New Roman" w:cs="Times New Roman"/>
          <w:b/>
          <w:sz w:val="28"/>
          <w:szCs w:val="28"/>
          <w:lang w:eastAsia="ru-RU"/>
        </w:rPr>
      </w:pPr>
    </w:p>
    <w:p w:rsidR="00050328" w:rsidRPr="00050328" w:rsidRDefault="00050328" w:rsidP="00050328">
      <w:pPr>
        <w:pStyle w:val="a6"/>
        <w:spacing w:line="240" w:lineRule="auto"/>
        <w:ind w:left="0"/>
        <w:jc w:val="center"/>
        <w:rPr>
          <w:rFonts w:ascii="Times New Roman" w:hAnsi="Times New Roman"/>
          <w:b/>
          <w:sz w:val="28"/>
          <w:szCs w:val="28"/>
        </w:rPr>
      </w:pPr>
      <w:r w:rsidRPr="00050328">
        <w:rPr>
          <w:rFonts w:ascii="Times New Roman" w:hAnsi="Times New Roman"/>
          <w:b/>
          <w:sz w:val="28"/>
          <w:szCs w:val="28"/>
        </w:rPr>
        <w:t xml:space="preserve">Аттестационный лист по производственной практике </w:t>
      </w:r>
    </w:p>
    <w:p w:rsidR="00050328" w:rsidRPr="00050328" w:rsidRDefault="00050328" w:rsidP="00050328">
      <w:pPr>
        <w:pStyle w:val="a6"/>
        <w:spacing w:line="240" w:lineRule="auto"/>
        <w:ind w:left="0"/>
        <w:jc w:val="center"/>
        <w:rPr>
          <w:rFonts w:ascii="Times New Roman" w:hAnsi="Times New Roman"/>
          <w:b/>
          <w:sz w:val="28"/>
          <w:szCs w:val="28"/>
        </w:rPr>
      </w:pPr>
      <w:r w:rsidRPr="00050328">
        <w:rPr>
          <w:rFonts w:ascii="Times New Roman" w:hAnsi="Times New Roman"/>
          <w:b/>
          <w:sz w:val="28"/>
          <w:szCs w:val="28"/>
        </w:rPr>
        <w:t>(по профилю специальности)</w:t>
      </w:r>
    </w:p>
    <w:p w:rsidR="00050328" w:rsidRPr="00050328" w:rsidRDefault="00050328" w:rsidP="00050328">
      <w:pPr>
        <w:pStyle w:val="a6"/>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1. ФИО студента _______________________</w:t>
      </w:r>
      <w:r>
        <w:rPr>
          <w:rFonts w:ascii="Times New Roman" w:hAnsi="Times New Roman"/>
          <w:color w:val="000000"/>
          <w:sz w:val="28"/>
          <w:szCs w:val="28"/>
        </w:rPr>
        <w:t>____________________________</w:t>
      </w:r>
    </w:p>
    <w:p w:rsidR="00050328" w:rsidRPr="00050328" w:rsidRDefault="00050328" w:rsidP="00050328">
      <w:pPr>
        <w:pStyle w:val="a6"/>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 xml:space="preserve">     № группы __________________________</w:t>
      </w:r>
      <w:r>
        <w:rPr>
          <w:rFonts w:ascii="Times New Roman" w:hAnsi="Times New Roman"/>
          <w:color w:val="000000"/>
          <w:sz w:val="28"/>
          <w:szCs w:val="28"/>
        </w:rPr>
        <w:t>____________________________</w:t>
      </w:r>
    </w:p>
    <w:p w:rsidR="00050328" w:rsidRPr="00050328" w:rsidRDefault="00050328" w:rsidP="00050328">
      <w:pPr>
        <w:pStyle w:val="a6"/>
        <w:spacing w:after="0" w:line="240" w:lineRule="auto"/>
        <w:ind w:left="0"/>
        <w:rPr>
          <w:rFonts w:ascii="Times New Roman" w:hAnsi="Times New Roman"/>
          <w:color w:val="000000"/>
          <w:sz w:val="28"/>
          <w:szCs w:val="28"/>
        </w:rPr>
      </w:pPr>
      <w:r w:rsidRPr="00050328">
        <w:rPr>
          <w:rFonts w:ascii="Times New Roman" w:hAnsi="Times New Roman"/>
          <w:color w:val="000000"/>
          <w:sz w:val="28"/>
          <w:szCs w:val="28"/>
        </w:rPr>
        <w:t xml:space="preserve">     специальность ______________________</w:t>
      </w:r>
      <w:r>
        <w:rPr>
          <w:rFonts w:ascii="Times New Roman" w:hAnsi="Times New Roman"/>
          <w:color w:val="000000"/>
          <w:sz w:val="28"/>
          <w:szCs w:val="28"/>
        </w:rPr>
        <w:t>_____________________________</w:t>
      </w:r>
    </w:p>
    <w:p w:rsidR="00050328" w:rsidRPr="00050328" w:rsidRDefault="00050328" w:rsidP="00050328">
      <w:pPr>
        <w:spacing w:after="0" w:line="240" w:lineRule="auto"/>
        <w:rPr>
          <w:rFonts w:ascii="Times New Roman" w:hAnsi="Times New Roman" w:cs="Times New Roman"/>
          <w:color w:val="000000"/>
          <w:sz w:val="28"/>
          <w:szCs w:val="28"/>
        </w:rPr>
      </w:pPr>
      <w:r w:rsidRPr="00050328">
        <w:rPr>
          <w:rFonts w:ascii="Times New Roman" w:hAnsi="Times New Roman" w:cs="Times New Roman"/>
          <w:color w:val="000000"/>
          <w:sz w:val="28"/>
          <w:szCs w:val="28"/>
        </w:rPr>
        <w:t>__________________________________________________________________</w:t>
      </w:r>
    </w:p>
    <w:p w:rsidR="00050328" w:rsidRPr="00050328" w:rsidRDefault="00050328" w:rsidP="00050328">
      <w:pPr>
        <w:pStyle w:val="a6"/>
        <w:spacing w:line="240" w:lineRule="auto"/>
        <w:ind w:left="0"/>
        <w:rPr>
          <w:rFonts w:ascii="Times New Roman" w:hAnsi="Times New Roman"/>
          <w:sz w:val="28"/>
          <w:szCs w:val="28"/>
        </w:rPr>
      </w:pPr>
      <w:r w:rsidRPr="00050328">
        <w:rPr>
          <w:rFonts w:ascii="Times New Roman" w:hAnsi="Times New Roman"/>
          <w:color w:val="000000"/>
          <w:sz w:val="28"/>
          <w:szCs w:val="28"/>
        </w:rPr>
        <w:t>успешно проше</w:t>
      </w:r>
      <w:proofErr w:type="gramStart"/>
      <w:r w:rsidRPr="00050328">
        <w:rPr>
          <w:rFonts w:ascii="Times New Roman" w:hAnsi="Times New Roman"/>
          <w:color w:val="000000"/>
          <w:sz w:val="28"/>
          <w:szCs w:val="28"/>
        </w:rPr>
        <w:t>л(</w:t>
      </w:r>
      <w:proofErr w:type="gramEnd"/>
      <w:r w:rsidRPr="00050328">
        <w:rPr>
          <w:rFonts w:ascii="Times New Roman" w:hAnsi="Times New Roman"/>
          <w:color w:val="000000"/>
          <w:sz w:val="28"/>
          <w:szCs w:val="28"/>
        </w:rPr>
        <w:t xml:space="preserve">ла) производственную  практику по профессиональному модулю </w:t>
      </w:r>
      <w:r w:rsidRPr="00050328">
        <w:rPr>
          <w:rFonts w:ascii="Times New Roman" w:hAnsi="Times New Roman"/>
          <w:color w:val="000000"/>
          <w:sz w:val="28"/>
          <w:szCs w:val="28"/>
        </w:rPr>
        <w:br/>
      </w:r>
      <w:r w:rsidRPr="00050328">
        <w:rPr>
          <w:rFonts w:ascii="Times New Roman" w:hAnsi="Times New Roman"/>
          <w:b/>
          <w:bCs/>
          <w:sz w:val="28"/>
          <w:szCs w:val="28"/>
          <w:u w:val="single"/>
        </w:rPr>
        <w:t>ПМ. 02 Осуществление кадастровых отношений</w:t>
      </w:r>
      <w:r w:rsidRPr="00050328">
        <w:rPr>
          <w:rFonts w:ascii="Times New Roman" w:hAnsi="Times New Roman"/>
          <w:b/>
          <w:sz w:val="28"/>
          <w:szCs w:val="28"/>
          <w:u w:val="single"/>
        </w:rPr>
        <w:tab/>
      </w:r>
      <w:r w:rsidRPr="00050328">
        <w:rPr>
          <w:rFonts w:ascii="Times New Roman" w:hAnsi="Times New Roman"/>
          <w:b/>
          <w:sz w:val="28"/>
          <w:szCs w:val="28"/>
          <w:u w:val="single"/>
        </w:rPr>
        <w:tab/>
      </w:r>
      <w:r w:rsidRPr="00050328">
        <w:rPr>
          <w:rFonts w:ascii="Times New Roman" w:hAnsi="Times New Roman"/>
          <w:b/>
          <w:sz w:val="28"/>
          <w:szCs w:val="28"/>
          <w:u w:val="single"/>
        </w:rPr>
        <w:tab/>
      </w:r>
      <w:r w:rsidRPr="00050328">
        <w:rPr>
          <w:rFonts w:ascii="Times New Roman" w:hAnsi="Times New Roman"/>
          <w:b/>
          <w:sz w:val="28"/>
          <w:szCs w:val="28"/>
          <w:u w:val="single"/>
        </w:rPr>
        <w:tab/>
      </w:r>
      <w:r w:rsidRPr="00050328">
        <w:rPr>
          <w:rFonts w:ascii="Times New Roman" w:hAnsi="Times New Roman"/>
          <w:b/>
          <w:sz w:val="28"/>
          <w:szCs w:val="28"/>
          <w:u w:val="single"/>
        </w:rPr>
        <w:tab/>
      </w:r>
    </w:p>
    <w:p w:rsidR="00050328" w:rsidRPr="00050328" w:rsidRDefault="00050328" w:rsidP="00050328">
      <w:pPr>
        <w:pStyle w:val="a6"/>
        <w:spacing w:line="240" w:lineRule="auto"/>
        <w:ind w:left="0"/>
        <w:jc w:val="center"/>
        <w:rPr>
          <w:rFonts w:ascii="Times New Roman" w:hAnsi="Times New Roman"/>
          <w:i/>
          <w:color w:val="000000"/>
          <w:sz w:val="28"/>
          <w:szCs w:val="28"/>
        </w:rPr>
      </w:pPr>
      <w:r w:rsidRPr="00050328">
        <w:rPr>
          <w:rFonts w:ascii="Times New Roman" w:hAnsi="Times New Roman"/>
          <w:i/>
          <w:color w:val="000000"/>
          <w:sz w:val="28"/>
          <w:szCs w:val="28"/>
        </w:rPr>
        <w:t>(наименование профессионального модуля)</w:t>
      </w:r>
    </w:p>
    <w:p w:rsidR="00050328" w:rsidRPr="00050328" w:rsidRDefault="00050328" w:rsidP="00050328">
      <w:pPr>
        <w:pStyle w:val="a6"/>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в объеме_</w:t>
      </w:r>
      <w:r w:rsidRPr="00050328">
        <w:rPr>
          <w:rFonts w:ascii="Times New Roman" w:hAnsi="Times New Roman"/>
          <w:color w:val="000000"/>
          <w:sz w:val="28"/>
          <w:szCs w:val="28"/>
          <w:u w:val="single"/>
        </w:rPr>
        <w:t>90</w:t>
      </w:r>
      <w:r w:rsidRPr="00050328">
        <w:rPr>
          <w:rFonts w:ascii="Times New Roman" w:hAnsi="Times New Roman"/>
          <w:color w:val="000000"/>
          <w:sz w:val="28"/>
          <w:szCs w:val="28"/>
        </w:rPr>
        <w:t xml:space="preserve"> </w:t>
      </w:r>
      <w:r>
        <w:rPr>
          <w:rFonts w:ascii="Times New Roman" w:hAnsi="Times New Roman"/>
          <w:color w:val="000000"/>
          <w:sz w:val="28"/>
          <w:szCs w:val="28"/>
        </w:rPr>
        <w:t xml:space="preserve"> </w:t>
      </w:r>
      <w:r w:rsidRPr="00050328">
        <w:rPr>
          <w:rFonts w:ascii="Times New Roman" w:hAnsi="Times New Roman"/>
          <w:color w:val="000000"/>
          <w:sz w:val="28"/>
          <w:szCs w:val="28"/>
        </w:rPr>
        <w:t>часов с «___</w:t>
      </w:r>
      <w:r>
        <w:rPr>
          <w:rFonts w:ascii="Times New Roman" w:hAnsi="Times New Roman"/>
          <w:color w:val="000000"/>
          <w:sz w:val="28"/>
          <w:szCs w:val="28"/>
        </w:rPr>
        <w:t>» _________20___ г. по «___» ________</w:t>
      </w:r>
      <w:r w:rsidRPr="00050328">
        <w:rPr>
          <w:rFonts w:ascii="Times New Roman" w:hAnsi="Times New Roman"/>
          <w:color w:val="000000"/>
          <w:sz w:val="28"/>
          <w:szCs w:val="28"/>
        </w:rPr>
        <w:t>_20___ г.</w:t>
      </w:r>
    </w:p>
    <w:p w:rsidR="00050328" w:rsidRPr="00050328" w:rsidRDefault="00050328" w:rsidP="00050328">
      <w:pPr>
        <w:pStyle w:val="a6"/>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в организации (</w:t>
      </w:r>
      <w:proofErr w:type="spellStart"/>
      <w:r w:rsidRPr="00050328">
        <w:rPr>
          <w:rFonts w:ascii="Times New Roman" w:hAnsi="Times New Roman"/>
          <w:color w:val="000000"/>
          <w:sz w:val="28"/>
          <w:szCs w:val="28"/>
        </w:rPr>
        <w:t>ях</w:t>
      </w:r>
      <w:proofErr w:type="spellEnd"/>
      <w:r w:rsidRPr="00050328">
        <w:rPr>
          <w:rFonts w:ascii="Times New Roman" w:hAnsi="Times New Roman"/>
          <w:color w:val="000000"/>
          <w:sz w:val="28"/>
          <w:szCs w:val="28"/>
        </w:rPr>
        <w:t>) ______________________</w:t>
      </w:r>
      <w:r>
        <w:rPr>
          <w:rFonts w:ascii="Times New Roman" w:hAnsi="Times New Roman"/>
          <w:color w:val="000000"/>
          <w:sz w:val="28"/>
          <w:szCs w:val="28"/>
        </w:rPr>
        <w:t>____________________________</w:t>
      </w:r>
    </w:p>
    <w:p w:rsidR="00050328" w:rsidRPr="00050328" w:rsidRDefault="00050328" w:rsidP="00050328">
      <w:pPr>
        <w:pStyle w:val="a6"/>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__________________________________________________________________</w:t>
      </w:r>
      <w:r w:rsidRPr="00050328">
        <w:rPr>
          <w:rFonts w:ascii="Times New Roman" w:hAnsi="Times New Roman"/>
          <w:color w:val="000000"/>
          <w:sz w:val="28"/>
          <w:szCs w:val="28"/>
        </w:rPr>
        <w:br/>
        <w:t>__________________________________________________________________</w:t>
      </w:r>
    </w:p>
    <w:p w:rsidR="00050328" w:rsidRPr="00050328" w:rsidRDefault="00050328" w:rsidP="00050328">
      <w:pPr>
        <w:pStyle w:val="a6"/>
        <w:spacing w:line="240" w:lineRule="auto"/>
        <w:ind w:left="0"/>
        <w:jc w:val="center"/>
        <w:rPr>
          <w:rFonts w:ascii="Times New Roman" w:hAnsi="Times New Roman"/>
          <w:i/>
          <w:color w:val="000000"/>
          <w:sz w:val="28"/>
          <w:szCs w:val="28"/>
        </w:rPr>
      </w:pPr>
      <w:r w:rsidRPr="00050328">
        <w:rPr>
          <w:rFonts w:ascii="Times New Roman" w:hAnsi="Times New Roman"/>
          <w:i/>
          <w:color w:val="000000"/>
          <w:sz w:val="28"/>
          <w:szCs w:val="28"/>
        </w:rPr>
        <w:t>(наименование организации, юридический адрес)</w:t>
      </w:r>
    </w:p>
    <w:p w:rsidR="00050328" w:rsidRPr="00050328" w:rsidRDefault="00050328" w:rsidP="00050328">
      <w:pPr>
        <w:pStyle w:val="a6"/>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2. 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5"/>
        <w:gridCol w:w="2686"/>
      </w:tblGrid>
      <w:tr w:rsidR="00050328" w:rsidRPr="00050328" w:rsidTr="00E44A25">
        <w:tc>
          <w:tcPr>
            <w:tcW w:w="7621" w:type="dxa"/>
            <w:vAlign w:val="center"/>
          </w:tcPr>
          <w:p w:rsidR="00050328" w:rsidRPr="00050328" w:rsidRDefault="00050328" w:rsidP="00050328">
            <w:pPr>
              <w:pStyle w:val="a6"/>
              <w:spacing w:line="240" w:lineRule="auto"/>
              <w:ind w:left="0"/>
              <w:jc w:val="center"/>
              <w:rPr>
                <w:rFonts w:ascii="Times New Roman" w:hAnsi="Times New Roman"/>
                <w:b/>
                <w:color w:val="000000"/>
                <w:sz w:val="28"/>
                <w:szCs w:val="28"/>
              </w:rPr>
            </w:pPr>
            <w:r w:rsidRPr="00050328">
              <w:rPr>
                <w:rFonts w:ascii="Times New Roman" w:hAnsi="Times New Roman"/>
                <w:b/>
                <w:color w:val="000000"/>
                <w:sz w:val="28"/>
                <w:szCs w:val="28"/>
              </w:rPr>
              <w:t xml:space="preserve">Виды работ, выполненных </w:t>
            </w:r>
            <w:proofErr w:type="gramStart"/>
            <w:r w:rsidRPr="00050328">
              <w:rPr>
                <w:rFonts w:ascii="Times New Roman" w:hAnsi="Times New Roman"/>
                <w:b/>
                <w:color w:val="000000"/>
                <w:sz w:val="28"/>
                <w:szCs w:val="28"/>
              </w:rPr>
              <w:t>обучающимися</w:t>
            </w:r>
            <w:proofErr w:type="gramEnd"/>
            <w:r w:rsidRPr="00050328">
              <w:rPr>
                <w:rFonts w:ascii="Times New Roman" w:hAnsi="Times New Roman"/>
                <w:b/>
                <w:color w:val="000000"/>
                <w:sz w:val="28"/>
                <w:szCs w:val="28"/>
              </w:rPr>
              <w:t xml:space="preserve"> во</w:t>
            </w:r>
          </w:p>
          <w:p w:rsidR="00050328" w:rsidRPr="00050328" w:rsidRDefault="00050328" w:rsidP="00050328">
            <w:pPr>
              <w:pStyle w:val="a6"/>
              <w:spacing w:line="240" w:lineRule="auto"/>
              <w:ind w:left="0"/>
              <w:jc w:val="center"/>
              <w:rPr>
                <w:rFonts w:ascii="Times New Roman" w:hAnsi="Times New Roman"/>
                <w:b/>
                <w:color w:val="000000"/>
                <w:sz w:val="28"/>
                <w:szCs w:val="28"/>
              </w:rPr>
            </w:pPr>
            <w:r w:rsidRPr="00050328">
              <w:rPr>
                <w:rFonts w:ascii="Times New Roman" w:hAnsi="Times New Roman"/>
                <w:b/>
                <w:color w:val="000000"/>
                <w:sz w:val="28"/>
                <w:szCs w:val="28"/>
              </w:rPr>
              <w:t>время производственной практики</w:t>
            </w:r>
          </w:p>
        </w:tc>
        <w:tc>
          <w:tcPr>
            <w:tcW w:w="2800" w:type="dxa"/>
            <w:vAlign w:val="center"/>
          </w:tcPr>
          <w:p w:rsidR="00050328" w:rsidRPr="00050328" w:rsidRDefault="00050328" w:rsidP="00050328">
            <w:pPr>
              <w:pStyle w:val="a6"/>
              <w:spacing w:line="240" w:lineRule="auto"/>
              <w:ind w:left="0"/>
              <w:jc w:val="center"/>
              <w:rPr>
                <w:rFonts w:ascii="Times New Roman" w:hAnsi="Times New Roman"/>
                <w:b/>
                <w:color w:val="000000"/>
                <w:sz w:val="28"/>
                <w:szCs w:val="28"/>
              </w:rPr>
            </w:pPr>
            <w:r w:rsidRPr="00050328">
              <w:rPr>
                <w:rFonts w:ascii="Times New Roman" w:hAnsi="Times New Roman"/>
                <w:b/>
                <w:color w:val="000000"/>
                <w:sz w:val="28"/>
                <w:szCs w:val="28"/>
              </w:rPr>
              <w:t>Качество выполнения работ в соответствии с технологией и (или) требованиями организации, в которой проходила практика (оценка)</w:t>
            </w:r>
          </w:p>
        </w:tc>
      </w:tr>
      <w:tr w:rsidR="00050328" w:rsidRPr="00050328" w:rsidTr="00E44A25">
        <w:tc>
          <w:tcPr>
            <w:tcW w:w="7621" w:type="dxa"/>
          </w:tcPr>
          <w:p w:rsidR="00050328" w:rsidRPr="00050328" w:rsidRDefault="00050328" w:rsidP="00050328">
            <w:pPr>
              <w:spacing w:line="240" w:lineRule="auto"/>
              <w:ind w:left="-13"/>
              <w:rPr>
                <w:rFonts w:ascii="Times New Roman" w:hAnsi="Times New Roman" w:cs="Times New Roman"/>
                <w:sz w:val="28"/>
                <w:szCs w:val="28"/>
              </w:rPr>
            </w:pPr>
            <w:r w:rsidRPr="00050328">
              <w:rPr>
                <w:rFonts w:ascii="Times New Roman" w:hAnsi="Times New Roman" w:cs="Times New Roman"/>
                <w:sz w:val="28"/>
                <w:szCs w:val="28"/>
              </w:rPr>
              <w:t>Осуществление полевых работ для получения необходимых координат объекта.</w:t>
            </w:r>
          </w:p>
          <w:p w:rsidR="00050328" w:rsidRPr="00050328" w:rsidRDefault="00050328" w:rsidP="00050328">
            <w:pPr>
              <w:spacing w:line="240" w:lineRule="auto"/>
              <w:rPr>
                <w:rFonts w:ascii="Times New Roman" w:hAnsi="Times New Roman" w:cs="Times New Roman"/>
                <w:sz w:val="28"/>
                <w:szCs w:val="28"/>
              </w:rPr>
            </w:pPr>
            <w:r w:rsidRPr="00050328">
              <w:rPr>
                <w:rFonts w:ascii="Times New Roman" w:hAnsi="Times New Roman" w:cs="Times New Roman"/>
                <w:sz w:val="28"/>
                <w:szCs w:val="28"/>
              </w:rPr>
              <w:t>Изучение состава документов и документооборота при осуществлении учёта.</w:t>
            </w:r>
          </w:p>
        </w:tc>
        <w:tc>
          <w:tcPr>
            <w:tcW w:w="2800" w:type="dxa"/>
          </w:tcPr>
          <w:p w:rsidR="00050328" w:rsidRPr="00050328" w:rsidRDefault="00050328" w:rsidP="00050328">
            <w:pPr>
              <w:pStyle w:val="a6"/>
              <w:spacing w:line="240" w:lineRule="auto"/>
              <w:ind w:left="0"/>
              <w:rPr>
                <w:rFonts w:ascii="Times New Roman" w:hAnsi="Times New Roman"/>
                <w:color w:val="000000"/>
                <w:sz w:val="28"/>
                <w:szCs w:val="28"/>
              </w:rPr>
            </w:pPr>
          </w:p>
        </w:tc>
      </w:tr>
      <w:tr w:rsidR="00050328" w:rsidRPr="00050328" w:rsidTr="00E44A25">
        <w:tc>
          <w:tcPr>
            <w:tcW w:w="7621" w:type="dxa"/>
          </w:tcPr>
          <w:p w:rsidR="00050328" w:rsidRPr="00050328" w:rsidRDefault="00050328" w:rsidP="00050328">
            <w:pPr>
              <w:spacing w:line="240" w:lineRule="auto"/>
              <w:ind w:left="-13"/>
              <w:contextualSpacing/>
              <w:rPr>
                <w:rFonts w:ascii="Times New Roman" w:hAnsi="Times New Roman" w:cs="Times New Roman"/>
                <w:sz w:val="28"/>
                <w:szCs w:val="28"/>
              </w:rPr>
            </w:pPr>
            <w:r w:rsidRPr="00050328">
              <w:rPr>
                <w:rFonts w:ascii="Times New Roman" w:hAnsi="Times New Roman" w:cs="Times New Roman"/>
                <w:sz w:val="28"/>
                <w:szCs w:val="28"/>
              </w:rPr>
              <w:lastRenderedPageBreak/>
              <w:t>Подготовка кадастрового паспорта и кадастровой выписки об объектах недвижимости.</w:t>
            </w:r>
          </w:p>
        </w:tc>
        <w:tc>
          <w:tcPr>
            <w:tcW w:w="2800" w:type="dxa"/>
          </w:tcPr>
          <w:p w:rsidR="00050328" w:rsidRPr="00050328" w:rsidRDefault="00050328" w:rsidP="00050328">
            <w:pPr>
              <w:pStyle w:val="a6"/>
              <w:spacing w:line="240" w:lineRule="auto"/>
              <w:ind w:left="0"/>
              <w:rPr>
                <w:rFonts w:ascii="Times New Roman" w:hAnsi="Times New Roman"/>
                <w:color w:val="000000"/>
                <w:sz w:val="28"/>
                <w:szCs w:val="28"/>
              </w:rPr>
            </w:pPr>
          </w:p>
        </w:tc>
      </w:tr>
      <w:tr w:rsidR="00050328" w:rsidRPr="00050328" w:rsidTr="00E44A25">
        <w:tc>
          <w:tcPr>
            <w:tcW w:w="7621" w:type="dxa"/>
          </w:tcPr>
          <w:p w:rsidR="00050328" w:rsidRPr="00050328" w:rsidRDefault="00050328" w:rsidP="00050328">
            <w:pPr>
              <w:spacing w:line="240" w:lineRule="auto"/>
              <w:ind w:left="-13"/>
              <w:jc w:val="both"/>
              <w:rPr>
                <w:rFonts w:ascii="Times New Roman" w:hAnsi="Times New Roman" w:cs="Times New Roman"/>
                <w:sz w:val="28"/>
                <w:szCs w:val="28"/>
              </w:rPr>
            </w:pPr>
            <w:r w:rsidRPr="00050328">
              <w:rPr>
                <w:rFonts w:ascii="Times New Roman" w:hAnsi="Times New Roman" w:cs="Times New Roman"/>
                <w:sz w:val="28"/>
                <w:szCs w:val="28"/>
              </w:rPr>
              <w:t>Анализ действующего законодательства в области кадастровой деятельности с использованием справочно-правовых систем.</w:t>
            </w:r>
          </w:p>
        </w:tc>
        <w:tc>
          <w:tcPr>
            <w:tcW w:w="2800" w:type="dxa"/>
          </w:tcPr>
          <w:p w:rsidR="00050328" w:rsidRPr="00050328" w:rsidRDefault="00050328" w:rsidP="00050328">
            <w:pPr>
              <w:pStyle w:val="a6"/>
              <w:spacing w:line="240" w:lineRule="auto"/>
              <w:ind w:left="0"/>
              <w:rPr>
                <w:rFonts w:ascii="Times New Roman" w:hAnsi="Times New Roman"/>
                <w:color w:val="000000"/>
                <w:sz w:val="28"/>
                <w:szCs w:val="28"/>
              </w:rPr>
            </w:pPr>
          </w:p>
        </w:tc>
      </w:tr>
      <w:tr w:rsidR="00050328" w:rsidRPr="00050328" w:rsidTr="00E44A25">
        <w:tc>
          <w:tcPr>
            <w:tcW w:w="7621" w:type="dxa"/>
          </w:tcPr>
          <w:p w:rsidR="00050328" w:rsidRPr="00050328" w:rsidRDefault="00050328" w:rsidP="00050328">
            <w:pPr>
              <w:spacing w:line="240" w:lineRule="auto"/>
              <w:ind w:left="-13"/>
              <w:contextualSpacing/>
              <w:rPr>
                <w:rFonts w:ascii="Times New Roman" w:hAnsi="Times New Roman" w:cs="Times New Roman"/>
                <w:sz w:val="28"/>
                <w:szCs w:val="28"/>
              </w:rPr>
            </w:pPr>
            <w:r w:rsidRPr="00050328">
              <w:rPr>
                <w:rFonts w:ascii="Times New Roman" w:hAnsi="Times New Roman" w:cs="Times New Roman"/>
                <w:sz w:val="28"/>
                <w:szCs w:val="28"/>
              </w:rPr>
              <w:t>Расчет кадастровой стоимости земли.</w:t>
            </w:r>
          </w:p>
        </w:tc>
        <w:tc>
          <w:tcPr>
            <w:tcW w:w="2800" w:type="dxa"/>
          </w:tcPr>
          <w:p w:rsidR="00050328" w:rsidRPr="00050328" w:rsidRDefault="00050328" w:rsidP="00050328">
            <w:pPr>
              <w:pStyle w:val="a6"/>
              <w:spacing w:line="240" w:lineRule="auto"/>
              <w:ind w:left="0"/>
              <w:rPr>
                <w:rFonts w:ascii="Times New Roman" w:hAnsi="Times New Roman"/>
                <w:color w:val="000000"/>
                <w:sz w:val="28"/>
                <w:szCs w:val="28"/>
              </w:rPr>
            </w:pPr>
          </w:p>
        </w:tc>
      </w:tr>
      <w:tr w:rsidR="00050328" w:rsidRPr="00050328" w:rsidTr="00E44A25">
        <w:tc>
          <w:tcPr>
            <w:tcW w:w="7621" w:type="dxa"/>
          </w:tcPr>
          <w:p w:rsidR="00050328" w:rsidRPr="00050328" w:rsidRDefault="00050328" w:rsidP="00050328">
            <w:pPr>
              <w:spacing w:line="240" w:lineRule="auto"/>
              <w:ind w:left="-13"/>
              <w:contextualSpacing/>
              <w:rPr>
                <w:rFonts w:ascii="Times New Roman" w:hAnsi="Times New Roman" w:cs="Times New Roman"/>
                <w:sz w:val="28"/>
                <w:szCs w:val="28"/>
              </w:rPr>
            </w:pPr>
            <w:r w:rsidRPr="00050328">
              <w:rPr>
                <w:rFonts w:ascii="Times New Roman" w:hAnsi="Times New Roman" w:cs="Times New Roman"/>
                <w:sz w:val="28"/>
                <w:szCs w:val="28"/>
              </w:rPr>
              <w:t>Внесение в ГКН сведений о зарегистрированных правах на объект недвижимости.</w:t>
            </w:r>
          </w:p>
        </w:tc>
        <w:tc>
          <w:tcPr>
            <w:tcW w:w="2800" w:type="dxa"/>
          </w:tcPr>
          <w:p w:rsidR="00050328" w:rsidRPr="00050328" w:rsidRDefault="00050328" w:rsidP="00050328">
            <w:pPr>
              <w:pStyle w:val="a6"/>
              <w:spacing w:line="240" w:lineRule="auto"/>
              <w:ind w:left="0"/>
              <w:rPr>
                <w:rFonts w:ascii="Times New Roman" w:hAnsi="Times New Roman"/>
                <w:color w:val="000000"/>
                <w:sz w:val="28"/>
                <w:szCs w:val="28"/>
              </w:rPr>
            </w:pPr>
          </w:p>
        </w:tc>
      </w:tr>
      <w:tr w:rsidR="00050328" w:rsidRPr="00050328" w:rsidTr="00E44A25">
        <w:tc>
          <w:tcPr>
            <w:tcW w:w="7621" w:type="dxa"/>
          </w:tcPr>
          <w:p w:rsidR="00050328" w:rsidRPr="00050328" w:rsidRDefault="00050328" w:rsidP="00050328">
            <w:pPr>
              <w:spacing w:line="240" w:lineRule="auto"/>
              <w:ind w:left="-13"/>
              <w:contextualSpacing/>
              <w:rPr>
                <w:rFonts w:ascii="Times New Roman" w:hAnsi="Times New Roman" w:cs="Times New Roman"/>
                <w:sz w:val="28"/>
                <w:szCs w:val="28"/>
              </w:rPr>
            </w:pPr>
            <w:r w:rsidRPr="00050328">
              <w:rPr>
                <w:rFonts w:ascii="Times New Roman" w:hAnsi="Times New Roman" w:cs="Times New Roman"/>
                <w:sz w:val="28"/>
                <w:szCs w:val="28"/>
              </w:rPr>
              <w:t>Изучение  порядка ведения ГКН.</w:t>
            </w:r>
          </w:p>
        </w:tc>
        <w:tc>
          <w:tcPr>
            <w:tcW w:w="2800" w:type="dxa"/>
          </w:tcPr>
          <w:p w:rsidR="00050328" w:rsidRPr="00050328" w:rsidRDefault="00050328" w:rsidP="00050328">
            <w:pPr>
              <w:pStyle w:val="a6"/>
              <w:spacing w:line="240" w:lineRule="auto"/>
              <w:ind w:left="0"/>
              <w:rPr>
                <w:rFonts w:ascii="Times New Roman" w:hAnsi="Times New Roman"/>
                <w:color w:val="000000"/>
                <w:sz w:val="28"/>
                <w:szCs w:val="28"/>
              </w:rPr>
            </w:pPr>
          </w:p>
        </w:tc>
      </w:tr>
      <w:tr w:rsidR="00050328" w:rsidRPr="00050328" w:rsidTr="00E44A25">
        <w:tc>
          <w:tcPr>
            <w:tcW w:w="7621" w:type="dxa"/>
          </w:tcPr>
          <w:p w:rsidR="00050328" w:rsidRPr="00050328" w:rsidRDefault="00050328" w:rsidP="00050328">
            <w:pPr>
              <w:spacing w:line="240" w:lineRule="auto"/>
              <w:ind w:left="-13"/>
              <w:contextualSpacing/>
              <w:rPr>
                <w:rFonts w:ascii="Times New Roman" w:hAnsi="Times New Roman" w:cs="Times New Roman"/>
                <w:sz w:val="28"/>
                <w:szCs w:val="28"/>
              </w:rPr>
            </w:pPr>
            <w:r w:rsidRPr="00050328">
              <w:rPr>
                <w:rFonts w:ascii="Times New Roman" w:hAnsi="Times New Roman" w:cs="Times New Roman"/>
                <w:sz w:val="28"/>
                <w:szCs w:val="28"/>
              </w:rPr>
              <w:t>Изучение картографического обеспечения  кадастра недвижимости</w:t>
            </w:r>
          </w:p>
        </w:tc>
        <w:tc>
          <w:tcPr>
            <w:tcW w:w="2800" w:type="dxa"/>
          </w:tcPr>
          <w:p w:rsidR="00050328" w:rsidRPr="00050328" w:rsidRDefault="00050328" w:rsidP="00050328">
            <w:pPr>
              <w:pStyle w:val="a6"/>
              <w:spacing w:line="240" w:lineRule="auto"/>
              <w:ind w:left="0"/>
              <w:rPr>
                <w:rFonts w:ascii="Times New Roman" w:hAnsi="Times New Roman"/>
                <w:color w:val="000000"/>
                <w:sz w:val="28"/>
                <w:szCs w:val="28"/>
              </w:rPr>
            </w:pPr>
          </w:p>
        </w:tc>
      </w:tr>
    </w:tbl>
    <w:p w:rsidR="00050328" w:rsidRPr="00050328" w:rsidRDefault="00050328" w:rsidP="00050328">
      <w:pPr>
        <w:pStyle w:val="a6"/>
        <w:spacing w:line="240" w:lineRule="auto"/>
        <w:ind w:left="0"/>
        <w:rPr>
          <w:rFonts w:ascii="Times New Roman" w:hAnsi="Times New Roman"/>
          <w:color w:val="000000"/>
          <w:sz w:val="28"/>
          <w:szCs w:val="28"/>
        </w:rPr>
      </w:pPr>
    </w:p>
    <w:p w:rsidR="00050328" w:rsidRPr="00050328" w:rsidRDefault="00050328" w:rsidP="00050328">
      <w:pPr>
        <w:pStyle w:val="a6"/>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 xml:space="preserve">3. Характеристика учебной деятельности </w:t>
      </w:r>
      <w:proofErr w:type="gramStart"/>
      <w:r w:rsidRPr="00050328">
        <w:rPr>
          <w:rFonts w:ascii="Times New Roman" w:hAnsi="Times New Roman"/>
          <w:color w:val="000000"/>
          <w:sz w:val="28"/>
          <w:szCs w:val="28"/>
        </w:rPr>
        <w:t>обучающегося</w:t>
      </w:r>
      <w:proofErr w:type="gramEnd"/>
      <w:r w:rsidRPr="00050328">
        <w:rPr>
          <w:rFonts w:ascii="Times New Roman" w:hAnsi="Times New Roman"/>
          <w:color w:val="000000"/>
          <w:sz w:val="28"/>
          <w:szCs w:val="28"/>
        </w:rPr>
        <w:t xml:space="preserve"> во время производственной практики</w:t>
      </w:r>
    </w:p>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КРИТЕРИИ ОЦЕНКИ:</w:t>
      </w:r>
    </w:p>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1 балл – качество высокое, ярко выраженное, проявляется всегда;</w:t>
      </w:r>
    </w:p>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0 баллов – качество выражено слабо, не выражено.</w:t>
      </w:r>
    </w:p>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Оценка «5»- 17-22 балла;</w:t>
      </w:r>
    </w:p>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Оценка «4»- 12-16 баллов;</w:t>
      </w:r>
    </w:p>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Оценка «3»- 9-11 баллов;</w:t>
      </w:r>
    </w:p>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 xml:space="preserve">Оценка «2»- ниже 9 баллов. </w:t>
      </w:r>
    </w:p>
    <w:p w:rsidR="00050328" w:rsidRPr="00050328" w:rsidRDefault="00050328" w:rsidP="00050328">
      <w:pPr>
        <w:spacing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5699"/>
        <w:gridCol w:w="1129"/>
        <w:gridCol w:w="1962"/>
      </w:tblGrid>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center"/>
              <w:rPr>
                <w:rFonts w:ascii="Times New Roman" w:hAnsi="Times New Roman" w:cs="Times New Roman"/>
                <w:b/>
                <w:sz w:val="28"/>
                <w:szCs w:val="28"/>
              </w:rPr>
            </w:pPr>
            <w:r w:rsidRPr="00050328">
              <w:rPr>
                <w:rFonts w:ascii="Times New Roman" w:hAnsi="Times New Roman" w:cs="Times New Roman"/>
                <w:b/>
                <w:sz w:val="28"/>
                <w:szCs w:val="28"/>
              </w:rPr>
              <w:t xml:space="preserve">№ </w:t>
            </w:r>
            <w:proofErr w:type="gramStart"/>
            <w:r w:rsidRPr="00050328">
              <w:rPr>
                <w:rFonts w:ascii="Times New Roman" w:hAnsi="Times New Roman" w:cs="Times New Roman"/>
                <w:b/>
                <w:sz w:val="28"/>
                <w:szCs w:val="28"/>
              </w:rPr>
              <w:t>п</w:t>
            </w:r>
            <w:proofErr w:type="gramEnd"/>
            <w:r w:rsidRPr="00050328">
              <w:rPr>
                <w:rFonts w:ascii="Times New Roman" w:hAnsi="Times New Roman" w:cs="Times New Roman"/>
                <w:b/>
                <w:sz w:val="28"/>
                <w:szCs w:val="28"/>
              </w:rPr>
              <w:t>/п</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center"/>
              <w:rPr>
                <w:rFonts w:ascii="Times New Roman" w:hAnsi="Times New Roman" w:cs="Times New Roman"/>
                <w:b/>
                <w:sz w:val="28"/>
                <w:szCs w:val="28"/>
              </w:rPr>
            </w:pPr>
            <w:r w:rsidRPr="00050328">
              <w:rPr>
                <w:rFonts w:ascii="Times New Roman" w:hAnsi="Times New Roman" w:cs="Times New Roman"/>
                <w:b/>
                <w:sz w:val="28"/>
                <w:szCs w:val="28"/>
              </w:rPr>
              <w:t>Показатели деятельности</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center"/>
              <w:rPr>
                <w:rFonts w:ascii="Times New Roman" w:hAnsi="Times New Roman" w:cs="Times New Roman"/>
                <w:b/>
                <w:sz w:val="28"/>
                <w:szCs w:val="28"/>
              </w:rPr>
            </w:pPr>
            <w:r w:rsidRPr="00050328">
              <w:rPr>
                <w:rFonts w:ascii="Times New Roman" w:hAnsi="Times New Roman" w:cs="Times New Roman"/>
                <w:b/>
                <w:sz w:val="28"/>
                <w:szCs w:val="28"/>
              </w:rPr>
              <w:t>баллы</w:t>
            </w: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center"/>
              <w:rPr>
                <w:rFonts w:ascii="Times New Roman" w:hAnsi="Times New Roman" w:cs="Times New Roman"/>
                <w:b/>
                <w:sz w:val="28"/>
                <w:szCs w:val="28"/>
              </w:rPr>
            </w:pPr>
            <w:r w:rsidRPr="00050328">
              <w:rPr>
                <w:rFonts w:ascii="Times New Roman" w:hAnsi="Times New Roman" w:cs="Times New Roman"/>
                <w:b/>
                <w:sz w:val="28"/>
                <w:szCs w:val="28"/>
              </w:rPr>
              <w:t>примечание</w:t>
            </w: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r w:rsidRPr="00050328">
              <w:rPr>
                <w:rFonts w:ascii="Times New Roman" w:hAnsi="Times New Roman" w:cs="Times New Roman"/>
                <w:b/>
                <w:sz w:val="28"/>
                <w:szCs w:val="28"/>
              </w:rPr>
              <w:t>1</w:t>
            </w:r>
          </w:p>
        </w:tc>
        <w:tc>
          <w:tcPr>
            <w:tcW w:w="4592" w:type="pct"/>
            <w:gridSpan w:val="3"/>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center"/>
              <w:rPr>
                <w:rFonts w:ascii="Times New Roman" w:hAnsi="Times New Roman" w:cs="Times New Roman"/>
                <w:b/>
                <w:sz w:val="28"/>
                <w:szCs w:val="28"/>
              </w:rPr>
            </w:pPr>
            <w:r w:rsidRPr="00050328">
              <w:rPr>
                <w:rFonts w:ascii="Times New Roman" w:hAnsi="Times New Roman" w:cs="Times New Roman"/>
                <w:b/>
                <w:sz w:val="28"/>
                <w:szCs w:val="28"/>
              </w:rPr>
              <w:t>Отношение к работе (профессии)</w:t>
            </w: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1.1</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Проявляет интерес к получаемой профессии</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1.2</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proofErr w:type="gramStart"/>
            <w:r w:rsidRPr="00050328">
              <w:rPr>
                <w:rFonts w:ascii="Times New Roman" w:hAnsi="Times New Roman" w:cs="Times New Roman"/>
                <w:sz w:val="28"/>
                <w:szCs w:val="28"/>
              </w:rPr>
              <w:t>Способен</w:t>
            </w:r>
            <w:proofErr w:type="gramEnd"/>
            <w:r w:rsidRPr="00050328">
              <w:rPr>
                <w:rFonts w:ascii="Times New Roman" w:hAnsi="Times New Roman" w:cs="Times New Roman"/>
                <w:sz w:val="28"/>
                <w:szCs w:val="28"/>
              </w:rPr>
              <w:t xml:space="preserve"> (на) планировать свои действия, исходя из поставленных задач</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1.3</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proofErr w:type="gramStart"/>
            <w:r w:rsidRPr="00050328">
              <w:rPr>
                <w:rFonts w:ascii="Times New Roman" w:hAnsi="Times New Roman" w:cs="Times New Roman"/>
                <w:sz w:val="28"/>
                <w:szCs w:val="28"/>
              </w:rPr>
              <w:t>Способен</w:t>
            </w:r>
            <w:proofErr w:type="gramEnd"/>
            <w:r w:rsidRPr="00050328">
              <w:rPr>
                <w:rFonts w:ascii="Times New Roman" w:hAnsi="Times New Roman" w:cs="Times New Roman"/>
                <w:sz w:val="28"/>
                <w:szCs w:val="28"/>
              </w:rPr>
              <w:t xml:space="preserve"> (на) выполнять все, что запланировано</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1.4</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 xml:space="preserve">Проявляет обдуманную инициативу, способен (на) усовершенствовать процесс </w:t>
            </w:r>
            <w:r w:rsidRPr="00050328">
              <w:rPr>
                <w:rFonts w:ascii="Times New Roman" w:hAnsi="Times New Roman" w:cs="Times New Roman"/>
                <w:sz w:val="28"/>
                <w:szCs w:val="28"/>
              </w:rPr>
              <w:lastRenderedPageBreak/>
              <w:t>своей работы</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lastRenderedPageBreak/>
              <w:t>1.5</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Имеет перспективы профессионального развития</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r w:rsidRPr="00050328">
              <w:rPr>
                <w:rFonts w:ascii="Times New Roman" w:hAnsi="Times New Roman" w:cs="Times New Roman"/>
                <w:b/>
                <w:sz w:val="28"/>
                <w:szCs w:val="28"/>
              </w:rPr>
              <w:t>2</w:t>
            </w:r>
          </w:p>
        </w:tc>
        <w:tc>
          <w:tcPr>
            <w:tcW w:w="4592" w:type="pct"/>
            <w:gridSpan w:val="3"/>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center"/>
              <w:rPr>
                <w:rFonts w:ascii="Times New Roman" w:hAnsi="Times New Roman" w:cs="Times New Roman"/>
                <w:b/>
                <w:sz w:val="28"/>
                <w:szCs w:val="28"/>
              </w:rPr>
            </w:pPr>
            <w:r w:rsidRPr="00050328">
              <w:rPr>
                <w:rFonts w:ascii="Times New Roman" w:hAnsi="Times New Roman" w:cs="Times New Roman"/>
                <w:b/>
                <w:sz w:val="28"/>
                <w:szCs w:val="28"/>
              </w:rPr>
              <w:t>Качество и результативность</w:t>
            </w: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2.1</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Умеет формировать сведения об объекте недвижимости в государственный кадастр недвижимости</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2.2</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Умеет выполнять кадастровую работу по подготовке документов для осуществления кадастрового учета</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2.3</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 xml:space="preserve">Умеет составлять межевой план с </w:t>
            </w:r>
            <w:proofErr w:type="gramStart"/>
            <w:r w:rsidRPr="00050328">
              <w:rPr>
                <w:rFonts w:ascii="Times New Roman" w:hAnsi="Times New Roman" w:cs="Times New Roman"/>
                <w:sz w:val="28"/>
                <w:szCs w:val="28"/>
              </w:rPr>
              <w:t>графической</w:t>
            </w:r>
            <w:proofErr w:type="gramEnd"/>
            <w:r w:rsidRPr="00050328">
              <w:rPr>
                <w:rFonts w:ascii="Times New Roman" w:hAnsi="Times New Roman" w:cs="Times New Roman"/>
                <w:sz w:val="28"/>
                <w:szCs w:val="28"/>
              </w:rPr>
              <w:t xml:space="preserve"> и текстовой частями</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2.4</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Умеет организовывать согласование местоположения границ земельных участков и оформлять это актом</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2.5</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Умеет проводить обследование объекта и составлять технический план здания, сооружения</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2.6</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proofErr w:type="gramStart"/>
            <w:r w:rsidRPr="00050328">
              <w:rPr>
                <w:rFonts w:ascii="Times New Roman" w:hAnsi="Times New Roman" w:cs="Times New Roman"/>
                <w:sz w:val="28"/>
                <w:szCs w:val="28"/>
              </w:rPr>
              <w:t>Умеет формировать сведения в государственный кадастр недвижимости о картографической и геодезической основах кадастра</w:t>
            </w:r>
            <w:proofErr w:type="gramEnd"/>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2.7</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Умеет</w:t>
            </w:r>
            <w:r w:rsidRPr="00050328">
              <w:rPr>
                <w:rFonts w:ascii="Times New Roman" w:hAnsi="Times New Roman" w:cs="Times New Roman"/>
                <w:b/>
                <w:sz w:val="28"/>
                <w:szCs w:val="28"/>
              </w:rPr>
              <w:t xml:space="preserve"> </w:t>
            </w:r>
            <w:r w:rsidRPr="00050328">
              <w:rPr>
                <w:rFonts w:ascii="Times New Roman" w:hAnsi="Times New Roman" w:cs="Times New Roman"/>
                <w:sz w:val="28"/>
                <w:szCs w:val="28"/>
              </w:rPr>
              <w:t>оформлять договор подряда на выполнение кадастровых работ</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r w:rsidRPr="00050328">
              <w:rPr>
                <w:rFonts w:ascii="Times New Roman" w:hAnsi="Times New Roman" w:cs="Times New Roman"/>
                <w:b/>
                <w:sz w:val="28"/>
                <w:szCs w:val="28"/>
              </w:rPr>
              <w:t>3</w:t>
            </w:r>
          </w:p>
        </w:tc>
        <w:tc>
          <w:tcPr>
            <w:tcW w:w="4592" w:type="pct"/>
            <w:gridSpan w:val="3"/>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center"/>
              <w:rPr>
                <w:rFonts w:ascii="Times New Roman" w:hAnsi="Times New Roman" w:cs="Times New Roman"/>
                <w:b/>
                <w:sz w:val="28"/>
                <w:szCs w:val="28"/>
              </w:rPr>
            </w:pPr>
            <w:r w:rsidRPr="00050328">
              <w:rPr>
                <w:rFonts w:ascii="Times New Roman" w:hAnsi="Times New Roman" w:cs="Times New Roman"/>
                <w:b/>
                <w:sz w:val="28"/>
                <w:szCs w:val="28"/>
              </w:rPr>
              <w:t>Исполнительность и ответственность</w:t>
            </w: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3.1</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Рационально планирует и организует собственную деятельность (в том числе в условиях командной работы)</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3.2</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Старательно и успешно выполняет свои профессиональные обязанности, соблюдает сроки выполнения работ</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3.3</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proofErr w:type="gramStart"/>
            <w:r w:rsidRPr="00050328">
              <w:rPr>
                <w:rFonts w:ascii="Times New Roman" w:hAnsi="Times New Roman" w:cs="Times New Roman"/>
                <w:sz w:val="28"/>
                <w:szCs w:val="28"/>
              </w:rPr>
              <w:t>Самостоятелен</w:t>
            </w:r>
            <w:proofErr w:type="gramEnd"/>
            <w:r w:rsidRPr="00050328">
              <w:rPr>
                <w:rFonts w:ascii="Times New Roman" w:hAnsi="Times New Roman" w:cs="Times New Roman"/>
                <w:sz w:val="28"/>
                <w:szCs w:val="28"/>
              </w:rPr>
              <w:t xml:space="preserve"> (льна), не нуждается в постоянном контроле</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r w:rsidRPr="00050328">
              <w:rPr>
                <w:rFonts w:ascii="Times New Roman" w:hAnsi="Times New Roman" w:cs="Times New Roman"/>
                <w:b/>
                <w:sz w:val="28"/>
                <w:szCs w:val="28"/>
              </w:rPr>
              <w:t>4.</w:t>
            </w:r>
          </w:p>
        </w:tc>
        <w:tc>
          <w:tcPr>
            <w:tcW w:w="4592" w:type="pct"/>
            <w:gridSpan w:val="3"/>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center"/>
              <w:rPr>
                <w:rFonts w:ascii="Times New Roman" w:hAnsi="Times New Roman" w:cs="Times New Roman"/>
                <w:b/>
                <w:sz w:val="28"/>
                <w:szCs w:val="28"/>
              </w:rPr>
            </w:pPr>
            <w:r w:rsidRPr="00050328">
              <w:rPr>
                <w:rFonts w:ascii="Times New Roman" w:hAnsi="Times New Roman" w:cs="Times New Roman"/>
                <w:b/>
                <w:sz w:val="28"/>
                <w:szCs w:val="28"/>
              </w:rPr>
              <w:t>Взаимодействие с окружающими</w:t>
            </w: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lastRenderedPageBreak/>
              <w:t>4.1</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Умеет устанавливать профессиональные контакты</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4.2</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Соблюдает нормы делового общения и профессиональной этики</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4.3</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Строит профессиональное общение  с учетом социально-профессионального статуса, ситуации общения, и индивидуальных особенностей участников коммуникации</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4.4</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Правильно организовывает психологический конта</w:t>
            </w:r>
            <w:proofErr w:type="gramStart"/>
            <w:r w:rsidRPr="00050328">
              <w:rPr>
                <w:rFonts w:ascii="Times New Roman" w:hAnsi="Times New Roman" w:cs="Times New Roman"/>
                <w:sz w:val="28"/>
                <w:szCs w:val="28"/>
              </w:rPr>
              <w:t>кт с кл</w:t>
            </w:r>
            <w:proofErr w:type="gramEnd"/>
            <w:r w:rsidRPr="00050328">
              <w:rPr>
                <w:rFonts w:ascii="Times New Roman" w:hAnsi="Times New Roman" w:cs="Times New Roman"/>
                <w:sz w:val="28"/>
                <w:szCs w:val="28"/>
              </w:rPr>
              <w:t>иентами (потребителями услуг)</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r w:rsidRPr="00050328">
              <w:rPr>
                <w:rFonts w:ascii="Times New Roman" w:hAnsi="Times New Roman" w:cs="Times New Roman"/>
                <w:b/>
                <w:sz w:val="28"/>
                <w:szCs w:val="28"/>
              </w:rPr>
              <w:t>5</w:t>
            </w:r>
          </w:p>
        </w:tc>
        <w:tc>
          <w:tcPr>
            <w:tcW w:w="4592" w:type="pct"/>
            <w:gridSpan w:val="3"/>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center"/>
              <w:rPr>
                <w:rFonts w:ascii="Times New Roman" w:hAnsi="Times New Roman" w:cs="Times New Roman"/>
                <w:b/>
                <w:sz w:val="28"/>
                <w:szCs w:val="28"/>
              </w:rPr>
            </w:pPr>
            <w:r w:rsidRPr="00050328">
              <w:rPr>
                <w:rFonts w:ascii="Times New Roman" w:hAnsi="Times New Roman" w:cs="Times New Roman"/>
                <w:b/>
                <w:sz w:val="28"/>
                <w:szCs w:val="28"/>
              </w:rPr>
              <w:t>Способность к адаптации</w:t>
            </w: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5.1</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Соблюдает правила внутреннего трудового распорядка</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5.2</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Уяснил основные должностные обязанности и ответственность за их выполнение</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 xml:space="preserve">5.3 </w:t>
            </w: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 xml:space="preserve">Соблюдает </w:t>
            </w:r>
            <w:r w:rsidRPr="00050328">
              <w:rPr>
                <w:rFonts w:ascii="Times New Roman" w:hAnsi="Times New Roman" w:cs="Times New Roman"/>
                <w:color w:val="3D444D"/>
                <w:sz w:val="28"/>
                <w:szCs w:val="28"/>
              </w:rPr>
              <w:t>технологические правила и процедуры, характерные для данного вида профессиональной деятельности,  рабочего места, отдела, предприятия</w:t>
            </w:r>
            <w:bookmarkStart w:id="15" w:name="_GoBack"/>
            <w:bookmarkEnd w:id="15"/>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r w:rsidR="00050328" w:rsidRPr="00050328" w:rsidTr="00E44A25">
        <w:tc>
          <w:tcPr>
            <w:tcW w:w="408"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sz w:val="28"/>
                <w:szCs w:val="28"/>
              </w:rPr>
            </w:pPr>
          </w:p>
        </w:tc>
        <w:tc>
          <w:tcPr>
            <w:tcW w:w="2977"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r w:rsidRPr="00050328">
              <w:rPr>
                <w:rFonts w:ascii="Times New Roman" w:hAnsi="Times New Roman" w:cs="Times New Roman"/>
                <w:b/>
                <w:sz w:val="28"/>
                <w:szCs w:val="28"/>
              </w:rPr>
              <w:t>Итоговая оценка</w:t>
            </w:r>
          </w:p>
        </w:tc>
        <w:tc>
          <w:tcPr>
            <w:tcW w:w="590"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c>
          <w:tcPr>
            <w:tcW w:w="1025" w:type="pct"/>
            <w:tcBorders>
              <w:top w:val="single" w:sz="4" w:space="0" w:color="auto"/>
              <w:left w:val="single" w:sz="4" w:space="0" w:color="auto"/>
              <w:bottom w:val="single" w:sz="4" w:space="0" w:color="auto"/>
              <w:right w:val="single" w:sz="4" w:space="0" w:color="auto"/>
            </w:tcBorders>
          </w:tcPr>
          <w:p w:rsidR="00050328" w:rsidRPr="00050328" w:rsidRDefault="00050328" w:rsidP="00050328">
            <w:pPr>
              <w:spacing w:line="240" w:lineRule="auto"/>
              <w:jc w:val="both"/>
              <w:rPr>
                <w:rFonts w:ascii="Times New Roman" w:hAnsi="Times New Roman" w:cs="Times New Roman"/>
                <w:b/>
                <w:sz w:val="28"/>
                <w:szCs w:val="28"/>
              </w:rPr>
            </w:pPr>
          </w:p>
        </w:tc>
      </w:tr>
    </w:tbl>
    <w:p w:rsidR="00050328" w:rsidRPr="00050328" w:rsidRDefault="00050328" w:rsidP="00050328">
      <w:pPr>
        <w:spacing w:line="240" w:lineRule="auto"/>
        <w:jc w:val="both"/>
        <w:rPr>
          <w:rFonts w:ascii="Times New Roman" w:hAnsi="Times New Roman" w:cs="Times New Roman"/>
          <w:sz w:val="28"/>
          <w:szCs w:val="28"/>
        </w:rPr>
      </w:pPr>
    </w:p>
    <w:p w:rsidR="00050328" w:rsidRPr="00050328" w:rsidRDefault="00050328" w:rsidP="00050328">
      <w:pPr>
        <w:spacing w:line="240" w:lineRule="auto"/>
        <w:jc w:val="both"/>
        <w:rPr>
          <w:rFonts w:ascii="Times New Roman" w:hAnsi="Times New Roman" w:cs="Times New Roman"/>
          <w:sz w:val="28"/>
          <w:szCs w:val="28"/>
        </w:rPr>
      </w:pPr>
      <w:proofErr w:type="gramStart"/>
      <w:r w:rsidRPr="00050328">
        <w:rPr>
          <w:rFonts w:ascii="Times New Roman" w:hAnsi="Times New Roman" w:cs="Times New Roman"/>
          <w:sz w:val="28"/>
          <w:szCs w:val="28"/>
        </w:rPr>
        <w:t>Профессиональные и личные качества обучающегося, заслуживающие особого внимания:___________________</w:t>
      </w:r>
      <w:r>
        <w:rPr>
          <w:rFonts w:ascii="Times New Roman" w:hAnsi="Times New Roman" w:cs="Times New Roman"/>
          <w:sz w:val="28"/>
          <w:szCs w:val="28"/>
        </w:rPr>
        <w:t>_____________________________</w:t>
      </w:r>
      <w:r w:rsidRPr="00050328">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w:t>
      </w:r>
      <w:r w:rsidRPr="00050328">
        <w:rPr>
          <w:rFonts w:ascii="Times New Roman" w:hAnsi="Times New Roman" w:cs="Times New Roman"/>
          <w:sz w:val="28"/>
          <w:szCs w:val="28"/>
        </w:rPr>
        <w:t>___________</w:t>
      </w:r>
      <w:proofErr w:type="gramEnd"/>
    </w:p>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Заключение:</w:t>
      </w:r>
    </w:p>
    <w:p w:rsidR="00050328" w:rsidRPr="00050328" w:rsidRDefault="00050328" w:rsidP="00050328">
      <w:pPr>
        <w:spacing w:line="240" w:lineRule="auto"/>
        <w:jc w:val="both"/>
        <w:rPr>
          <w:rFonts w:ascii="Times New Roman" w:hAnsi="Times New Roman" w:cs="Times New Roman"/>
          <w:sz w:val="28"/>
          <w:szCs w:val="28"/>
        </w:rPr>
      </w:pPr>
      <w:r w:rsidRPr="00050328">
        <w:rPr>
          <w:rFonts w:ascii="Times New Roman" w:hAnsi="Times New Roman" w:cs="Times New Roman"/>
          <w:sz w:val="28"/>
          <w:szCs w:val="28"/>
        </w:rPr>
        <w:t>В процессе производственной практики (по профилю специальности) обучающийся _________________________________ (</w:t>
      </w:r>
      <w:proofErr w:type="gramStart"/>
      <w:r w:rsidRPr="00050328">
        <w:rPr>
          <w:rFonts w:ascii="Times New Roman" w:hAnsi="Times New Roman" w:cs="Times New Roman"/>
          <w:i/>
          <w:sz w:val="28"/>
          <w:szCs w:val="28"/>
        </w:rPr>
        <w:t>продемонстрировал</w:t>
      </w:r>
      <w:proofErr w:type="gramEnd"/>
      <w:r w:rsidRPr="00050328">
        <w:rPr>
          <w:rFonts w:ascii="Times New Roman" w:hAnsi="Times New Roman" w:cs="Times New Roman"/>
          <w:i/>
          <w:sz w:val="28"/>
          <w:szCs w:val="28"/>
        </w:rPr>
        <w:t>/не продемонстрировал</w:t>
      </w:r>
      <w:r w:rsidRPr="00050328">
        <w:rPr>
          <w:rFonts w:ascii="Times New Roman" w:hAnsi="Times New Roman" w:cs="Times New Roman"/>
          <w:sz w:val="28"/>
          <w:szCs w:val="28"/>
        </w:rPr>
        <w:t>) владение профессиональными и общими компетенциями.</w:t>
      </w:r>
    </w:p>
    <w:p w:rsidR="00050328" w:rsidRPr="00050328" w:rsidRDefault="00050328" w:rsidP="00050328">
      <w:pPr>
        <w:pStyle w:val="a6"/>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Дата «___» _______________ 20 ___ г.</w:t>
      </w:r>
    </w:p>
    <w:p w:rsidR="00050328" w:rsidRPr="00050328" w:rsidRDefault="00050328" w:rsidP="00050328">
      <w:pPr>
        <w:pStyle w:val="a6"/>
        <w:tabs>
          <w:tab w:val="left" w:pos="4126"/>
        </w:tabs>
        <w:spacing w:line="240" w:lineRule="auto"/>
        <w:ind w:left="0"/>
        <w:rPr>
          <w:rFonts w:ascii="Times New Roman" w:hAnsi="Times New Roman"/>
          <w:color w:val="000000"/>
          <w:sz w:val="28"/>
          <w:szCs w:val="28"/>
        </w:rPr>
      </w:pPr>
    </w:p>
    <w:p w:rsidR="00050328" w:rsidRPr="00050328" w:rsidRDefault="00050328" w:rsidP="00050328">
      <w:pPr>
        <w:pStyle w:val="a6"/>
        <w:tabs>
          <w:tab w:val="left" w:pos="4126"/>
        </w:tabs>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Подпись руководителя практики</w:t>
      </w:r>
    </w:p>
    <w:p w:rsidR="00050328" w:rsidRPr="00050328" w:rsidRDefault="00050328" w:rsidP="00050328">
      <w:pPr>
        <w:pStyle w:val="a6"/>
        <w:tabs>
          <w:tab w:val="left" w:pos="4126"/>
        </w:tabs>
        <w:spacing w:line="240" w:lineRule="auto"/>
        <w:ind w:left="0"/>
        <w:rPr>
          <w:rFonts w:ascii="Times New Roman" w:hAnsi="Times New Roman"/>
          <w:color w:val="000000"/>
          <w:sz w:val="28"/>
          <w:szCs w:val="28"/>
        </w:rPr>
      </w:pPr>
      <w:r w:rsidRPr="00050328">
        <w:rPr>
          <w:rFonts w:ascii="Times New Roman" w:hAnsi="Times New Roman"/>
          <w:color w:val="000000"/>
          <w:sz w:val="28"/>
          <w:szCs w:val="28"/>
        </w:rPr>
        <w:t>от организации – базы практики</w:t>
      </w:r>
      <w:r w:rsidRPr="00050328">
        <w:rPr>
          <w:rFonts w:ascii="Times New Roman" w:hAnsi="Times New Roman"/>
          <w:color w:val="000000"/>
          <w:sz w:val="28"/>
          <w:szCs w:val="28"/>
        </w:rPr>
        <w:tab/>
        <w:t>_______________ / ФИО, должность</w:t>
      </w:r>
    </w:p>
    <w:p w:rsidR="00050328" w:rsidRPr="00050328" w:rsidRDefault="00050328" w:rsidP="00050328">
      <w:pPr>
        <w:pStyle w:val="a6"/>
        <w:tabs>
          <w:tab w:val="left" w:pos="4126"/>
        </w:tabs>
        <w:spacing w:line="240" w:lineRule="auto"/>
        <w:ind w:left="0"/>
        <w:rPr>
          <w:rFonts w:ascii="Times New Roman" w:hAnsi="Times New Roman"/>
          <w:color w:val="000000"/>
          <w:sz w:val="28"/>
          <w:szCs w:val="28"/>
        </w:rPr>
      </w:pPr>
    </w:p>
    <w:p w:rsidR="00050328" w:rsidRPr="00050328" w:rsidRDefault="00050328" w:rsidP="00050328">
      <w:pPr>
        <w:pStyle w:val="a6"/>
        <w:tabs>
          <w:tab w:val="left" w:pos="4126"/>
        </w:tabs>
        <w:ind w:left="0"/>
        <w:rPr>
          <w:rFonts w:ascii="Times New Roman" w:hAnsi="Times New Roman"/>
          <w:color w:val="000000"/>
          <w:sz w:val="28"/>
          <w:szCs w:val="28"/>
        </w:rPr>
      </w:pPr>
      <w:r w:rsidRPr="00050328">
        <w:rPr>
          <w:rFonts w:ascii="Times New Roman" w:hAnsi="Times New Roman"/>
          <w:color w:val="000000"/>
          <w:sz w:val="28"/>
          <w:szCs w:val="28"/>
        </w:rPr>
        <w:t>Подпись преподавателя</w:t>
      </w:r>
      <w:r w:rsidRPr="00050328">
        <w:rPr>
          <w:rFonts w:ascii="Times New Roman" w:hAnsi="Times New Roman"/>
          <w:color w:val="000000"/>
          <w:sz w:val="28"/>
          <w:szCs w:val="28"/>
        </w:rPr>
        <w:tab/>
        <w:t xml:space="preserve"> _______________ / ФИО</w:t>
      </w:r>
    </w:p>
    <w:p w:rsidR="00D36CDE" w:rsidRPr="00D36CDE" w:rsidRDefault="00D36CDE" w:rsidP="00D36CDE">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r w:rsidRPr="00D36CDE">
        <w:rPr>
          <w:rFonts w:ascii="Times New Roman" w:eastAsia="Times New Roman" w:hAnsi="Times New Roman" w:cs="Times New Roman"/>
          <w:b/>
          <w:bCs/>
          <w:sz w:val="28"/>
          <w:szCs w:val="28"/>
          <w:lang w:val="en-US" w:eastAsia="ru-RU"/>
        </w:rPr>
        <w:lastRenderedPageBreak/>
        <w:t>IV</w:t>
      </w:r>
      <w:r w:rsidRPr="00D36CDE">
        <w:rPr>
          <w:rFonts w:ascii="Times New Roman" w:eastAsia="Times New Roman" w:hAnsi="Times New Roman" w:cs="Times New Roman"/>
          <w:b/>
          <w:bCs/>
          <w:sz w:val="28"/>
          <w:szCs w:val="28"/>
          <w:lang w:eastAsia="ru-RU"/>
        </w:rPr>
        <w:t>. Контрольно-оценочные материалы для экзамена (квалификационного)</w:t>
      </w:r>
      <w:bookmarkEnd w:id="14"/>
    </w:p>
    <w:p w:rsidR="00D36CDE" w:rsidRPr="00D36CDE" w:rsidRDefault="00D36CDE" w:rsidP="00D36CDE">
      <w:pPr>
        <w:keepNext/>
        <w:spacing w:before="240" w:after="60" w:line="360" w:lineRule="auto"/>
        <w:jc w:val="both"/>
        <w:outlineLvl w:val="1"/>
        <w:rPr>
          <w:rFonts w:ascii="Times New Roman" w:eastAsia="Times New Roman" w:hAnsi="Times New Roman" w:cs="Arial"/>
          <w:b/>
          <w:bCs/>
          <w:sz w:val="28"/>
          <w:szCs w:val="28"/>
          <w:lang w:eastAsia="ru-RU"/>
        </w:rPr>
      </w:pPr>
      <w:bookmarkStart w:id="16" w:name="_Toc306743760"/>
      <w:r w:rsidRPr="00D36CDE">
        <w:rPr>
          <w:rFonts w:ascii="Times New Roman" w:eastAsia="Times New Roman" w:hAnsi="Times New Roman" w:cs="Arial"/>
          <w:b/>
          <w:bCs/>
          <w:sz w:val="28"/>
          <w:szCs w:val="28"/>
          <w:lang w:eastAsia="ru-RU"/>
        </w:rPr>
        <w:t>4.1. Формы проведения экзамена (квалификационного)</w:t>
      </w:r>
      <w:bookmarkEnd w:id="16"/>
    </w:p>
    <w:p w:rsidR="00D36CDE" w:rsidRPr="00D36CDE" w:rsidRDefault="00D36CDE" w:rsidP="00267AC5">
      <w:pPr>
        <w:spacing w:after="0" w:line="36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Экзамен (квалификационный) представляет собой  </w:t>
      </w:r>
      <w:r w:rsidR="00267AC5">
        <w:rPr>
          <w:rFonts w:ascii="Times New Roman" w:eastAsia="Times New Roman" w:hAnsi="Times New Roman" w:cs="Times New Roman"/>
          <w:sz w:val="28"/>
          <w:szCs w:val="28"/>
          <w:lang w:eastAsia="ru-RU"/>
        </w:rPr>
        <w:t>защиту отчета по производственной практике.</w:t>
      </w:r>
    </w:p>
    <w:p w:rsidR="00D36CDE" w:rsidRPr="00267AC5" w:rsidRDefault="00D36CDE" w:rsidP="00267AC5">
      <w:pPr>
        <w:spacing w:after="0" w:line="360" w:lineRule="auto"/>
        <w:jc w:val="both"/>
        <w:rPr>
          <w:rFonts w:ascii="Times New Roman" w:eastAsia="Times New Roman" w:hAnsi="Times New Roman" w:cs="Times New Roman"/>
          <w:sz w:val="28"/>
          <w:szCs w:val="28"/>
          <w:lang w:eastAsia="ru-RU"/>
        </w:rPr>
      </w:pPr>
      <w:r w:rsidRPr="00267AC5">
        <w:rPr>
          <w:rFonts w:ascii="Times New Roman" w:eastAsia="Times New Roman" w:hAnsi="Times New Roman" w:cs="Times New Roman"/>
          <w:sz w:val="28"/>
          <w:szCs w:val="28"/>
          <w:lang w:eastAsia="ru-RU"/>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D36CDE" w:rsidRPr="00D36CDE" w:rsidRDefault="00D36CDE" w:rsidP="00D36CDE">
      <w:pPr>
        <w:keepNext/>
        <w:spacing w:before="120" w:after="60" w:line="360" w:lineRule="auto"/>
        <w:jc w:val="both"/>
        <w:outlineLvl w:val="1"/>
        <w:rPr>
          <w:rFonts w:ascii="Times New Roman" w:eastAsia="Times New Roman" w:hAnsi="Times New Roman" w:cs="Arial"/>
          <w:bCs/>
          <w:i/>
          <w:sz w:val="28"/>
          <w:szCs w:val="28"/>
          <w:lang w:eastAsia="ru-RU"/>
        </w:rPr>
      </w:pPr>
      <w:bookmarkStart w:id="17" w:name="_Toc306743761"/>
      <w:r w:rsidRPr="00D36CDE">
        <w:rPr>
          <w:rFonts w:ascii="Times New Roman" w:eastAsia="Times New Roman" w:hAnsi="Times New Roman" w:cs="Arial"/>
          <w:b/>
          <w:bCs/>
          <w:sz w:val="28"/>
          <w:szCs w:val="28"/>
          <w:lang w:eastAsia="ru-RU"/>
        </w:rPr>
        <w:t xml:space="preserve">4.2. Форма оценочной ведомости </w:t>
      </w:r>
      <w:bookmarkEnd w:id="17"/>
    </w:p>
    <w:p w:rsidR="00D36CDE" w:rsidRPr="00D36CDE" w:rsidRDefault="00D36CDE" w:rsidP="00D36CDE">
      <w:pPr>
        <w:spacing w:after="0" w:line="240" w:lineRule="auto"/>
        <w:rPr>
          <w:rFonts w:ascii="Times New Roman" w:eastAsia="Times New Roman" w:hAnsi="Times New Roman" w:cs="Times New Roman"/>
          <w:i/>
          <w:sz w:val="24"/>
          <w:szCs w:val="24"/>
          <w:lang w:eastAsia="ru-RU"/>
        </w:rPr>
      </w:pPr>
    </w:p>
    <w:p w:rsidR="00D36CDE" w:rsidRPr="00FF1FB1" w:rsidRDefault="00D36CDE" w:rsidP="00D36CDE">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caps/>
          <w:sz w:val="24"/>
          <w:szCs w:val="24"/>
          <w:lang w:eastAsia="ru-RU"/>
        </w:rPr>
      </w:pPr>
      <w:r w:rsidRPr="00FF1FB1">
        <w:rPr>
          <w:rFonts w:ascii="Times New Roman" w:eastAsia="Times New Roman" w:hAnsi="Times New Roman" w:cs="Times New Roman"/>
          <w:caps/>
          <w:sz w:val="24"/>
          <w:szCs w:val="24"/>
          <w:lang w:eastAsia="ru-RU"/>
        </w:rPr>
        <w:t xml:space="preserve">оценочная ведомость </w:t>
      </w:r>
    </w:p>
    <w:p w:rsidR="00D36CDE" w:rsidRPr="00FF1FB1" w:rsidRDefault="00D36CDE" w:rsidP="00D36CDE">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caps/>
          <w:sz w:val="24"/>
          <w:szCs w:val="24"/>
          <w:lang w:eastAsia="ru-RU"/>
        </w:rPr>
      </w:pPr>
      <w:r w:rsidRPr="00FF1FB1">
        <w:rPr>
          <w:rFonts w:ascii="Times New Roman" w:eastAsia="Times New Roman" w:hAnsi="Times New Roman" w:cs="Times New Roman"/>
          <w:caps/>
          <w:sz w:val="24"/>
          <w:szCs w:val="24"/>
          <w:lang w:eastAsia="ru-RU"/>
        </w:rPr>
        <w:t>по профессиональному модулю</w:t>
      </w:r>
    </w:p>
    <w:p w:rsidR="00D36CDE" w:rsidRPr="00267AC5" w:rsidRDefault="00267AC5" w:rsidP="00267AC5">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sz w:val="28"/>
          <w:szCs w:val="28"/>
          <w:lang w:eastAsia="ru-RU"/>
        </w:rPr>
      </w:pPr>
      <w:r w:rsidRPr="00267AC5">
        <w:rPr>
          <w:rFonts w:ascii="Times New Roman" w:eastAsia="Times New Roman" w:hAnsi="Times New Roman" w:cs="Times New Roman"/>
          <w:b/>
          <w:caps/>
          <w:sz w:val="28"/>
          <w:szCs w:val="28"/>
          <w:lang w:eastAsia="ru-RU"/>
        </w:rPr>
        <w:t>ПМ.0</w:t>
      </w:r>
      <w:r w:rsidR="00B13345">
        <w:rPr>
          <w:rFonts w:ascii="Times New Roman" w:eastAsia="Times New Roman" w:hAnsi="Times New Roman" w:cs="Times New Roman"/>
          <w:b/>
          <w:caps/>
          <w:sz w:val="28"/>
          <w:szCs w:val="28"/>
          <w:lang w:eastAsia="ru-RU"/>
        </w:rPr>
        <w:t>2  ОСУЩЕСТВЛЕНИЕ КАДАСТРОВЫХ ОТНОШЕНИЙ</w:t>
      </w:r>
    </w:p>
    <w:p w:rsidR="00267AC5" w:rsidRDefault="00267AC5" w:rsidP="00D36CD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caps/>
          <w:sz w:val="24"/>
          <w:szCs w:val="24"/>
          <w:lang w:eastAsia="ru-RU"/>
        </w:rPr>
      </w:pPr>
    </w:p>
    <w:p w:rsidR="00D36CDE" w:rsidRPr="00FF1FB1" w:rsidRDefault="00D36CDE" w:rsidP="00D36CD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caps/>
          <w:sz w:val="28"/>
          <w:szCs w:val="28"/>
          <w:lang w:eastAsia="ru-RU"/>
        </w:rPr>
      </w:pPr>
      <w:r w:rsidRPr="00FF1FB1">
        <w:rPr>
          <w:rFonts w:ascii="Times New Roman" w:eastAsia="Times New Roman" w:hAnsi="Times New Roman" w:cs="Times New Roman"/>
          <w:b/>
          <w:i/>
          <w:caps/>
          <w:sz w:val="28"/>
          <w:szCs w:val="28"/>
          <w:lang w:eastAsia="ru-RU"/>
        </w:rPr>
        <w:t>ФИО</w:t>
      </w:r>
    </w:p>
    <w:p w:rsidR="00D36CDE" w:rsidRPr="00D36CDE" w:rsidRDefault="00D36CDE" w:rsidP="00FF1F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обучающийс</w:t>
      </w:r>
      <w:proofErr w:type="gramStart"/>
      <w:r w:rsidRPr="00D36CDE">
        <w:rPr>
          <w:rFonts w:ascii="Times New Roman" w:eastAsia="Times New Roman" w:hAnsi="Times New Roman" w:cs="Times New Roman"/>
          <w:sz w:val="28"/>
          <w:szCs w:val="28"/>
          <w:lang w:eastAsia="ru-RU"/>
        </w:rPr>
        <w:t>я(</w:t>
      </w:r>
      <w:proofErr w:type="spellStart"/>
      <w:proofErr w:type="gramEnd"/>
      <w:r w:rsidRPr="00D36CDE">
        <w:rPr>
          <w:rFonts w:ascii="Times New Roman" w:eastAsia="Times New Roman" w:hAnsi="Times New Roman" w:cs="Times New Roman"/>
          <w:sz w:val="28"/>
          <w:szCs w:val="28"/>
          <w:lang w:eastAsia="ru-RU"/>
        </w:rPr>
        <w:t>аяся</w:t>
      </w:r>
      <w:proofErr w:type="spellEnd"/>
      <w:r w:rsidRPr="00D36CDE">
        <w:rPr>
          <w:rFonts w:ascii="Times New Roman" w:eastAsia="Times New Roman" w:hAnsi="Times New Roman" w:cs="Times New Roman"/>
          <w:sz w:val="28"/>
          <w:szCs w:val="28"/>
          <w:lang w:eastAsia="ru-RU"/>
        </w:rPr>
        <w:t xml:space="preserve">) на </w:t>
      </w:r>
      <w:r w:rsidR="00563C6E">
        <w:rPr>
          <w:rFonts w:ascii="Times New Roman" w:eastAsia="Times New Roman" w:hAnsi="Times New Roman" w:cs="Times New Roman"/>
          <w:sz w:val="28"/>
          <w:szCs w:val="28"/>
          <w:lang w:eastAsia="ru-RU"/>
        </w:rPr>
        <w:t>3</w:t>
      </w:r>
      <w:r w:rsidR="00267AC5">
        <w:rPr>
          <w:rFonts w:ascii="Times New Roman" w:eastAsia="Times New Roman" w:hAnsi="Times New Roman" w:cs="Times New Roman"/>
          <w:sz w:val="28"/>
          <w:szCs w:val="28"/>
          <w:lang w:eastAsia="ru-RU"/>
        </w:rPr>
        <w:t xml:space="preserve"> </w:t>
      </w:r>
      <w:r w:rsidRPr="00D36CDE">
        <w:rPr>
          <w:rFonts w:ascii="Times New Roman" w:eastAsia="Times New Roman" w:hAnsi="Times New Roman" w:cs="Times New Roman"/>
          <w:sz w:val="28"/>
          <w:szCs w:val="28"/>
          <w:lang w:eastAsia="ru-RU"/>
        </w:rPr>
        <w:t xml:space="preserve"> курсе по  специальности СПО</w:t>
      </w:r>
      <w:r w:rsidR="00C24F15">
        <w:rPr>
          <w:rFonts w:ascii="Times New Roman" w:eastAsia="Times New Roman" w:hAnsi="Times New Roman" w:cs="Times New Roman"/>
          <w:sz w:val="28"/>
          <w:szCs w:val="28"/>
          <w:lang w:eastAsia="ru-RU"/>
        </w:rPr>
        <w:t>21.02.05</w:t>
      </w:r>
      <w:r w:rsidR="00267AC5">
        <w:rPr>
          <w:rFonts w:ascii="Times New Roman" w:eastAsia="Times New Roman" w:hAnsi="Times New Roman" w:cs="Times New Roman"/>
          <w:sz w:val="28"/>
          <w:szCs w:val="28"/>
          <w:lang w:eastAsia="ru-RU"/>
        </w:rPr>
        <w:t xml:space="preserve"> Земельно-имущественные отношения</w:t>
      </w:r>
      <w:r w:rsidR="00FF1FB1">
        <w:rPr>
          <w:rFonts w:ascii="Times New Roman" w:eastAsia="Times New Roman" w:hAnsi="Times New Roman" w:cs="Times New Roman"/>
          <w:sz w:val="28"/>
          <w:szCs w:val="28"/>
          <w:lang w:eastAsia="ru-RU"/>
        </w:rPr>
        <w:t xml:space="preserve">, </w:t>
      </w:r>
      <w:r w:rsidR="00267AC5">
        <w:rPr>
          <w:rFonts w:ascii="Times New Roman" w:eastAsia="Times New Roman" w:hAnsi="Times New Roman" w:cs="Times New Roman"/>
          <w:sz w:val="28"/>
          <w:szCs w:val="28"/>
          <w:lang w:eastAsia="ru-RU"/>
        </w:rPr>
        <w:t>базовой</w:t>
      </w:r>
      <w:r w:rsidRPr="00D36CDE">
        <w:rPr>
          <w:rFonts w:ascii="Times New Roman" w:eastAsia="Times New Roman" w:hAnsi="Times New Roman" w:cs="Times New Roman"/>
          <w:sz w:val="28"/>
          <w:szCs w:val="28"/>
          <w:lang w:eastAsia="ru-RU"/>
        </w:rPr>
        <w:t xml:space="preserve"> подготовки</w:t>
      </w:r>
    </w:p>
    <w:p w:rsidR="00D36CDE" w:rsidRPr="00D36CDE" w:rsidRDefault="00D36CDE" w:rsidP="00267AC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D36CDE">
        <w:rPr>
          <w:rFonts w:ascii="Times New Roman" w:eastAsia="Times New Roman" w:hAnsi="Times New Roman" w:cs="Times New Roman"/>
          <w:sz w:val="28"/>
          <w:szCs w:val="28"/>
          <w:lang w:eastAsia="ru-RU"/>
        </w:rPr>
        <w:t>освои</w:t>
      </w:r>
      <w:proofErr w:type="gramStart"/>
      <w:r w:rsidRPr="00D36CDE">
        <w:rPr>
          <w:rFonts w:ascii="Times New Roman" w:eastAsia="Times New Roman" w:hAnsi="Times New Roman" w:cs="Times New Roman"/>
          <w:sz w:val="28"/>
          <w:szCs w:val="28"/>
          <w:lang w:eastAsia="ru-RU"/>
        </w:rPr>
        <w:t>л(</w:t>
      </w:r>
      <w:proofErr w:type="gramEnd"/>
      <w:r w:rsidRPr="00D36CDE">
        <w:rPr>
          <w:rFonts w:ascii="Times New Roman" w:eastAsia="Times New Roman" w:hAnsi="Times New Roman" w:cs="Times New Roman"/>
          <w:sz w:val="28"/>
          <w:szCs w:val="28"/>
          <w:lang w:eastAsia="ru-RU"/>
        </w:rPr>
        <w:t xml:space="preserve">а) программу профессионального модуля </w:t>
      </w:r>
      <w:r w:rsidR="00267AC5">
        <w:rPr>
          <w:rFonts w:ascii="Times New Roman" w:eastAsia="Times New Roman" w:hAnsi="Times New Roman" w:cs="Times New Roman"/>
          <w:sz w:val="28"/>
          <w:szCs w:val="28"/>
          <w:lang w:eastAsia="ru-RU"/>
        </w:rPr>
        <w:t>ПМ</w:t>
      </w:r>
      <w:r w:rsidR="00267AC5" w:rsidRPr="00267AC5">
        <w:rPr>
          <w:rFonts w:ascii="Times New Roman" w:eastAsia="Times New Roman" w:hAnsi="Times New Roman" w:cs="Times New Roman"/>
          <w:sz w:val="28"/>
          <w:szCs w:val="28"/>
          <w:lang w:eastAsia="ru-RU"/>
        </w:rPr>
        <w:t>.0</w:t>
      </w:r>
      <w:r w:rsidR="000773A0">
        <w:rPr>
          <w:rFonts w:ascii="Times New Roman" w:eastAsia="Times New Roman" w:hAnsi="Times New Roman" w:cs="Times New Roman"/>
          <w:sz w:val="28"/>
          <w:szCs w:val="28"/>
          <w:lang w:eastAsia="ru-RU"/>
        </w:rPr>
        <w:t>2</w:t>
      </w:r>
      <w:r w:rsidR="00267AC5" w:rsidRPr="00267AC5">
        <w:rPr>
          <w:rFonts w:ascii="Times New Roman" w:eastAsia="Times New Roman" w:hAnsi="Times New Roman" w:cs="Times New Roman"/>
          <w:sz w:val="28"/>
          <w:szCs w:val="28"/>
          <w:lang w:eastAsia="ru-RU"/>
        </w:rPr>
        <w:t xml:space="preserve"> </w:t>
      </w:r>
      <w:r w:rsidR="000773A0">
        <w:rPr>
          <w:rFonts w:ascii="Times New Roman" w:eastAsia="Times New Roman" w:hAnsi="Times New Roman" w:cs="Times New Roman"/>
          <w:sz w:val="28"/>
          <w:szCs w:val="28"/>
          <w:lang w:eastAsia="ru-RU"/>
        </w:rPr>
        <w:t>Осуществление кадастровых отношений</w:t>
      </w:r>
    </w:p>
    <w:p w:rsidR="00D36CDE" w:rsidRPr="00D36CDE" w:rsidRDefault="00D36CDE" w:rsidP="00D36CDE">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в объеме </w:t>
      </w:r>
      <w:r w:rsidR="000773A0" w:rsidRPr="000773A0">
        <w:rPr>
          <w:rFonts w:ascii="Times New Roman" w:eastAsia="Times New Roman" w:hAnsi="Times New Roman" w:cs="Times New Roman"/>
          <w:sz w:val="28"/>
          <w:szCs w:val="28"/>
          <w:lang w:eastAsia="ru-RU"/>
        </w:rPr>
        <w:t>291</w:t>
      </w:r>
      <w:r w:rsidR="00267AC5">
        <w:rPr>
          <w:rFonts w:ascii="Times New Roman" w:eastAsia="Times New Roman" w:hAnsi="Times New Roman" w:cs="Times New Roman"/>
          <w:sz w:val="28"/>
          <w:szCs w:val="28"/>
          <w:lang w:eastAsia="ru-RU"/>
        </w:rPr>
        <w:t xml:space="preserve"> </w:t>
      </w:r>
      <w:proofErr w:type="spellStart"/>
      <w:r w:rsidRPr="00D36CDE">
        <w:rPr>
          <w:rFonts w:ascii="Times New Roman" w:eastAsia="Times New Roman" w:hAnsi="Times New Roman" w:cs="Times New Roman"/>
          <w:sz w:val="28"/>
          <w:szCs w:val="28"/>
          <w:lang w:eastAsia="ru-RU"/>
        </w:rPr>
        <w:t>час</w:t>
      </w:r>
      <w:proofErr w:type="gramStart"/>
      <w:r w:rsidRPr="00D36CDE">
        <w:rPr>
          <w:rFonts w:ascii="Times New Roman" w:eastAsia="Times New Roman" w:hAnsi="Times New Roman" w:cs="Times New Roman"/>
          <w:sz w:val="28"/>
          <w:szCs w:val="28"/>
          <w:lang w:eastAsia="ru-RU"/>
        </w:rPr>
        <w:t>.с</w:t>
      </w:r>
      <w:proofErr w:type="spellEnd"/>
      <w:proofErr w:type="gramEnd"/>
      <w:r w:rsidRPr="00D36CDE">
        <w:rPr>
          <w:rFonts w:ascii="Times New Roman" w:eastAsia="Times New Roman" w:hAnsi="Times New Roman" w:cs="Times New Roman"/>
          <w:sz w:val="28"/>
          <w:szCs w:val="28"/>
          <w:lang w:eastAsia="ru-RU"/>
        </w:rPr>
        <w:t xml:space="preserve"> «___»._____.20__ г. по «___»._______.20__ г.</w:t>
      </w:r>
    </w:p>
    <w:p w:rsidR="00D36CDE" w:rsidRPr="00D36CDE" w:rsidRDefault="00D36CDE" w:rsidP="009D673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8"/>
          <w:szCs w:val="28"/>
          <w:lang w:eastAsia="ru-RU"/>
        </w:rPr>
      </w:pPr>
      <w:r w:rsidRPr="00D36CDE">
        <w:rPr>
          <w:rFonts w:ascii="Times New Roman" w:eastAsia="Times New Roman" w:hAnsi="Times New Roman" w:cs="Times New Roman"/>
          <w:sz w:val="28"/>
          <w:szCs w:val="28"/>
          <w:lang w:eastAsia="ru-RU"/>
        </w:rPr>
        <w:t>Результаты промежуточной аттестации по элементам профессионального модуля</w:t>
      </w:r>
      <w:r w:rsidR="00FF1FB1">
        <w:rPr>
          <w:rFonts w:ascii="Times New Roman" w:eastAsia="Times New Roman" w:hAnsi="Times New Roman" w:cs="Times New Roman"/>
          <w:sz w:val="28"/>
          <w:szCs w:val="28"/>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932"/>
        <w:gridCol w:w="1746"/>
      </w:tblGrid>
      <w:tr w:rsidR="00FF1FB1" w:rsidRPr="00D36CDE" w:rsidTr="00FF1FB1">
        <w:tc>
          <w:tcPr>
            <w:tcW w:w="4928" w:type="dxa"/>
            <w:shd w:val="clear" w:color="auto" w:fill="auto"/>
          </w:tcPr>
          <w:p w:rsidR="00FF1FB1" w:rsidRPr="00D36CDE" w:rsidRDefault="00FF1FB1" w:rsidP="00D36CDE">
            <w:pPr>
              <w:spacing w:after="0" w:line="240" w:lineRule="auto"/>
              <w:jc w:val="center"/>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Элементы модуля</w:t>
            </w:r>
          </w:p>
          <w:p w:rsidR="00FF1FB1" w:rsidRPr="00D36CDE" w:rsidRDefault="00FF1FB1" w:rsidP="00D36CDE">
            <w:pPr>
              <w:spacing w:after="0" w:line="240" w:lineRule="auto"/>
              <w:jc w:val="center"/>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(код и наименование МДК, код практики)</w:t>
            </w:r>
          </w:p>
        </w:tc>
        <w:tc>
          <w:tcPr>
            <w:tcW w:w="2932" w:type="dxa"/>
            <w:shd w:val="clear" w:color="auto" w:fill="auto"/>
          </w:tcPr>
          <w:p w:rsidR="00FF1FB1" w:rsidRPr="00D36CDE" w:rsidRDefault="00FF1FB1" w:rsidP="00D36CDE">
            <w:pPr>
              <w:spacing w:after="0" w:line="240" w:lineRule="auto"/>
              <w:jc w:val="center"/>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Формы промежуточной аттестации</w:t>
            </w:r>
          </w:p>
        </w:tc>
        <w:tc>
          <w:tcPr>
            <w:tcW w:w="1746" w:type="dxa"/>
            <w:shd w:val="clear" w:color="auto" w:fill="auto"/>
          </w:tcPr>
          <w:p w:rsidR="00FF1FB1" w:rsidRPr="00D36CDE" w:rsidRDefault="00FF1FB1" w:rsidP="00D36CDE">
            <w:pPr>
              <w:spacing w:after="0" w:line="240" w:lineRule="auto"/>
              <w:jc w:val="center"/>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Оценка</w:t>
            </w:r>
          </w:p>
        </w:tc>
      </w:tr>
      <w:tr w:rsidR="00FF1FB1" w:rsidRPr="00D36CDE" w:rsidTr="00FF1FB1">
        <w:tc>
          <w:tcPr>
            <w:tcW w:w="4928" w:type="dxa"/>
            <w:shd w:val="clear" w:color="auto" w:fill="auto"/>
          </w:tcPr>
          <w:p w:rsidR="00FF1FB1" w:rsidRPr="00D36CDE" w:rsidRDefault="00FF1FB1" w:rsidP="00B1334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МДК.0</w:t>
            </w:r>
            <w:r w:rsidR="00B1334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.01 </w:t>
            </w:r>
            <w:r w:rsidR="00B13345">
              <w:rPr>
                <w:rFonts w:ascii="Times New Roman" w:eastAsia="Times New Roman" w:hAnsi="Times New Roman" w:cs="Times New Roman"/>
                <w:sz w:val="28"/>
                <w:szCs w:val="28"/>
                <w:lang w:eastAsia="ru-RU"/>
              </w:rPr>
              <w:t xml:space="preserve"> </w:t>
            </w:r>
            <w:r w:rsidR="00B13345">
              <w:rPr>
                <w:rFonts w:ascii="Times New Roman" w:hAnsi="Times New Roman"/>
                <w:b/>
              </w:rPr>
              <w:t xml:space="preserve"> </w:t>
            </w:r>
            <w:r w:rsidR="00B13345" w:rsidRPr="00590C67">
              <w:rPr>
                <w:rFonts w:ascii="Times New Roman" w:hAnsi="Times New Roman"/>
                <w:b/>
              </w:rPr>
              <w:t xml:space="preserve"> </w:t>
            </w:r>
            <w:r w:rsidR="00B13345" w:rsidRPr="00B13345">
              <w:rPr>
                <w:rFonts w:ascii="Times New Roman" w:hAnsi="Times New Roman"/>
                <w:sz w:val="28"/>
                <w:szCs w:val="28"/>
              </w:rPr>
              <w:t>Кадастры и кадастровая оценка</w:t>
            </w:r>
            <w:r w:rsidR="000773A0">
              <w:rPr>
                <w:rFonts w:ascii="Times New Roman" w:hAnsi="Times New Roman"/>
                <w:sz w:val="28"/>
                <w:szCs w:val="28"/>
              </w:rPr>
              <w:t xml:space="preserve"> земель</w:t>
            </w:r>
          </w:p>
        </w:tc>
        <w:tc>
          <w:tcPr>
            <w:tcW w:w="2932" w:type="dxa"/>
            <w:shd w:val="clear" w:color="auto" w:fill="auto"/>
          </w:tcPr>
          <w:p w:rsidR="00FF1FB1" w:rsidRPr="00D36CDE" w:rsidRDefault="000773A0" w:rsidP="00FF1F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w:t>
            </w:r>
          </w:p>
        </w:tc>
        <w:tc>
          <w:tcPr>
            <w:tcW w:w="1746" w:type="dxa"/>
            <w:shd w:val="clear" w:color="auto" w:fill="auto"/>
          </w:tcPr>
          <w:p w:rsidR="00FF1FB1" w:rsidRPr="00D36CDE" w:rsidRDefault="00FF1FB1" w:rsidP="00D36CDE">
            <w:pPr>
              <w:spacing w:after="0" w:line="360" w:lineRule="auto"/>
              <w:rPr>
                <w:rFonts w:ascii="Times New Roman" w:eastAsia="Times New Roman" w:hAnsi="Times New Roman" w:cs="Times New Roman"/>
                <w:sz w:val="28"/>
                <w:szCs w:val="28"/>
                <w:lang w:eastAsia="ru-RU"/>
              </w:rPr>
            </w:pPr>
          </w:p>
        </w:tc>
      </w:tr>
      <w:tr w:rsidR="00FF1FB1" w:rsidRPr="00D36CDE" w:rsidTr="00FF1FB1">
        <w:tc>
          <w:tcPr>
            <w:tcW w:w="4928" w:type="dxa"/>
            <w:shd w:val="clear" w:color="auto" w:fill="auto"/>
          </w:tcPr>
          <w:p w:rsidR="00FF1FB1" w:rsidRPr="00D36CDE" w:rsidRDefault="00FF1FB1" w:rsidP="00B133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ПП.0</w:t>
            </w:r>
            <w:r w:rsidR="00B1334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Производственная практика</w:t>
            </w:r>
          </w:p>
        </w:tc>
        <w:tc>
          <w:tcPr>
            <w:tcW w:w="2932" w:type="dxa"/>
            <w:shd w:val="clear" w:color="auto" w:fill="auto"/>
          </w:tcPr>
          <w:p w:rsidR="00FF1FB1" w:rsidRPr="00D36CDE" w:rsidRDefault="000773A0" w:rsidP="00D36CD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Зачет</w:t>
            </w:r>
          </w:p>
        </w:tc>
        <w:tc>
          <w:tcPr>
            <w:tcW w:w="1746" w:type="dxa"/>
            <w:shd w:val="clear" w:color="auto" w:fill="auto"/>
          </w:tcPr>
          <w:p w:rsidR="00FF1FB1" w:rsidRPr="00D36CDE" w:rsidRDefault="00FF1FB1" w:rsidP="00D36CDE">
            <w:pPr>
              <w:spacing w:after="0" w:line="360" w:lineRule="auto"/>
              <w:rPr>
                <w:rFonts w:ascii="Times New Roman" w:eastAsia="Times New Roman" w:hAnsi="Times New Roman" w:cs="Times New Roman"/>
                <w:sz w:val="28"/>
                <w:szCs w:val="28"/>
                <w:lang w:eastAsia="ru-RU"/>
              </w:rPr>
            </w:pPr>
          </w:p>
        </w:tc>
      </w:tr>
    </w:tbl>
    <w:p w:rsidR="00D36CDE" w:rsidRPr="00D36CDE" w:rsidRDefault="00D36CDE" w:rsidP="00D36CDE">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b/>
          <w:sz w:val="28"/>
          <w:szCs w:val="28"/>
          <w:lang w:eastAsia="ru-RU"/>
        </w:rPr>
        <w:t>Итоги экзамена (квалификационного)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375"/>
      </w:tblGrid>
      <w:tr w:rsidR="00D36CDE" w:rsidRPr="00D36CDE" w:rsidTr="009D6732">
        <w:tc>
          <w:tcPr>
            <w:tcW w:w="7196" w:type="dxa"/>
          </w:tcPr>
          <w:p w:rsidR="00D36CDE" w:rsidRPr="00D36CDE" w:rsidRDefault="00D36CDE" w:rsidP="00D36CDE">
            <w:pPr>
              <w:spacing w:after="0" w:line="360" w:lineRule="auto"/>
              <w:jc w:val="center"/>
              <w:rPr>
                <w:rFonts w:ascii="Times New Roman" w:eastAsia="Times New Roman" w:hAnsi="Times New Roman" w:cs="Times New Roman"/>
                <w:caps/>
                <w:sz w:val="28"/>
                <w:szCs w:val="28"/>
                <w:lang w:eastAsia="ru-RU"/>
              </w:rPr>
            </w:pPr>
            <w:r w:rsidRPr="00D36CDE">
              <w:rPr>
                <w:rFonts w:ascii="Times New Roman" w:eastAsia="Times New Roman" w:hAnsi="Times New Roman" w:cs="Times New Roman"/>
                <w:sz w:val="28"/>
                <w:szCs w:val="28"/>
                <w:lang w:eastAsia="ru-RU"/>
              </w:rPr>
              <w:t>Коды и наименования проверяемых компетенций</w:t>
            </w:r>
          </w:p>
        </w:tc>
        <w:tc>
          <w:tcPr>
            <w:tcW w:w="2375" w:type="dxa"/>
          </w:tcPr>
          <w:p w:rsidR="00091F93" w:rsidRDefault="00D36CDE" w:rsidP="00091F93">
            <w:pPr>
              <w:spacing w:after="0" w:line="240" w:lineRule="auto"/>
              <w:jc w:val="center"/>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Оценка </w:t>
            </w:r>
          </w:p>
          <w:p w:rsidR="00091F93" w:rsidRPr="009D6732" w:rsidRDefault="00D36CDE" w:rsidP="00091F93">
            <w:pPr>
              <w:spacing w:after="0" w:line="240" w:lineRule="auto"/>
              <w:jc w:val="center"/>
              <w:rPr>
                <w:rFonts w:ascii="Times New Roman" w:eastAsia="Times New Roman" w:hAnsi="Times New Roman" w:cs="Times New Roman"/>
                <w:i/>
                <w:sz w:val="18"/>
                <w:szCs w:val="18"/>
                <w:lang w:eastAsia="ru-RU"/>
              </w:rPr>
            </w:pPr>
            <w:r w:rsidRPr="009D6732">
              <w:rPr>
                <w:rFonts w:ascii="Times New Roman" w:eastAsia="Times New Roman" w:hAnsi="Times New Roman" w:cs="Times New Roman"/>
                <w:i/>
                <w:sz w:val="18"/>
                <w:szCs w:val="18"/>
                <w:lang w:eastAsia="ru-RU"/>
              </w:rPr>
              <w:t>(</w:t>
            </w:r>
            <w:r w:rsidR="00091F93" w:rsidRPr="009D6732">
              <w:rPr>
                <w:rFonts w:ascii="Times New Roman" w:eastAsia="Times New Roman" w:hAnsi="Times New Roman" w:cs="Times New Roman"/>
                <w:i/>
                <w:sz w:val="18"/>
                <w:szCs w:val="18"/>
                <w:lang w:eastAsia="ru-RU"/>
              </w:rPr>
              <w:t>1-компетенция сформирована,</w:t>
            </w:r>
          </w:p>
          <w:p w:rsidR="00D36CDE" w:rsidRPr="00D36CDE" w:rsidRDefault="00091F93" w:rsidP="00091F93">
            <w:pPr>
              <w:spacing w:after="0" w:line="240" w:lineRule="auto"/>
              <w:jc w:val="center"/>
              <w:rPr>
                <w:rFonts w:ascii="Times New Roman" w:eastAsia="Times New Roman" w:hAnsi="Times New Roman" w:cs="Times New Roman"/>
                <w:caps/>
                <w:sz w:val="28"/>
                <w:szCs w:val="28"/>
                <w:lang w:eastAsia="ru-RU"/>
              </w:rPr>
            </w:pPr>
            <w:proofErr w:type="gramStart"/>
            <w:r w:rsidRPr="009D6732">
              <w:rPr>
                <w:rFonts w:ascii="Times New Roman" w:eastAsia="Times New Roman" w:hAnsi="Times New Roman" w:cs="Times New Roman"/>
                <w:i/>
                <w:sz w:val="18"/>
                <w:szCs w:val="18"/>
                <w:lang w:eastAsia="ru-RU"/>
              </w:rPr>
              <w:t>0- компетенция не</w:t>
            </w:r>
            <w:r w:rsidR="00C24F15">
              <w:rPr>
                <w:rFonts w:ascii="Times New Roman" w:eastAsia="Times New Roman" w:hAnsi="Times New Roman" w:cs="Times New Roman"/>
                <w:i/>
                <w:sz w:val="18"/>
                <w:szCs w:val="18"/>
                <w:lang w:eastAsia="ru-RU"/>
              </w:rPr>
              <w:t xml:space="preserve"> </w:t>
            </w:r>
            <w:r w:rsidRPr="009D6732">
              <w:rPr>
                <w:rFonts w:ascii="Times New Roman" w:eastAsia="Times New Roman" w:hAnsi="Times New Roman" w:cs="Times New Roman"/>
                <w:i/>
                <w:sz w:val="18"/>
                <w:szCs w:val="18"/>
                <w:lang w:eastAsia="ru-RU"/>
              </w:rPr>
              <w:t>сформирована</w:t>
            </w:r>
            <w:r w:rsidR="00D36CDE" w:rsidRPr="009D6732">
              <w:rPr>
                <w:rFonts w:ascii="Times New Roman" w:eastAsia="Times New Roman" w:hAnsi="Times New Roman" w:cs="Times New Roman"/>
                <w:i/>
                <w:sz w:val="18"/>
                <w:szCs w:val="18"/>
                <w:lang w:eastAsia="ru-RU"/>
              </w:rPr>
              <w:t>)</w:t>
            </w:r>
            <w:proofErr w:type="gramEnd"/>
          </w:p>
        </w:tc>
      </w:tr>
      <w:tr w:rsidR="00B13345" w:rsidRPr="00D36CDE" w:rsidTr="009D6732">
        <w:tc>
          <w:tcPr>
            <w:tcW w:w="7196" w:type="dxa"/>
          </w:tcPr>
          <w:p w:rsidR="00B13345" w:rsidRPr="004A17A5" w:rsidRDefault="00B13345" w:rsidP="00B73DB9">
            <w:pPr>
              <w:rPr>
                <w:bCs/>
                <w:i/>
              </w:rPr>
            </w:pPr>
            <w:r>
              <w:rPr>
                <w:rStyle w:val="FontStyle45"/>
                <w:sz w:val="24"/>
                <w:szCs w:val="24"/>
              </w:rPr>
              <w:t xml:space="preserve">ПК2.1 </w:t>
            </w:r>
            <w:r w:rsidRPr="004A17A5">
              <w:rPr>
                <w:rStyle w:val="FontStyle45"/>
                <w:sz w:val="24"/>
                <w:szCs w:val="24"/>
              </w:rPr>
              <w:t>Выполнять комплекс кадастровых процедур</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1"/>
              <w:widowControl/>
              <w:spacing w:line="240" w:lineRule="auto"/>
              <w:ind w:firstLine="0"/>
              <w:rPr>
                <w:rFonts w:ascii="Times New Roman" w:hAnsi="Times New Roman"/>
              </w:rPr>
            </w:pPr>
            <w:r w:rsidRPr="004A17A5">
              <w:rPr>
                <w:rStyle w:val="FontStyle11"/>
                <w:rFonts w:ascii="Times New Roman" w:hAnsi="Times New Roman"/>
                <w:sz w:val="24"/>
                <w:szCs w:val="24"/>
              </w:rPr>
              <w:t xml:space="preserve"> </w:t>
            </w:r>
            <w:r>
              <w:rPr>
                <w:rStyle w:val="FontStyle11"/>
                <w:rFonts w:ascii="Times New Roman" w:hAnsi="Times New Roman"/>
                <w:sz w:val="24"/>
                <w:szCs w:val="24"/>
              </w:rPr>
              <w:t xml:space="preserve">ПК2.2 </w:t>
            </w:r>
            <w:r w:rsidRPr="004A17A5">
              <w:rPr>
                <w:rStyle w:val="FontStyle11"/>
                <w:rFonts w:ascii="Times New Roman" w:hAnsi="Times New Roman"/>
                <w:sz w:val="24"/>
                <w:szCs w:val="24"/>
              </w:rPr>
              <w:t>Определять кадастровую стоимость земель</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1"/>
              <w:widowControl/>
              <w:spacing w:line="240" w:lineRule="auto"/>
              <w:ind w:firstLine="0"/>
              <w:jc w:val="left"/>
              <w:rPr>
                <w:rFonts w:ascii="Times New Roman" w:hAnsi="Times New Roman"/>
              </w:rPr>
            </w:pPr>
            <w:r>
              <w:rPr>
                <w:rStyle w:val="FontStyle11"/>
                <w:rFonts w:ascii="Times New Roman" w:hAnsi="Times New Roman"/>
                <w:sz w:val="24"/>
                <w:szCs w:val="24"/>
              </w:rPr>
              <w:lastRenderedPageBreak/>
              <w:t xml:space="preserve">ПК2.3 </w:t>
            </w:r>
            <w:r w:rsidRPr="004A17A5">
              <w:rPr>
                <w:rStyle w:val="FontStyle11"/>
                <w:rFonts w:ascii="Times New Roman" w:hAnsi="Times New Roman"/>
                <w:sz w:val="24"/>
                <w:szCs w:val="24"/>
              </w:rPr>
              <w:t>Выполнять кадастровую съемку</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t xml:space="preserve">ПК2.4 </w:t>
            </w:r>
            <w:r w:rsidRPr="004A17A5">
              <w:rPr>
                <w:rStyle w:val="FontStyle11"/>
                <w:rFonts w:ascii="Times New Roman" w:hAnsi="Times New Roman"/>
                <w:sz w:val="24"/>
                <w:szCs w:val="24"/>
              </w:rPr>
              <w:t>Осуществлять кадастровый и технический учет объектов недвижимости.</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t xml:space="preserve">ПК2.5 </w:t>
            </w:r>
            <w:r w:rsidRPr="004A17A5">
              <w:rPr>
                <w:rStyle w:val="FontStyle11"/>
                <w:rFonts w:ascii="Times New Roman" w:hAnsi="Times New Roman"/>
                <w:sz w:val="24"/>
                <w:szCs w:val="24"/>
              </w:rPr>
              <w:t>Формировать кадастровое дело</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lang w:eastAsia="en-US"/>
              </w:rPr>
            </w:pPr>
            <w:r>
              <w:rPr>
                <w:rStyle w:val="FontStyle45"/>
                <w:sz w:val="24"/>
                <w:szCs w:val="24"/>
                <w:lang w:eastAsia="en-US"/>
              </w:rPr>
              <w:t xml:space="preserve">ОК1 </w:t>
            </w:r>
            <w:r w:rsidRPr="004A17A5">
              <w:rPr>
                <w:rStyle w:val="FontStyle45"/>
                <w:sz w:val="24"/>
                <w:szCs w:val="24"/>
                <w:lang w:eastAsia="en-US"/>
              </w:rPr>
              <w:t>Понимать сущность и социальную значимость своей будущей профессии, проявлять к ней устойчивый интерес.</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rPr>
            </w:pPr>
            <w:r>
              <w:rPr>
                <w:rStyle w:val="FontStyle45"/>
                <w:sz w:val="24"/>
                <w:szCs w:val="24"/>
              </w:rPr>
              <w:t xml:space="preserve">ОК2 </w:t>
            </w:r>
            <w:r w:rsidRPr="004A17A5">
              <w:rPr>
                <w:rStyle w:val="FontStyle45"/>
                <w:sz w:val="24"/>
                <w:szCs w:val="24"/>
              </w:rPr>
              <w:t>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rPr>
            </w:pPr>
            <w:r>
              <w:rPr>
                <w:rStyle w:val="FontStyle45"/>
                <w:sz w:val="24"/>
                <w:szCs w:val="24"/>
              </w:rPr>
              <w:t xml:space="preserve">ОК3 </w:t>
            </w:r>
            <w:r w:rsidRPr="004A17A5">
              <w:rPr>
                <w:rStyle w:val="FontStyle45"/>
                <w:sz w:val="24"/>
                <w:szCs w:val="24"/>
              </w:rPr>
              <w:t>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rPr>
            </w:pPr>
            <w:r>
              <w:rPr>
                <w:rStyle w:val="FontStyle45"/>
                <w:sz w:val="24"/>
                <w:szCs w:val="24"/>
              </w:rPr>
              <w:t xml:space="preserve">ОК4 </w:t>
            </w:r>
            <w:r w:rsidRPr="004A17A5">
              <w:rPr>
                <w:rStyle w:val="FontStyle45"/>
                <w:sz w:val="24"/>
                <w:szCs w:val="24"/>
              </w:rPr>
              <w:t xml:space="preserve">Решать проблемы, оценивать риски и принимать решения в нестандартных ситуациях. </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rPr>
            </w:pPr>
            <w:r>
              <w:rPr>
                <w:rStyle w:val="FontStyle45"/>
                <w:sz w:val="24"/>
                <w:szCs w:val="24"/>
              </w:rPr>
              <w:t xml:space="preserve">ОК5 </w:t>
            </w:r>
            <w:r w:rsidRPr="004A17A5">
              <w:rPr>
                <w:rStyle w:val="FontStyle45"/>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rPr>
            </w:pPr>
            <w:r>
              <w:rPr>
                <w:rStyle w:val="FontStyle45"/>
                <w:sz w:val="24"/>
                <w:szCs w:val="24"/>
              </w:rPr>
              <w:t xml:space="preserve">ОК6 </w:t>
            </w:r>
            <w:proofErr w:type="spellStart"/>
            <w:r>
              <w:rPr>
                <w:rStyle w:val="FontStyle45"/>
                <w:sz w:val="24"/>
                <w:szCs w:val="24"/>
              </w:rPr>
              <w:t>О</w:t>
            </w:r>
            <w:r w:rsidRPr="004A17A5">
              <w:rPr>
                <w:rStyle w:val="FontStyle45"/>
                <w:sz w:val="24"/>
                <w:szCs w:val="24"/>
              </w:rPr>
              <w:t>Работать</w:t>
            </w:r>
            <w:proofErr w:type="spellEnd"/>
            <w:r w:rsidRPr="004A17A5">
              <w:rPr>
                <w:rStyle w:val="FontStyle45"/>
                <w:sz w:val="24"/>
                <w:szCs w:val="24"/>
              </w:rPr>
              <w:t xml:space="preserve"> в коллективе и команде, обеспечивать ее сплочение, эффективно общаться с коллегами, руководством, потребителями </w:t>
            </w:r>
          </w:p>
          <w:p w:rsidR="00B13345" w:rsidRPr="004A17A5" w:rsidRDefault="00B13345" w:rsidP="00B73DB9">
            <w:pPr>
              <w:pStyle w:val="Style26"/>
              <w:spacing w:line="240" w:lineRule="exact"/>
            </w:pP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rPr>
            </w:pPr>
            <w:r>
              <w:rPr>
                <w:rStyle w:val="FontStyle45"/>
                <w:sz w:val="24"/>
                <w:szCs w:val="24"/>
              </w:rPr>
              <w:t xml:space="preserve">ОК7 </w:t>
            </w:r>
            <w:r w:rsidRPr="004A17A5">
              <w:rPr>
                <w:rStyle w:val="FontStyle45"/>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rPr>
            </w:pPr>
            <w:r>
              <w:rPr>
                <w:rStyle w:val="FontStyle45"/>
                <w:sz w:val="24"/>
                <w:szCs w:val="24"/>
              </w:rPr>
              <w:t xml:space="preserve">ОК8 </w:t>
            </w:r>
            <w:r w:rsidRPr="004A17A5">
              <w:rPr>
                <w:rStyle w:val="FontStyle45"/>
                <w:sz w:val="24"/>
                <w:szCs w:val="24"/>
              </w:rPr>
              <w:t xml:space="preserve">Быть готовым к смене технологий в профессиональной деятельности. </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rPr>
            </w:pPr>
            <w:r>
              <w:rPr>
                <w:rStyle w:val="FontStyle45"/>
                <w:sz w:val="24"/>
                <w:szCs w:val="24"/>
              </w:rPr>
              <w:t xml:space="preserve">ОК9 </w:t>
            </w:r>
            <w:r w:rsidRPr="004A17A5">
              <w:rPr>
                <w:rStyle w:val="FontStyle45"/>
                <w:sz w:val="24"/>
                <w:szCs w:val="24"/>
              </w:rPr>
              <w:t>Уважительно и бережно относиться к историческому наследию и культурным традициям, толерантно воспринимать социальные и культурные традиции.</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4A17A5" w:rsidRDefault="00B13345" w:rsidP="00B73DB9">
            <w:pPr>
              <w:pStyle w:val="Style8"/>
              <w:spacing w:line="317" w:lineRule="exact"/>
              <w:ind w:firstLine="0"/>
              <w:rPr>
                <w:rStyle w:val="FontStyle45"/>
                <w:sz w:val="24"/>
                <w:szCs w:val="24"/>
              </w:rPr>
            </w:pPr>
            <w:r>
              <w:rPr>
                <w:rStyle w:val="FontStyle45"/>
                <w:sz w:val="24"/>
                <w:szCs w:val="24"/>
              </w:rPr>
              <w:t xml:space="preserve">ОК10 </w:t>
            </w:r>
            <w:r w:rsidRPr="004A17A5">
              <w:rPr>
                <w:rStyle w:val="FontStyle45"/>
                <w:sz w:val="24"/>
                <w:szCs w:val="24"/>
              </w:rPr>
              <w:t>Соблюдать правила техники безопасности, нести ответственность за организацию мероприятий по обеспечению безопасности труда.</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r w:rsidR="00B13345" w:rsidRPr="00D36CDE" w:rsidTr="009D6732">
        <w:tc>
          <w:tcPr>
            <w:tcW w:w="7196" w:type="dxa"/>
          </w:tcPr>
          <w:p w:rsidR="00B13345" w:rsidRPr="009D6732" w:rsidRDefault="00B13345" w:rsidP="009D6732">
            <w:pPr>
              <w:pStyle w:val="Style8"/>
              <w:spacing w:line="317" w:lineRule="exact"/>
              <w:ind w:firstLine="0"/>
              <w:jc w:val="right"/>
              <w:rPr>
                <w:b/>
              </w:rPr>
            </w:pPr>
            <w:r w:rsidRPr="009D6732">
              <w:rPr>
                <w:b/>
              </w:rPr>
              <w:t>ИТОГО БАЛЛОВ</w:t>
            </w:r>
          </w:p>
        </w:tc>
        <w:tc>
          <w:tcPr>
            <w:tcW w:w="2375" w:type="dxa"/>
          </w:tcPr>
          <w:p w:rsidR="00B13345" w:rsidRPr="00D36CDE" w:rsidRDefault="00B13345" w:rsidP="00D36CDE">
            <w:pPr>
              <w:spacing w:after="0" w:line="360" w:lineRule="auto"/>
              <w:rPr>
                <w:rFonts w:ascii="Times New Roman" w:eastAsia="Times New Roman" w:hAnsi="Times New Roman" w:cs="Times New Roman"/>
                <w:caps/>
                <w:sz w:val="28"/>
                <w:szCs w:val="28"/>
                <w:lang w:eastAsia="ru-RU"/>
              </w:rPr>
            </w:pPr>
          </w:p>
        </w:tc>
      </w:tr>
    </w:tbl>
    <w:p w:rsidR="008A28C3" w:rsidRDefault="00D36CDE" w:rsidP="008A28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D36CDE">
        <w:rPr>
          <w:rFonts w:ascii="Times New Roman" w:eastAsia="Times New Roman" w:hAnsi="Times New Roman" w:cs="Times New Roman"/>
          <w:caps/>
          <w:sz w:val="28"/>
          <w:szCs w:val="28"/>
          <w:lang w:eastAsia="ru-RU"/>
        </w:rPr>
        <w:t>Д</w:t>
      </w:r>
      <w:r w:rsidRPr="00D36CDE">
        <w:rPr>
          <w:rFonts w:ascii="Times New Roman" w:eastAsia="Times New Roman" w:hAnsi="Times New Roman" w:cs="Times New Roman"/>
          <w:sz w:val="28"/>
          <w:szCs w:val="28"/>
          <w:lang w:eastAsia="ru-RU"/>
        </w:rPr>
        <w:t xml:space="preserve">ата ___.___.20___ </w:t>
      </w:r>
      <w:r w:rsidRPr="00D36CDE">
        <w:rPr>
          <w:rFonts w:ascii="Times New Roman" w:eastAsia="Times New Roman" w:hAnsi="Times New Roman" w:cs="Times New Roman"/>
          <w:sz w:val="28"/>
          <w:szCs w:val="28"/>
          <w:lang w:eastAsia="ru-RU"/>
        </w:rPr>
        <w:tab/>
      </w:r>
      <w:r w:rsidR="008A28C3">
        <w:rPr>
          <w:rFonts w:ascii="Times New Roman" w:eastAsia="Times New Roman" w:hAnsi="Times New Roman" w:cs="Times New Roman"/>
          <w:sz w:val="28"/>
          <w:szCs w:val="28"/>
          <w:lang w:eastAsia="ru-RU"/>
        </w:rPr>
        <w:t>Вид профессиональной деятельности _____________</w:t>
      </w:r>
    </w:p>
    <w:p w:rsidR="008A28C3" w:rsidRDefault="008A28C3" w:rsidP="008A28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освоен</w:t>
      </w:r>
      <w:proofErr w:type="gramEnd"/>
      <w:r>
        <w:rPr>
          <w:rFonts w:ascii="Times New Roman" w:eastAsia="Times New Roman" w:hAnsi="Times New Roman" w:cs="Times New Roman"/>
          <w:sz w:val="16"/>
          <w:szCs w:val="16"/>
          <w:lang w:eastAsia="ru-RU"/>
        </w:rPr>
        <w:t xml:space="preserve"> / не освоен)</w:t>
      </w:r>
      <w:r w:rsidR="00D36CDE" w:rsidRPr="00D36CDE">
        <w:rPr>
          <w:rFonts w:ascii="Times New Roman" w:eastAsia="Times New Roman" w:hAnsi="Times New Roman" w:cs="Times New Roman"/>
          <w:sz w:val="28"/>
          <w:szCs w:val="28"/>
          <w:lang w:eastAsia="ru-RU"/>
        </w:rPr>
        <w:tab/>
      </w:r>
    </w:p>
    <w:p w:rsidR="00D36CDE" w:rsidRPr="00D36CDE" w:rsidRDefault="00D36CDE" w:rsidP="00D36CDE">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Подписи членов экзаменационной комиссии</w:t>
      </w:r>
    </w:p>
    <w:p w:rsidR="00D36CDE" w:rsidRDefault="00D36CDE" w:rsidP="00D36CDE">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___________________/ ФИО, должность</w:t>
      </w:r>
    </w:p>
    <w:p w:rsidR="008A28C3" w:rsidRPr="00D36CDE" w:rsidRDefault="008A28C3" w:rsidP="008A28C3">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___________________/ ФИО, должность</w:t>
      </w:r>
    </w:p>
    <w:p w:rsidR="008A28C3" w:rsidRPr="00D36CDE" w:rsidRDefault="008A28C3" w:rsidP="00D36CDE">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___________________/ ФИО, должность</w:t>
      </w:r>
    </w:p>
    <w:p w:rsidR="00D36CDE" w:rsidRPr="00D36CDE" w:rsidRDefault="000773A0" w:rsidP="008A28C3">
      <w:pPr>
        <w:rPr>
          <w:rFonts w:ascii="Times New Roman" w:eastAsia="Times New Roman" w:hAnsi="Times New Roman" w:cs="Arial"/>
          <w:b/>
          <w:bCs/>
          <w:sz w:val="28"/>
          <w:szCs w:val="28"/>
          <w:lang w:eastAsia="ru-RU"/>
        </w:rPr>
      </w:pPr>
      <w:bookmarkStart w:id="18" w:name="_Toc306743762"/>
      <w:r>
        <w:rPr>
          <w:rFonts w:ascii="Times New Roman" w:eastAsia="Times New Roman" w:hAnsi="Times New Roman" w:cs="Arial"/>
          <w:b/>
          <w:bCs/>
          <w:sz w:val="28"/>
          <w:szCs w:val="28"/>
          <w:lang w:eastAsia="ru-RU"/>
        </w:rPr>
        <w:br w:type="page"/>
      </w:r>
      <w:r w:rsidR="00D36CDE" w:rsidRPr="00D36CDE">
        <w:rPr>
          <w:rFonts w:ascii="Times New Roman" w:eastAsia="Times New Roman" w:hAnsi="Times New Roman" w:cs="Arial"/>
          <w:b/>
          <w:bCs/>
          <w:sz w:val="28"/>
          <w:szCs w:val="28"/>
          <w:lang w:eastAsia="ru-RU"/>
        </w:rPr>
        <w:lastRenderedPageBreak/>
        <w:t>4.3. Форма комплекта экзаменационных материалов</w:t>
      </w:r>
      <w:r w:rsidR="00D36CDE" w:rsidRPr="00D36CDE">
        <w:rPr>
          <w:rFonts w:ascii="Arial" w:eastAsia="Times New Roman" w:hAnsi="Arial" w:cs="Arial"/>
          <w:bCs/>
          <w:iCs/>
          <w:sz w:val="28"/>
          <w:szCs w:val="28"/>
          <w:lang w:eastAsia="ru-RU"/>
        </w:rPr>
        <w:t>(</w:t>
      </w:r>
      <w:r w:rsidR="00D36CDE" w:rsidRPr="00D36CDE">
        <w:rPr>
          <w:rFonts w:ascii="Times New Roman" w:eastAsia="Times New Roman" w:hAnsi="Times New Roman" w:cs="Arial"/>
          <w:bCs/>
          <w:sz w:val="28"/>
          <w:szCs w:val="28"/>
          <w:lang w:eastAsia="ru-RU"/>
        </w:rPr>
        <w:t>очной части)</w:t>
      </w:r>
      <w:bookmarkEnd w:id="18"/>
    </w:p>
    <w:p w:rsidR="00D36CDE" w:rsidRPr="00D36CDE" w:rsidRDefault="00D36CDE" w:rsidP="00D36CDE">
      <w:pPr>
        <w:spacing w:before="120" w:after="120" w:line="240" w:lineRule="auto"/>
        <w:jc w:val="both"/>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b/>
          <w:sz w:val="28"/>
          <w:szCs w:val="28"/>
          <w:lang w:eastAsia="ru-RU"/>
        </w:rPr>
        <w:t>Состав</w:t>
      </w:r>
    </w:p>
    <w:p w:rsidR="00D36CDE" w:rsidRPr="00D36CDE" w:rsidRDefault="00D36CDE" w:rsidP="00D36CDE">
      <w:pP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val="en-US" w:eastAsia="ru-RU"/>
        </w:rPr>
        <w:t>I</w:t>
      </w:r>
      <w:r w:rsidRPr="00D36CDE">
        <w:rPr>
          <w:rFonts w:ascii="Times New Roman" w:eastAsia="Times New Roman" w:hAnsi="Times New Roman" w:cs="Times New Roman"/>
          <w:sz w:val="28"/>
          <w:szCs w:val="28"/>
          <w:lang w:eastAsia="ru-RU"/>
        </w:rPr>
        <w:t>. Паспорт.</w:t>
      </w:r>
    </w:p>
    <w:p w:rsidR="00D36CDE" w:rsidRPr="00D36CDE" w:rsidRDefault="00D36CDE" w:rsidP="00D36CDE">
      <w:pP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val="en-US" w:eastAsia="ru-RU"/>
        </w:rPr>
        <w:t>II</w:t>
      </w:r>
      <w:r w:rsidRPr="00D36CDE">
        <w:rPr>
          <w:rFonts w:ascii="Times New Roman" w:eastAsia="Times New Roman" w:hAnsi="Times New Roman" w:cs="Times New Roman"/>
          <w:sz w:val="28"/>
          <w:szCs w:val="28"/>
          <w:lang w:eastAsia="ru-RU"/>
        </w:rPr>
        <w:t>. Задание для экзаменующегося.</w:t>
      </w:r>
    </w:p>
    <w:p w:rsidR="00D36CDE" w:rsidRPr="00D36CDE" w:rsidRDefault="00D36CDE" w:rsidP="00D36CDE">
      <w:pP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val="en-US" w:eastAsia="ru-RU"/>
        </w:rPr>
        <w:t>III</w:t>
      </w:r>
      <w:r w:rsidRPr="00D36CDE">
        <w:rPr>
          <w:rFonts w:ascii="Times New Roman" w:eastAsia="Times New Roman" w:hAnsi="Times New Roman" w:cs="Times New Roman"/>
          <w:sz w:val="28"/>
          <w:szCs w:val="28"/>
          <w:lang w:eastAsia="ru-RU"/>
        </w:rPr>
        <w:t>. Пакет экзаменатора.</w:t>
      </w:r>
    </w:p>
    <w:p w:rsidR="00D36CDE" w:rsidRPr="00D36CDE" w:rsidRDefault="00D36CDE" w:rsidP="00D36CDE">
      <w:pPr>
        <w:spacing w:after="0" w:line="240" w:lineRule="auto"/>
        <w:ind w:left="454"/>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val="en-US" w:eastAsia="ru-RU"/>
        </w:rPr>
        <w:t>III</w:t>
      </w:r>
      <w:r w:rsidRPr="00D36CDE">
        <w:rPr>
          <w:rFonts w:ascii="Times New Roman" w:eastAsia="Times New Roman" w:hAnsi="Times New Roman" w:cs="Times New Roman"/>
          <w:sz w:val="28"/>
          <w:szCs w:val="28"/>
          <w:lang w:eastAsia="ru-RU"/>
        </w:rPr>
        <w:t xml:space="preserve"> а. Условия.</w:t>
      </w:r>
    </w:p>
    <w:p w:rsidR="00D36CDE" w:rsidRPr="00D36CDE" w:rsidRDefault="00D36CDE" w:rsidP="00D36CDE">
      <w:pPr>
        <w:spacing w:after="0" w:line="240" w:lineRule="auto"/>
        <w:ind w:left="454"/>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val="en-US" w:eastAsia="ru-RU"/>
        </w:rPr>
        <w:t>III</w:t>
      </w:r>
      <w:r w:rsidRPr="00D36CDE">
        <w:rPr>
          <w:rFonts w:ascii="Times New Roman" w:eastAsia="Times New Roman" w:hAnsi="Times New Roman" w:cs="Times New Roman"/>
          <w:sz w:val="28"/>
          <w:szCs w:val="28"/>
          <w:lang w:eastAsia="ru-RU"/>
        </w:rPr>
        <w:t xml:space="preserve"> б. Критерии оценки.</w:t>
      </w:r>
    </w:p>
    <w:p w:rsidR="00D36CDE" w:rsidRPr="00D36CDE" w:rsidRDefault="00D36CDE" w:rsidP="00D36CDE">
      <w:pPr>
        <w:spacing w:after="0" w:line="240" w:lineRule="auto"/>
        <w:ind w:left="454"/>
        <w:jc w:val="both"/>
        <w:rPr>
          <w:rFonts w:ascii="Times New Roman" w:eastAsia="Times New Roman" w:hAnsi="Times New Roman" w:cs="Times New Roman"/>
          <w:sz w:val="28"/>
          <w:szCs w:val="28"/>
          <w:lang w:eastAsia="ru-RU"/>
        </w:rPr>
      </w:pPr>
    </w:p>
    <w:p w:rsidR="00D36CDE" w:rsidRPr="00D36CDE" w:rsidRDefault="00D36CDE"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eastAsia="ru-RU"/>
        </w:rPr>
      </w:pPr>
      <w:smartTag w:uri="urn:schemas-microsoft-com:office:smarttags" w:element="place">
        <w:r w:rsidRPr="00D36CDE">
          <w:rPr>
            <w:rFonts w:ascii="Times New Roman" w:eastAsia="Times New Roman" w:hAnsi="Times New Roman" w:cs="Times New Roman"/>
            <w:b/>
            <w:sz w:val="28"/>
            <w:szCs w:val="28"/>
            <w:lang w:val="en-US" w:eastAsia="ru-RU"/>
          </w:rPr>
          <w:t>I</w:t>
        </w:r>
        <w:r w:rsidRPr="00D36CDE">
          <w:rPr>
            <w:rFonts w:ascii="Times New Roman" w:eastAsia="Times New Roman" w:hAnsi="Times New Roman" w:cs="Times New Roman"/>
            <w:b/>
            <w:sz w:val="28"/>
            <w:szCs w:val="28"/>
            <w:lang w:eastAsia="ru-RU"/>
          </w:rPr>
          <w:t>.</w:t>
        </w:r>
      </w:smartTag>
      <w:r w:rsidRPr="00D36CDE">
        <w:rPr>
          <w:rFonts w:ascii="Times New Roman" w:eastAsia="Times New Roman" w:hAnsi="Times New Roman" w:cs="Times New Roman"/>
          <w:b/>
          <w:sz w:val="28"/>
          <w:szCs w:val="28"/>
          <w:lang w:eastAsia="ru-RU"/>
        </w:rPr>
        <w:t xml:space="preserve"> ПАСПОРТ</w:t>
      </w:r>
    </w:p>
    <w:p w:rsidR="00D36CDE" w:rsidRPr="00D36CDE" w:rsidRDefault="00D36CDE" w:rsidP="00D36CDE">
      <w:pPr>
        <w:spacing w:after="0" w:line="24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240" w:lineRule="auto"/>
        <w:jc w:val="both"/>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b/>
          <w:sz w:val="28"/>
          <w:szCs w:val="28"/>
          <w:lang w:eastAsia="ru-RU"/>
        </w:rPr>
        <w:t>Назначение:</w:t>
      </w:r>
    </w:p>
    <w:p w:rsidR="00423707" w:rsidRPr="00423707" w:rsidRDefault="00D36CDE" w:rsidP="00423707">
      <w:pPr>
        <w:spacing w:after="0" w:line="240" w:lineRule="auto"/>
        <w:jc w:val="center"/>
        <w:rPr>
          <w:rFonts w:ascii="Times New Roman" w:hAnsi="Times New Roman" w:cs="Times New Roman"/>
          <w:b/>
          <w:sz w:val="28"/>
          <w:szCs w:val="28"/>
        </w:rPr>
      </w:pPr>
      <w:r w:rsidRPr="00D36CDE">
        <w:rPr>
          <w:rFonts w:ascii="Times New Roman" w:eastAsia="Times New Roman" w:hAnsi="Times New Roman" w:cs="Times New Roman"/>
          <w:sz w:val="28"/>
          <w:szCs w:val="28"/>
          <w:lang w:eastAsia="ru-RU"/>
        </w:rPr>
        <w:t>КОМ предназначен для контроля и оценки результатов освоения профессионального модуля</w:t>
      </w:r>
      <w:r w:rsidR="009D6732">
        <w:rPr>
          <w:rFonts w:ascii="Times New Roman" w:eastAsia="Times New Roman" w:hAnsi="Times New Roman" w:cs="Times New Roman"/>
          <w:sz w:val="28"/>
          <w:szCs w:val="28"/>
          <w:lang w:eastAsia="ru-RU"/>
        </w:rPr>
        <w:t xml:space="preserve"> ПМ</w:t>
      </w:r>
      <w:r w:rsidR="009D6732" w:rsidRPr="00267AC5">
        <w:rPr>
          <w:rFonts w:ascii="Times New Roman" w:eastAsia="Times New Roman" w:hAnsi="Times New Roman" w:cs="Times New Roman"/>
          <w:sz w:val="28"/>
          <w:szCs w:val="28"/>
          <w:lang w:eastAsia="ru-RU"/>
        </w:rPr>
        <w:t>.0</w:t>
      </w:r>
      <w:r w:rsidR="00B13345">
        <w:rPr>
          <w:rFonts w:ascii="Times New Roman" w:eastAsia="Times New Roman" w:hAnsi="Times New Roman" w:cs="Times New Roman"/>
          <w:sz w:val="28"/>
          <w:szCs w:val="28"/>
          <w:lang w:eastAsia="ru-RU"/>
        </w:rPr>
        <w:t>2</w:t>
      </w:r>
      <w:r w:rsidR="009D6732" w:rsidRPr="00267AC5">
        <w:rPr>
          <w:rFonts w:ascii="Times New Roman" w:eastAsia="Times New Roman" w:hAnsi="Times New Roman" w:cs="Times New Roman"/>
          <w:sz w:val="28"/>
          <w:szCs w:val="28"/>
          <w:lang w:eastAsia="ru-RU"/>
        </w:rPr>
        <w:t xml:space="preserve"> </w:t>
      </w:r>
      <w:r w:rsidR="00423707">
        <w:rPr>
          <w:rFonts w:ascii="Times New Roman" w:eastAsia="Times New Roman" w:hAnsi="Times New Roman" w:cs="Times New Roman"/>
          <w:sz w:val="28"/>
          <w:szCs w:val="28"/>
          <w:lang w:eastAsia="ru-RU"/>
        </w:rPr>
        <w:t xml:space="preserve"> </w:t>
      </w:r>
      <w:r w:rsidR="00423707">
        <w:rPr>
          <w:sz w:val="28"/>
          <w:szCs w:val="28"/>
        </w:rPr>
        <w:t xml:space="preserve">  </w:t>
      </w:r>
      <w:r w:rsidR="00423707" w:rsidRPr="00423707">
        <w:rPr>
          <w:rFonts w:ascii="Times New Roman" w:hAnsi="Times New Roman" w:cs="Times New Roman"/>
          <w:sz w:val="28"/>
          <w:szCs w:val="28"/>
        </w:rPr>
        <w:t>Осуществление кадастровых отношений</w:t>
      </w:r>
    </w:p>
    <w:p w:rsidR="00D36CDE" w:rsidRPr="00D36CDE" w:rsidRDefault="00D36CDE" w:rsidP="00D36CDE">
      <w:pPr>
        <w:spacing w:after="0" w:line="240" w:lineRule="auto"/>
        <w:jc w:val="both"/>
        <w:rPr>
          <w:rFonts w:ascii="Times New Roman" w:eastAsia="Times New Roman" w:hAnsi="Times New Roman" w:cs="Times New Roman"/>
          <w:b/>
          <w:sz w:val="28"/>
          <w:szCs w:val="28"/>
          <w:lang w:eastAsia="ru-RU"/>
        </w:rPr>
      </w:pPr>
      <w:r w:rsidRPr="00423707">
        <w:rPr>
          <w:rFonts w:ascii="Times New Roman" w:eastAsia="Times New Roman" w:hAnsi="Times New Roman" w:cs="Times New Roman"/>
          <w:sz w:val="28"/>
          <w:szCs w:val="28"/>
          <w:lang w:eastAsia="ru-RU"/>
        </w:rPr>
        <w:t xml:space="preserve">по специальности СПО </w:t>
      </w:r>
      <w:r w:rsidR="009D6732" w:rsidRPr="00423707">
        <w:rPr>
          <w:rFonts w:ascii="Times New Roman" w:eastAsia="Times New Roman" w:hAnsi="Times New Roman" w:cs="Times New Roman"/>
          <w:sz w:val="28"/>
          <w:szCs w:val="28"/>
          <w:lang w:eastAsia="ru-RU"/>
        </w:rPr>
        <w:t xml:space="preserve"> Земельно-имущественные отношения, базо</w:t>
      </w:r>
      <w:r w:rsidR="009D6732">
        <w:rPr>
          <w:rFonts w:ascii="Times New Roman" w:eastAsia="Times New Roman" w:hAnsi="Times New Roman" w:cs="Times New Roman"/>
          <w:sz w:val="28"/>
          <w:szCs w:val="28"/>
          <w:lang w:eastAsia="ru-RU"/>
        </w:rPr>
        <w:t>вой</w:t>
      </w:r>
      <w:r w:rsidR="009D6732" w:rsidRPr="00D36CDE">
        <w:rPr>
          <w:rFonts w:ascii="Times New Roman" w:eastAsia="Times New Roman" w:hAnsi="Times New Roman" w:cs="Times New Roman"/>
          <w:sz w:val="28"/>
          <w:szCs w:val="28"/>
          <w:lang w:eastAsia="ru-RU"/>
        </w:rPr>
        <w:t xml:space="preserve"> подготовки</w:t>
      </w:r>
      <w:r w:rsidR="000773A0">
        <w:rPr>
          <w:rFonts w:ascii="Times New Roman" w:eastAsia="Times New Roman" w:hAnsi="Times New Roman" w:cs="Times New Roman"/>
          <w:sz w:val="28"/>
          <w:szCs w:val="28"/>
          <w:lang w:eastAsia="ru-RU"/>
        </w:rPr>
        <w:t xml:space="preserve"> </w:t>
      </w:r>
      <w:r w:rsidRPr="00D36CDE">
        <w:rPr>
          <w:rFonts w:ascii="Times New Roman" w:eastAsia="Times New Roman" w:hAnsi="Times New Roman" w:cs="Times New Roman"/>
          <w:sz w:val="28"/>
          <w:szCs w:val="28"/>
          <w:lang w:eastAsia="ru-RU"/>
        </w:rPr>
        <w:t xml:space="preserve">код  специальности  </w:t>
      </w:r>
      <w:r w:rsidR="00C24F15">
        <w:rPr>
          <w:rFonts w:ascii="Times New Roman" w:eastAsia="Times New Roman" w:hAnsi="Times New Roman" w:cs="Times New Roman"/>
          <w:sz w:val="28"/>
          <w:szCs w:val="28"/>
          <w:lang w:eastAsia="ru-RU"/>
        </w:rPr>
        <w:t>21.02.05</w:t>
      </w:r>
    </w:p>
    <w:p w:rsidR="00D36CDE" w:rsidRPr="00D36CDE" w:rsidRDefault="00D36CDE" w:rsidP="00D36CDE">
      <w:pPr>
        <w:spacing w:after="0" w:line="240" w:lineRule="auto"/>
        <w:jc w:val="both"/>
        <w:rPr>
          <w:rFonts w:ascii="Times New Roman" w:eastAsia="Times New Roman" w:hAnsi="Times New Roman" w:cs="Times New Roman"/>
          <w:b/>
          <w:sz w:val="28"/>
          <w:szCs w:val="28"/>
          <w:lang w:eastAsia="ru-RU"/>
        </w:rPr>
      </w:pPr>
    </w:p>
    <w:p w:rsidR="00D36CDE" w:rsidRPr="00D36CDE" w:rsidRDefault="00D36CDE" w:rsidP="00D36CDE">
      <w:pP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Оцениваемые компетенции: </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212"/>
      </w:tblGrid>
      <w:tr w:rsidR="00423707" w:rsidRPr="00D36CDE" w:rsidTr="00423707">
        <w:tc>
          <w:tcPr>
            <w:tcW w:w="1242" w:type="dxa"/>
          </w:tcPr>
          <w:p w:rsidR="00423707" w:rsidRPr="00423707" w:rsidRDefault="00423707" w:rsidP="00B73DB9">
            <w:pPr>
              <w:widowControl w:val="0"/>
              <w:suppressAutoHyphens/>
              <w:contextualSpacing/>
              <w:rPr>
                <w:rFonts w:ascii="Times New Roman" w:hAnsi="Times New Roman" w:cs="Times New Roman"/>
                <w:sz w:val="24"/>
                <w:szCs w:val="24"/>
              </w:rPr>
            </w:pPr>
            <w:r w:rsidRPr="00423707">
              <w:rPr>
                <w:rFonts w:ascii="Times New Roman" w:hAnsi="Times New Roman" w:cs="Times New Roman"/>
                <w:sz w:val="24"/>
                <w:szCs w:val="24"/>
              </w:rPr>
              <w:t>ПК 2.1</w:t>
            </w:r>
          </w:p>
        </w:tc>
        <w:tc>
          <w:tcPr>
            <w:tcW w:w="8212" w:type="dxa"/>
          </w:tcPr>
          <w:p w:rsidR="00423707" w:rsidRPr="00423707" w:rsidRDefault="00423707" w:rsidP="00B73DB9">
            <w:pPr>
              <w:widowControl w:val="0"/>
              <w:suppressAutoHyphens/>
              <w:contextualSpacing/>
              <w:rPr>
                <w:rFonts w:ascii="Times New Roman" w:hAnsi="Times New Roman" w:cs="Times New Roman"/>
                <w:sz w:val="24"/>
                <w:szCs w:val="24"/>
              </w:rPr>
            </w:pPr>
            <w:r w:rsidRPr="00423707">
              <w:rPr>
                <w:rFonts w:ascii="Times New Roman" w:hAnsi="Times New Roman" w:cs="Times New Roman"/>
                <w:sz w:val="24"/>
                <w:szCs w:val="24"/>
              </w:rPr>
              <w:t> Выполнять комплекс кадастровых процедур</w:t>
            </w:r>
          </w:p>
        </w:tc>
      </w:tr>
      <w:tr w:rsidR="00423707" w:rsidRPr="00D36CDE" w:rsidTr="00423707">
        <w:tc>
          <w:tcPr>
            <w:tcW w:w="1242" w:type="dxa"/>
          </w:tcPr>
          <w:p w:rsidR="00423707" w:rsidRPr="00423707" w:rsidRDefault="00423707" w:rsidP="00B73DB9">
            <w:pPr>
              <w:widowControl w:val="0"/>
              <w:suppressAutoHyphens/>
              <w:contextualSpacing/>
              <w:rPr>
                <w:rFonts w:ascii="Times New Roman" w:hAnsi="Times New Roman" w:cs="Times New Roman"/>
                <w:sz w:val="24"/>
                <w:szCs w:val="24"/>
              </w:rPr>
            </w:pPr>
            <w:r w:rsidRPr="00423707">
              <w:rPr>
                <w:rFonts w:ascii="Times New Roman" w:hAnsi="Times New Roman" w:cs="Times New Roman"/>
                <w:sz w:val="24"/>
                <w:szCs w:val="24"/>
              </w:rPr>
              <w:t>ПК 2.2</w:t>
            </w:r>
          </w:p>
        </w:tc>
        <w:tc>
          <w:tcPr>
            <w:tcW w:w="8212" w:type="dxa"/>
          </w:tcPr>
          <w:p w:rsidR="00423707" w:rsidRPr="00423707" w:rsidRDefault="00423707" w:rsidP="00B73DB9">
            <w:pPr>
              <w:widowControl w:val="0"/>
              <w:suppressAutoHyphens/>
              <w:contextualSpacing/>
              <w:rPr>
                <w:rFonts w:ascii="Times New Roman" w:hAnsi="Times New Roman" w:cs="Times New Roman"/>
                <w:sz w:val="24"/>
                <w:szCs w:val="24"/>
              </w:rPr>
            </w:pPr>
            <w:r w:rsidRPr="00423707">
              <w:rPr>
                <w:rFonts w:ascii="Times New Roman" w:hAnsi="Times New Roman" w:cs="Times New Roman"/>
                <w:sz w:val="24"/>
                <w:szCs w:val="24"/>
              </w:rPr>
              <w:t>Определять кадастровую стоимость земель</w:t>
            </w:r>
          </w:p>
        </w:tc>
      </w:tr>
      <w:tr w:rsidR="00423707" w:rsidRPr="00D36CDE"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ПК 2 3</w:t>
            </w:r>
          </w:p>
        </w:tc>
        <w:tc>
          <w:tcPr>
            <w:tcW w:w="8212" w:type="dxa"/>
          </w:tcPr>
          <w:p w:rsidR="00423707" w:rsidRPr="00423707" w:rsidRDefault="00423707" w:rsidP="00B73DB9">
            <w:pPr>
              <w:widowControl w:val="0"/>
              <w:suppressAutoHyphens/>
              <w:contextualSpacing/>
              <w:rPr>
                <w:rFonts w:ascii="Times New Roman" w:hAnsi="Times New Roman" w:cs="Times New Roman"/>
                <w:sz w:val="24"/>
                <w:szCs w:val="24"/>
              </w:rPr>
            </w:pPr>
            <w:r w:rsidRPr="00423707">
              <w:rPr>
                <w:rFonts w:ascii="Times New Roman" w:hAnsi="Times New Roman" w:cs="Times New Roman"/>
                <w:sz w:val="24"/>
                <w:szCs w:val="24"/>
              </w:rPr>
              <w:t>Выполнять кадастровую съёмку</w:t>
            </w:r>
          </w:p>
        </w:tc>
      </w:tr>
      <w:tr w:rsidR="00423707" w:rsidRPr="00D36CDE"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ПК 2.4</w:t>
            </w:r>
          </w:p>
        </w:tc>
        <w:tc>
          <w:tcPr>
            <w:tcW w:w="8212" w:type="dxa"/>
          </w:tcPr>
          <w:p w:rsidR="00423707" w:rsidRPr="00423707" w:rsidRDefault="00423707" w:rsidP="00B73DB9">
            <w:pPr>
              <w:widowControl w:val="0"/>
              <w:suppressAutoHyphens/>
              <w:contextualSpacing/>
              <w:rPr>
                <w:rFonts w:ascii="Times New Roman" w:hAnsi="Times New Roman" w:cs="Times New Roman"/>
                <w:sz w:val="24"/>
                <w:szCs w:val="24"/>
              </w:rPr>
            </w:pPr>
            <w:r w:rsidRPr="00423707">
              <w:rPr>
                <w:rFonts w:ascii="Times New Roman" w:hAnsi="Times New Roman" w:cs="Times New Roman"/>
                <w:sz w:val="24"/>
                <w:szCs w:val="24"/>
              </w:rPr>
              <w:t>Осуществлять кадастровый и технический учёт объектов недвижимости</w:t>
            </w:r>
          </w:p>
        </w:tc>
      </w:tr>
      <w:tr w:rsidR="00423707" w:rsidRPr="00D36CDE"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ПК 2.5</w:t>
            </w:r>
          </w:p>
        </w:tc>
        <w:tc>
          <w:tcPr>
            <w:tcW w:w="8212" w:type="dxa"/>
          </w:tcPr>
          <w:p w:rsidR="00423707" w:rsidRPr="00423707" w:rsidRDefault="00423707" w:rsidP="00B73DB9">
            <w:pPr>
              <w:pStyle w:val="aff3"/>
              <w:widowControl w:val="0"/>
              <w:ind w:left="0" w:firstLine="0"/>
              <w:contextualSpacing/>
            </w:pPr>
            <w:r w:rsidRPr="00423707">
              <w:t>Формировать кадастровое дело</w:t>
            </w:r>
          </w:p>
        </w:tc>
      </w:tr>
      <w:tr w:rsidR="00423707" w:rsidRPr="00FB225D"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ОК 1</w:t>
            </w:r>
          </w:p>
        </w:tc>
        <w:tc>
          <w:tcPr>
            <w:tcW w:w="8212" w:type="dxa"/>
          </w:tcPr>
          <w:p w:rsidR="00423707" w:rsidRPr="00423707" w:rsidRDefault="00423707" w:rsidP="00B73DB9">
            <w:pPr>
              <w:contextualSpacing/>
              <w:rPr>
                <w:rFonts w:ascii="Times New Roman" w:hAnsi="Times New Roman" w:cs="Times New Roman"/>
                <w:sz w:val="24"/>
                <w:szCs w:val="24"/>
              </w:rPr>
            </w:pPr>
            <w:r w:rsidRPr="00423707">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423707" w:rsidRPr="00FB225D"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ОК 2</w:t>
            </w:r>
          </w:p>
        </w:tc>
        <w:tc>
          <w:tcPr>
            <w:tcW w:w="8212" w:type="dxa"/>
          </w:tcPr>
          <w:p w:rsidR="00423707" w:rsidRPr="00423707" w:rsidRDefault="00423707" w:rsidP="00B73DB9">
            <w:pPr>
              <w:contextualSpacing/>
              <w:rPr>
                <w:rFonts w:ascii="Times New Roman" w:hAnsi="Times New Roman" w:cs="Times New Roman"/>
                <w:sz w:val="24"/>
                <w:szCs w:val="24"/>
              </w:rPr>
            </w:pPr>
            <w:r w:rsidRPr="00423707">
              <w:rPr>
                <w:rFonts w:ascii="Times New Roman" w:hAnsi="Times New Roman" w:cs="Times New Roman"/>
                <w:sz w:val="24"/>
                <w:szCs w:val="24"/>
              </w:rPr>
              <w:t>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r>
      <w:tr w:rsidR="00423707" w:rsidRPr="00FB225D"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ОК 3</w:t>
            </w:r>
          </w:p>
        </w:tc>
        <w:tc>
          <w:tcPr>
            <w:tcW w:w="8212" w:type="dxa"/>
          </w:tcPr>
          <w:p w:rsidR="00423707" w:rsidRPr="00423707" w:rsidRDefault="00423707" w:rsidP="00B73DB9">
            <w:pPr>
              <w:contextualSpacing/>
              <w:rPr>
                <w:rFonts w:ascii="Times New Roman" w:hAnsi="Times New Roman" w:cs="Times New Roman"/>
                <w:sz w:val="24"/>
                <w:szCs w:val="24"/>
              </w:rPr>
            </w:pPr>
            <w:r w:rsidRPr="00423707">
              <w:rPr>
                <w:rFonts w:ascii="Times New Roman" w:hAnsi="Times New Roman" w:cs="Times New Roman"/>
                <w:sz w:val="24"/>
                <w:szCs w:val="24"/>
              </w:rPr>
              <w:t>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r>
      <w:tr w:rsidR="00423707" w:rsidRPr="00FB225D"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ОК 4</w:t>
            </w:r>
          </w:p>
        </w:tc>
        <w:tc>
          <w:tcPr>
            <w:tcW w:w="8212" w:type="dxa"/>
          </w:tcPr>
          <w:p w:rsidR="00423707" w:rsidRPr="00423707" w:rsidRDefault="00423707" w:rsidP="00B73DB9">
            <w:pPr>
              <w:contextualSpacing/>
              <w:rPr>
                <w:rFonts w:ascii="Times New Roman" w:hAnsi="Times New Roman" w:cs="Times New Roman"/>
                <w:sz w:val="24"/>
                <w:szCs w:val="24"/>
              </w:rPr>
            </w:pPr>
            <w:r w:rsidRPr="00423707">
              <w:rPr>
                <w:rFonts w:ascii="Times New Roman" w:hAnsi="Times New Roman" w:cs="Times New Roman"/>
                <w:sz w:val="24"/>
                <w:szCs w:val="24"/>
              </w:rPr>
              <w:t>Решать проблемы, оценивать риски и принимать решения в нестандартных ситуациях.</w:t>
            </w:r>
          </w:p>
          <w:p w:rsidR="00423707" w:rsidRPr="00423707" w:rsidRDefault="00423707" w:rsidP="00B73DB9">
            <w:pPr>
              <w:contextualSpacing/>
              <w:rPr>
                <w:rFonts w:ascii="Times New Roman" w:hAnsi="Times New Roman" w:cs="Times New Roman"/>
                <w:sz w:val="24"/>
                <w:szCs w:val="24"/>
              </w:rPr>
            </w:pPr>
          </w:p>
        </w:tc>
      </w:tr>
      <w:tr w:rsidR="00423707" w:rsidRPr="00FB225D"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ОК 5</w:t>
            </w:r>
          </w:p>
        </w:tc>
        <w:tc>
          <w:tcPr>
            <w:tcW w:w="8212" w:type="dxa"/>
          </w:tcPr>
          <w:p w:rsidR="00423707" w:rsidRPr="00423707" w:rsidRDefault="00423707" w:rsidP="00B73DB9">
            <w:pPr>
              <w:contextualSpacing/>
              <w:rPr>
                <w:rFonts w:ascii="Times New Roman" w:hAnsi="Times New Roman" w:cs="Times New Roman"/>
                <w:sz w:val="24"/>
                <w:szCs w:val="24"/>
              </w:rPr>
            </w:pPr>
            <w:r w:rsidRPr="00423707">
              <w:rPr>
                <w:rFonts w:ascii="Times New Roman" w:hAnsi="Times New Roman" w:cs="Times New Roman"/>
                <w:sz w:val="24"/>
                <w:szCs w:val="24"/>
              </w:rPr>
              <w:t>Осуществлять поиск, анализ и оценку информации, необходимую для постановки и решения профессиональных задач, профессионального и личностного развития.</w:t>
            </w:r>
          </w:p>
        </w:tc>
      </w:tr>
      <w:tr w:rsidR="00423707" w:rsidRPr="00FB225D"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ОК 6</w:t>
            </w:r>
          </w:p>
        </w:tc>
        <w:tc>
          <w:tcPr>
            <w:tcW w:w="8212" w:type="dxa"/>
          </w:tcPr>
          <w:p w:rsidR="00423707" w:rsidRPr="00423707" w:rsidRDefault="00423707" w:rsidP="00B73DB9">
            <w:pPr>
              <w:contextualSpacing/>
              <w:rPr>
                <w:rFonts w:ascii="Times New Roman" w:hAnsi="Times New Roman" w:cs="Times New Roman"/>
                <w:sz w:val="24"/>
                <w:szCs w:val="24"/>
              </w:rPr>
            </w:pPr>
            <w:r w:rsidRPr="00423707">
              <w:rPr>
                <w:rFonts w:ascii="Times New Roman" w:hAnsi="Times New Roman" w:cs="Times New Roman"/>
                <w:sz w:val="24"/>
                <w:szCs w:val="24"/>
              </w:rPr>
              <w:t>Работать в коллективе и команде, обеспечивать сплочение, эффективно общаться с коллегами, руководством, потребителями</w:t>
            </w:r>
          </w:p>
        </w:tc>
      </w:tr>
      <w:tr w:rsidR="00423707" w:rsidRPr="00FB225D"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ОК 7</w:t>
            </w:r>
          </w:p>
        </w:tc>
        <w:tc>
          <w:tcPr>
            <w:tcW w:w="8212" w:type="dxa"/>
          </w:tcPr>
          <w:p w:rsidR="00423707" w:rsidRPr="00423707" w:rsidRDefault="00423707" w:rsidP="00B73DB9">
            <w:pPr>
              <w:contextualSpacing/>
              <w:rPr>
                <w:rFonts w:ascii="Times New Roman" w:hAnsi="Times New Roman" w:cs="Times New Roman"/>
                <w:sz w:val="24"/>
                <w:szCs w:val="24"/>
              </w:rPr>
            </w:pPr>
            <w:r w:rsidRPr="00423707">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23707" w:rsidRPr="00FB225D"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t>ОК 8</w:t>
            </w:r>
          </w:p>
        </w:tc>
        <w:tc>
          <w:tcPr>
            <w:tcW w:w="8212" w:type="dxa"/>
          </w:tcPr>
          <w:p w:rsidR="00423707" w:rsidRPr="00423707" w:rsidRDefault="00423707" w:rsidP="00B73DB9">
            <w:pPr>
              <w:contextualSpacing/>
              <w:rPr>
                <w:rFonts w:ascii="Times New Roman" w:hAnsi="Times New Roman" w:cs="Times New Roman"/>
                <w:sz w:val="24"/>
                <w:szCs w:val="24"/>
              </w:rPr>
            </w:pPr>
            <w:r w:rsidRPr="00423707">
              <w:rPr>
                <w:rFonts w:ascii="Times New Roman" w:hAnsi="Times New Roman" w:cs="Times New Roman"/>
                <w:sz w:val="24"/>
                <w:szCs w:val="24"/>
              </w:rPr>
              <w:t>Быть готовым к смене технологий в профессиональной деятельности</w:t>
            </w:r>
          </w:p>
        </w:tc>
      </w:tr>
      <w:tr w:rsidR="00423707" w:rsidRPr="00FB225D" w:rsidTr="00423707">
        <w:tc>
          <w:tcPr>
            <w:tcW w:w="1242" w:type="dxa"/>
          </w:tcPr>
          <w:p w:rsidR="00423707" w:rsidRPr="00423707" w:rsidRDefault="00423707" w:rsidP="00B73DB9">
            <w:pPr>
              <w:widowControl w:val="0"/>
              <w:suppressAutoHyphens/>
              <w:ind w:left="-180" w:firstLine="180"/>
              <w:contextualSpacing/>
              <w:rPr>
                <w:rFonts w:ascii="Times New Roman" w:hAnsi="Times New Roman" w:cs="Times New Roman"/>
                <w:sz w:val="24"/>
                <w:szCs w:val="24"/>
              </w:rPr>
            </w:pPr>
            <w:r w:rsidRPr="00423707">
              <w:rPr>
                <w:rFonts w:ascii="Times New Roman" w:hAnsi="Times New Roman" w:cs="Times New Roman"/>
                <w:sz w:val="24"/>
                <w:szCs w:val="24"/>
              </w:rPr>
              <w:lastRenderedPageBreak/>
              <w:t>ОК 9</w:t>
            </w:r>
          </w:p>
          <w:p w:rsidR="00423707" w:rsidRPr="00423707" w:rsidRDefault="00423707" w:rsidP="000773A0">
            <w:pPr>
              <w:jc w:val="center"/>
              <w:rPr>
                <w:rFonts w:ascii="Times New Roman" w:hAnsi="Times New Roman" w:cs="Times New Roman"/>
                <w:sz w:val="24"/>
                <w:szCs w:val="24"/>
              </w:rPr>
            </w:pPr>
            <w:r w:rsidRPr="00423707">
              <w:rPr>
                <w:rFonts w:ascii="Times New Roman" w:hAnsi="Times New Roman" w:cs="Times New Roman"/>
                <w:sz w:val="24"/>
                <w:szCs w:val="24"/>
              </w:rPr>
              <w:t xml:space="preserve">  </w:t>
            </w:r>
          </w:p>
        </w:tc>
        <w:tc>
          <w:tcPr>
            <w:tcW w:w="8212" w:type="dxa"/>
          </w:tcPr>
          <w:p w:rsidR="00423707" w:rsidRPr="00423707" w:rsidRDefault="00423707" w:rsidP="00B73DB9">
            <w:pPr>
              <w:contextualSpacing/>
              <w:rPr>
                <w:rFonts w:ascii="Times New Roman" w:hAnsi="Times New Roman" w:cs="Times New Roman"/>
                <w:sz w:val="24"/>
                <w:szCs w:val="24"/>
              </w:rPr>
            </w:pPr>
            <w:r w:rsidRPr="00423707">
              <w:rPr>
                <w:rFonts w:ascii="Times New Roman" w:hAnsi="Times New Roman" w:cs="Times New Roman"/>
                <w:sz w:val="24"/>
                <w:szCs w:val="24"/>
              </w:rPr>
              <w:t>Уважительно и бережно относиться к историческому наследию и культурным традициям, толерантно воспринимать социальные и культурные традиции.</w:t>
            </w:r>
          </w:p>
        </w:tc>
      </w:tr>
      <w:tr w:rsidR="00423707" w:rsidRPr="00FB225D" w:rsidTr="00423707">
        <w:tc>
          <w:tcPr>
            <w:tcW w:w="1242" w:type="dxa"/>
          </w:tcPr>
          <w:p w:rsidR="00423707" w:rsidRPr="00423707" w:rsidRDefault="00423707" w:rsidP="000773A0">
            <w:pPr>
              <w:rPr>
                <w:rFonts w:ascii="Times New Roman" w:hAnsi="Times New Roman" w:cs="Times New Roman"/>
                <w:sz w:val="24"/>
                <w:szCs w:val="24"/>
              </w:rPr>
            </w:pPr>
            <w:r w:rsidRPr="00423707">
              <w:rPr>
                <w:rFonts w:ascii="Times New Roman" w:hAnsi="Times New Roman" w:cs="Times New Roman"/>
                <w:sz w:val="24"/>
                <w:szCs w:val="24"/>
              </w:rPr>
              <w:t>ОК10</w:t>
            </w:r>
          </w:p>
        </w:tc>
        <w:tc>
          <w:tcPr>
            <w:tcW w:w="8212" w:type="dxa"/>
          </w:tcPr>
          <w:p w:rsidR="00423707" w:rsidRPr="00423707" w:rsidRDefault="00423707" w:rsidP="000773A0">
            <w:pPr>
              <w:contextualSpacing/>
              <w:rPr>
                <w:rFonts w:ascii="Times New Roman" w:hAnsi="Times New Roman" w:cs="Times New Roman"/>
                <w:sz w:val="24"/>
                <w:szCs w:val="24"/>
              </w:rPr>
            </w:pPr>
            <w:r w:rsidRPr="00423707">
              <w:rPr>
                <w:rFonts w:ascii="Times New Roman" w:hAnsi="Times New Roman" w:cs="Times New Roman"/>
                <w:sz w:val="24"/>
                <w:szCs w:val="24"/>
              </w:rPr>
              <w:t>Знать правила техники безопасности, нести ответственность за организацию мероприятий по обеспечению безопасности труда.</w:t>
            </w:r>
            <w:r w:rsidR="000773A0" w:rsidRPr="00423707">
              <w:rPr>
                <w:rFonts w:ascii="Times New Roman" w:hAnsi="Times New Roman" w:cs="Times New Roman"/>
                <w:sz w:val="24"/>
                <w:szCs w:val="24"/>
              </w:rPr>
              <w:t xml:space="preserve"> </w:t>
            </w:r>
          </w:p>
        </w:tc>
      </w:tr>
    </w:tbl>
    <w:p w:rsidR="00D36CDE" w:rsidRDefault="00D36CDE" w:rsidP="00D36CDE">
      <w:pPr>
        <w:spacing w:after="0" w:line="240" w:lineRule="auto"/>
        <w:jc w:val="both"/>
        <w:rPr>
          <w:rFonts w:ascii="Times New Roman" w:eastAsia="Times New Roman" w:hAnsi="Times New Roman" w:cs="Times New Roman"/>
          <w:i/>
          <w:sz w:val="24"/>
          <w:szCs w:val="24"/>
          <w:lang w:eastAsia="ru-RU"/>
        </w:rPr>
      </w:pPr>
    </w:p>
    <w:p w:rsidR="00C1337B" w:rsidRDefault="00C1337B" w:rsidP="00D36CDE">
      <w:pPr>
        <w:spacing w:after="0" w:line="240" w:lineRule="auto"/>
        <w:jc w:val="both"/>
        <w:rPr>
          <w:rFonts w:ascii="Times New Roman" w:eastAsia="Times New Roman" w:hAnsi="Times New Roman" w:cs="Times New Roman"/>
          <w:i/>
          <w:sz w:val="24"/>
          <w:szCs w:val="24"/>
          <w:lang w:eastAsia="ru-RU"/>
        </w:rPr>
      </w:pPr>
    </w:p>
    <w:p w:rsidR="00D36CDE" w:rsidRDefault="00D36CDE" w:rsidP="00D36CD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b/>
          <w:sz w:val="28"/>
          <w:szCs w:val="28"/>
          <w:lang w:eastAsia="ru-RU"/>
        </w:rPr>
        <w:t>ЗАДАНИЕДЛЯЭКЗАМЕНУЮЩЕГОСЯ</w:t>
      </w:r>
    </w:p>
    <w:p w:rsidR="008F6FC5" w:rsidRPr="00D36CDE" w:rsidRDefault="008F6FC5" w:rsidP="00D36CD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D36CDE" w:rsidRPr="00C4197D" w:rsidRDefault="00D36CDE"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8F6FC5">
        <w:rPr>
          <w:rFonts w:ascii="Times New Roman" w:eastAsia="Times New Roman" w:hAnsi="Times New Roman" w:cs="Times New Roman"/>
          <w:b/>
          <w:sz w:val="28"/>
          <w:szCs w:val="28"/>
          <w:lang w:eastAsia="ru-RU"/>
        </w:rPr>
        <w:t>Оцениваемые компетенции</w:t>
      </w:r>
      <w:r w:rsidRPr="00C4197D">
        <w:rPr>
          <w:rFonts w:ascii="Times New Roman" w:eastAsia="Times New Roman" w:hAnsi="Times New Roman" w:cs="Times New Roman"/>
          <w:sz w:val="28"/>
          <w:szCs w:val="28"/>
          <w:lang w:eastAsia="ru-RU"/>
        </w:rPr>
        <w:t xml:space="preserve">: </w:t>
      </w:r>
      <w:r w:rsidR="0030007C" w:rsidRPr="00C4197D">
        <w:rPr>
          <w:rFonts w:ascii="Times New Roman" w:eastAsia="Times New Roman" w:hAnsi="Times New Roman" w:cs="Times New Roman"/>
          <w:sz w:val="28"/>
          <w:szCs w:val="28"/>
          <w:lang w:eastAsia="ru-RU"/>
        </w:rPr>
        <w:t xml:space="preserve">ПК </w:t>
      </w:r>
      <w:r w:rsidR="00C4197D">
        <w:rPr>
          <w:rFonts w:ascii="Times New Roman" w:eastAsia="Times New Roman" w:hAnsi="Times New Roman" w:cs="Times New Roman"/>
          <w:sz w:val="28"/>
          <w:szCs w:val="28"/>
          <w:lang w:eastAsia="ru-RU"/>
        </w:rPr>
        <w:t>2</w:t>
      </w:r>
      <w:r w:rsidR="0030007C" w:rsidRPr="00C4197D">
        <w:rPr>
          <w:rFonts w:ascii="Times New Roman" w:eastAsia="Times New Roman" w:hAnsi="Times New Roman" w:cs="Times New Roman"/>
          <w:sz w:val="28"/>
          <w:szCs w:val="28"/>
          <w:lang w:eastAsia="ru-RU"/>
        </w:rPr>
        <w:t xml:space="preserve">.1, ПК </w:t>
      </w:r>
      <w:r w:rsidR="00C4197D">
        <w:rPr>
          <w:rFonts w:ascii="Times New Roman" w:eastAsia="Times New Roman" w:hAnsi="Times New Roman" w:cs="Times New Roman"/>
          <w:sz w:val="28"/>
          <w:szCs w:val="28"/>
          <w:lang w:eastAsia="ru-RU"/>
        </w:rPr>
        <w:t>2</w:t>
      </w:r>
      <w:r w:rsidR="0030007C" w:rsidRPr="00C4197D">
        <w:rPr>
          <w:rFonts w:ascii="Times New Roman" w:eastAsia="Times New Roman" w:hAnsi="Times New Roman" w:cs="Times New Roman"/>
          <w:sz w:val="28"/>
          <w:szCs w:val="28"/>
          <w:lang w:eastAsia="ru-RU"/>
        </w:rPr>
        <w:t xml:space="preserve">.2, ПК </w:t>
      </w:r>
      <w:r w:rsidR="00C4197D">
        <w:rPr>
          <w:rFonts w:ascii="Times New Roman" w:eastAsia="Times New Roman" w:hAnsi="Times New Roman" w:cs="Times New Roman"/>
          <w:sz w:val="28"/>
          <w:szCs w:val="28"/>
          <w:lang w:eastAsia="ru-RU"/>
        </w:rPr>
        <w:t>2</w:t>
      </w:r>
      <w:r w:rsidR="0030007C" w:rsidRPr="00C4197D">
        <w:rPr>
          <w:rFonts w:ascii="Times New Roman" w:eastAsia="Times New Roman" w:hAnsi="Times New Roman" w:cs="Times New Roman"/>
          <w:sz w:val="28"/>
          <w:szCs w:val="28"/>
          <w:lang w:eastAsia="ru-RU"/>
        </w:rPr>
        <w:t xml:space="preserve">.3, ПК </w:t>
      </w:r>
      <w:r w:rsidR="00C4197D">
        <w:rPr>
          <w:rFonts w:ascii="Times New Roman" w:eastAsia="Times New Roman" w:hAnsi="Times New Roman" w:cs="Times New Roman"/>
          <w:sz w:val="28"/>
          <w:szCs w:val="28"/>
          <w:lang w:eastAsia="ru-RU"/>
        </w:rPr>
        <w:t>2</w:t>
      </w:r>
      <w:r w:rsidR="0030007C" w:rsidRPr="00C4197D">
        <w:rPr>
          <w:rFonts w:ascii="Times New Roman" w:eastAsia="Times New Roman" w:hAnsi="Times New Roman" w:cs="Times New Roman"/>
          <w:sz w:val="28"/>
          <w:szCs w:val="28"/>
          <w:lang w:eastAsia="ru-RU"/>
        </w:rPr>
        <w:t xml:space="preserve">.4, ПК </w:t>
      </w:r>
      <w:r w:rsidR="00C4197D">
        <w:rPr>
          <w:rFonts w:ascii="Times New Roman" w:eastAsia="Times New Roman" w:hAnsi="Times New Roman" w:cs="Times New Roman"/>
          <w:sz w:val="28"/>
          <w:szCs w:val="28"/>
          <w:lang w:eastAsia="ru-RU"/>
        </w:rPr>
        <w:t>2</w:t>
      </w:r>
      <w:r w:rsidR="0030007C" w:rsidRPr="00C4197D">
        <w:rPr>
          <w:rFonts w:ascii="Times New Roman" w:eastAsia="Times New Roman" w:hAnsi="Times New Roman" w:cs="Times New Roman"/>
          <w:sz w:val="28"/>
          <w:szCs w:val="28"/>
          <w:lang w:eastAsia="ru-RU"/>
        </w:rPr>
        <w:t>.5;</w:t>
      </w:r>
    </w:p>
    <w:p w:rsidR="00C24F15" w:rsidRPr="00C4197D" w:rsidRDefault="0030007C"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C4197D">
        <w:rPr>
          <w:rFonts w:ascii="Times New Roman" w:eastAsia="Times New Roman" w:hAnsi="Times New Roman" w:cs="Times New Roman"/>
          <w:sz w:val="28"/>
          <w:szCs w:val="28"/>
          <w:lang w:eastAsia="ru-RU"/>
        </w:rPr>
        <w:t xml:space="preserve">ОК.01,ОК.02, ОК.03, ОК.04, ОК.05, ОК.06, ОК.07, ОК.08, ОК.09, ОК.10, </w:t>
      </w:r>
    </w:p>
    <w:p w:rsidR="008F6FC5" w:rsidRPr="00D36CDE" w:rsidRDefault="008F6FC5"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p>
    <w:p w:rsidR="005A757A" w:rsidRDefault="005A757A"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1.Защита отчета по производственной практике</w:t>
      </w:r>
    </w:p>
    <w:p w:rsidR="005A757A" w:rsidRPr="00C4197D" w:rsidRDefault="005A757A" w:rsidP="005A75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Доклад по основной части отчета </w:t>
      </w:r>
      <w:r w:rsidRPr="00C4197D">
        <w:rPr>
          <w:rFonts w:ascii="Times New Roman" w:eastAsia="Times New Roman" w:hAnsi="Times New Roman" w:cs="Times New Roman"/>
          <w:sz w:val="28"/>
          <w:szCs w:val="28"/>
          <w:lang w:eastAsia="ru-RU"/>
        </w:rPr>
        <w:t xml:space="preserve">(краткая характеристика </w:t>
      </w:r>
      <w:r w:rsidR="00C4197D">
        <w:rPr>
          <w:rFonts w:ascii="Times New Roman" w:eastAsia="Times New Roman" w:hAnsi="Times New Roman" w:cs="Times New Roman"/>
          <w:sz w:val="28"/>
          <w:szCs w:val="28"/>
          <w:lang w:eastAsia="ru-RU"/>
        </w:rPr>
        <w:t>кадастрового учета</w:t>
      </w:r>
      <w:r w:rsidRPr="00C4197D">
        <w:rPr>
          <w:rFonts w:ascii="Times New Roman" w:eastAsia="Times New Roman" w:hAnsi="Times New Roman" w:cs="Times New Roman"/>
          <w:sz w:val="28"/>
          <w:szCs w:val="28"/>
          <w:lang w:eastAsia="ru-RU"/>
        </w:rPr>
        <w:t xml:space="preserve">, </w:t>
      </w:r>
      <w:r w:rsidR="00C4197D">
        <w:rPr>
          <w:rFonts w:ascii="Times New Roman" w:eastAsia="Times New Roman" w:hAnsi="Times New Roman" w:cs="Times New Roman"/>
          <w:sz w:val="28"/>
          <w:szCs w:val="28"/>
          <w:lang w:eastAsia="ru-RU"/>
        </w:rPr>
        <w:t xml:space="preserve">его </w:t>
      </w:r>
      <w:r w:rsidRPr="00C4197D">
        <w:rPr>
          <w:rFonts w:ascii="Times New Roman" w:eastAsia="Times New Roman" w:hAnsi="Times New Roman" w:cs="Times New Roman"/>
          <w:sz w:val="28"/>
          <w:szCs w:val="28"/>
          <w:lang w:eastAsia="ru-RU"/>
        </w:rPr>
        <w:t>задачи и состав</w:t>
      </w:r>
      <w:r w:rsidR="00C4197D">
        <w:rPr>
          <w:rFonts w:ascii="Times New Roman" w:eastAsia="Times New Roman" w:hAnsi="Times New Roman" w:cs="Times New Roman"/>
          <w:sz w:val="28"/>
          <w:szCs w:val="28"/>
          <w:lang w:eastAsia="ru-RU"/>
        </w:rPr>
        <w:t xml:space="preserve">, </w:t>
      </w:r>
      <w:r w:rsidRPr="00C4197D">
        <w:rPr>
          <w:rFonts w:ascii="Times New Roman" w:eastAsia="Times New Roman" w:hAnsi="Times New Roman" w:cs="Times New Roman"/>
          <w:sz w:val="28"/>
          <w:szCs w:val="28"/>
          <w:lang w:eastAsia="ru-RU"/>
        </w:rPr>
        <w:t xml:space="preserve"> </w:t>
      </w:r>
      <w:r w:rsidR="00C4197D">
        <w:rPr>
          <w:rFonts w:ascii="Times New Roman" w:eastAsia="Times New Roman" w:hAnsi="Times New Roman" w:cs="Times New Roman"/>
          <w:sz w:val="28"/>
          <w:szCs w:val="28"/>
          <w:lang w:eastAsia="ru-RU"/>
        </w:rPr>
        <w:t>анализ действующего законодательства</w:t>
      </w:r>
      <w:r w:rsidR="000773A0">
        <w:rPr>
          <w:rFonts w:ascii="Times New Roman" w:eastAsia="Times New Roman" w:hAnsi="Times New Roman" w:cs="Times New Roman"/>
          <w:sz w:val="28"/>
          <w:szCs w:val="28"/>
          <w:lang w:eastAsia="ru-RU"/>
        </w:rPr>
        <w:t>.</w:t>
      </w:r>
      <w:proofErr w:type="gramEnd"/>
    </w:p>
    <w:p w:rsidR="0030007C" w:rsidRPr="00D36CDE" w:rsidRDefault="0030007C" w:rsidP="005A75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приложений к отчету (презентация, текстовые и графические приложения)</w:t>
      </w:r>
      <w:r w:rsidR="000773A0">
        <w:rPr>
          <w:rFonts w:ascii="Times New Roman" w:eastAsia="Times New Roman" w:hAnsi="Times New Roman" w:cs="Times New Roman"/>
          <w:sz w:val="28"/>
          <w:szCs w:val="28"/>
          <w:lang w:eastAsia="ru-RU"/>
        </w:rPr>
        <w:t>.</w:t>
      </w:r>
    </w:p>
    <w:p w:rsidR="005A757A" w:rsidRDefault="005A757A"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eastAsia="ru-RU"/>
        </w:rPr>
      </w:pPr>
    </w:p>
    <w:p w:rsidR="00D36CDE" w:rsidRPr="0030007C" w:rsidRDefault="005A757A"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2. </w:t>
      </w:r>
      <w:r w:rsidR="00641A0C">
        <w:rPr>
          <w:rFonts w:ascii="Times New Roman" w:eastAsia="Times New Roman" w:hAnsi="Times New Roman" w:cs="Times New Roman"/>
          <w:b/>
          <w:sz w:val="28"/>
          <w:szCs w:val="28"/>
          <w:lang w:eastAsia="ru-RU"/>
        </w:rPr>
        <w:t>Индивидуальное задание</w:t>
      </w:r>
      <w:r w:rsidR="00EC1E1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производственную практику</w:t>
      </w:r>
      <w:r w:rsidR="00973F30">
        <w:rPr>
          <w:rFonts w:ascii="Times New Roman" w:eastAsia="Times New Roman" w:hAnsi="Times New Roman" w:cs="Times New Roman"/>
          <w:b/>
          <w:sz w:val="28"/>
          <w:szCs w:val="28"/>
          <w:lang w:eastAsia="ru-RU"/>
        </w:rPr>
        <w:t xml:space="preserve"> </w:t>
      </w:r>
      <w:r w:rsidR="0030007C" w:rsidRPr="0030007C">
        <w:rPr>
          <w:rFonts w:ascii="Times New Roman" w:eastAsia="Times New Roman" w:hAnsi="Times New Roman" w:cs="Times New Roman"/>
          <w:i/>
          <w:sz w:val="28"/>
          <w:szCs w:val="28"/>
          <w:lang w:eastAsia="ru-RU"/>
        </w:rPr>
        <w:t>(при наличии)</w:t>
      </w:r>
    </w:p>
    <w:p w:rsidR="0030007C" w:rsidRDefault="0030007C" w:rsidP="00D36CD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Доклад </w:t>
      </w:r>
      <w:r w:rsidR="008F6FC5">
        <w:rPr>
          <w:rFonts w:ascii="Times New Roman" w:eastAsia="Times New Roman" w:hAnsi="Times New Roman" w:cs="Times New Roman"/>
          <w:sz w:val="28"/>
          <w:szCs w:val="28"/>
          <w:lang w:eastAsia="ru-RU"/>
        </w:rPr>
        <w:t>о результатах выполнения индивидуального задания</w:t>
      </w:r>
      <w:r>
        <w:rPr>
          <w:rFonts w:ascii="Times New Roman" w:eastAsia="Times New Roman" w:hAnsi="Times New Roman" w:cs="Times New Roman"/>
          <w:sz w:val="28"/>
          <w:szCs w:val="28"/>
          <w:lang w:eastAsia="ru-RU"/>
        </w:rPr>
        <w:t xml:space="preserve"> (тема задания, цель и задачи выполнения задания, итоги </w:t>
      </w:r>
      <w:r w:rsidR="008F6FC5">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выполнения)</w:t>
      </w:r>
      <w:r w:rsidR="000773A0">
        <w:rPr>
          <w:rFonts w:ascii="Times New Roman" w:eastAsia="Times New Roman" w:hAnsi="Times New Roman" w:cs="Times New Roman"/>
          <w:sz w:val="28"/>
          <w:szCs w:val="28"/>
          <w:lang w:eastAsia="ru-RU"/>
        </w:rPr>
        <w:t>.</w:t>
      </w:r>
    </w:p>
    <w:p w:rsidR="00D36CDE" w:rsidRDefault="0030007C" w:rsidP="00D36CD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приложений (презентация, раздаточный материал, текстовые или графические приложения)</w:t>
      </w:r>
      <w:r w:rsidR="000773A0">
        <w:rPr>
          <w:rFonts w:ascii="Times New Roman" w:eastAsia="Times New Roman" w:hAnsi="Times New Roman" w:cs="Times New Roman"/>
          <w:sz w:val="28"/>
          <w:szCs w:val="28"/>
          <w:lang w:eastAsia="ru-RU"/>
        </w:rPr>
        <w:t>.</w:t>
      </w:r>
    </w:p>
    <w:p w:rsidR="008F6FC5" w:rsidRDefault="008F6FC5" w:rsidP="00D36CD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8F6FC5" w:rsidRPr="008F6FC5" w:rsidRDefault="008F6FC5" w:rsidP="00D36CD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lang w:eastAsia="ru-RU"/>
        </w:rPr>
      </w:pPr>
      <w:r w:rsidRPr="008F6FC5">
        <w:rPr>
          <w:rFonts w:ascii="Times New Roman" w:eastAsia="Times New Roman" w:hAnsi="Times New Roman" w:cs="Times New Roman"/>
          <w:b/>
          <w:sz w:val="28"/>
          <w:szCs w:val="28"/>
          <w:lang w:eastAsia="ru-RU"/>
        </w:rPr>
        <w:t>3. Ответы на вопросы членов экзаменационной комиссии.</w:t>
      </w:r>
    </w:p>
    <w:p w:rsidR="00D36CDE" w:rsidRPr="00D36CDE" w:rsidRDefault="00D36CDE"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eastAsia="ru-RU"/>
        </w:rPr>
      </w:pPr>
    </w:p>
    <w:p w:rsidR="0043617A" w:rsidRDefault="0043617A"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w:t>
      </w:r>
      <w:r w:rsidR="00D36CDE" w:rsidRPr="00D36CDE">
        <w:rPr>
          <w:rFonts w:ascii="Times New Roman" w:eastAsia="Times New Roman" w:hAnsi="Times New Roman" w:cs="Times New Roman"/>
          <w:b/>
          <w:sz w:val="28"/>
          <w:szCs w:val="28"/>
          <w:lang w:eastAsia="ru-RU"/>
        </w:rPr>
        <w:t>Инструкция</w:t>
      </w:r>
    </w:p>
    <w:p w:rsidR="00D36CDE" w:rsidRPr="00D36CDE" w:rsidRDefault="00D36CDE"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8"/>
          <w:szCs w:val="28"/>
          <w:lang w:eastAsia="ru-RU"/>
        </w:rPr>
      </w:pPr>
      <w:r w:rsidRPr="00D36CDE">
        <w:rPr>
          <w:rFonts w:ascii="Times New Roman" w:eastAsia="Times New Roman" w:hAnsi="Times New Roman" w:cs="Times New Roman"/>
          <w:sz w:val="28"/>
          <w:szCs w:val="28"/>
          <w:lang w:eastAsia="ru-RU"/>
        </w:rPr>
        <w:t xml:space="preserve">1. </w:t>
      </w:r>
      <w:r w:rsidR="008F6FC5">
        <w:rPr>
          <w:rFonts w:ascii="Times New Roman" w:eastAsia="Times New Roman" w:hAnsi="Times New Roman" w:cs="Times New Roman"/>
          <w:sz w:val="28"/>
          <w:szCs w:val="28"/>
          <w:lang w:eastAsia="ru-RU"/>
        </w:rPr>
        <w:t>Доклад по основной части отчета 8-10 минут</w:t>
      </w:r>
    </w:p>
    <w:p w:rsidR="00D36CDE" w:rsidRDefault="00D36CDE"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2. </w:t>
      </w:r>
      <w:r w:rsidR="008F6FC5">
        <w:rPr>
          <w:rFonts w:ascii="Times New Roman" w:eastAsia="Times New Roman" w:hAnsi="Times New Roman" w:cs="Times New Roman"/>
          <w:sz w:val="28"/>
          <w:szCs w:val="28"/>
          <w:lang w:eastAsia="ru-RU"/>
        </w:rPr>
        <w:t>Доклад о результатах выполнения индивидуального задания 3-5 минут</w:t>
      </w:r>
    </w:p>
    <w:p w:rsidR="008F6FC5" w:rsidRDefault="008F6FC5"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Доклады следует сопровождать презентациями или другим наглядным материалом</w:t>
      </w:r>
    </w:p>
    <w:p w:rsidR="008F6FC5" w:rsidRPr="00D36CDE" w:rsidRDefault="008F6FC5"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Ответы на вопросы комиссии должны быть четкими и краткими.</w:t>
      </w:r>
    </w:p>
    <w:p w:rsidR="00D36CDE" w:rsidRPr="00D36CDE" w:rsidRDefault="008F6FC5"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ответах на вопросы комиссии можно пользоваться нормативной документацией</w:t>
      </w:r>
    </w:p>
    <w:p w:rsidR="00D36CDE" w:rsidRDefault="00D36CDE"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Максимальное время </w:t>
      </w:r>
      <w:r w:rsidR="008F6FC5">
        <w:rPr>
          <w:rFonts w:ascii="Times New Roman" w:eastAsia="Times New Roman" w:hAnsi="Times New Roman" w:cs="Times New Roman"/>
          <w:sz w:val="28"/>
          <w:szCs w:val="28"/>
          <w:lang w:eastAsia="ru-RU"/>
        </w:rPr>
        <w:t>защиты отчета по практике</w:t>
      </w:r>
      <w:r w:rsidRPr="00D36CDE">
        <w:rPr>
          <w:rFonts w:ascii="Times New Roman" w:eastAsia="Times New Roman" w:hAnsi="Times New Roman" w:cs="Times New Roman"/>
          <w:sz w:val="28"/>
          <w:szCs w:val="28"/>
          <w:lang w:eastAsia="ru-RU"/>
        </w:rPr>
        <w:t xml:space="preserve"> –  </w:t>
      </w:r>
      <w:r w:rsidR="008F6FC5">
        <w:rPr>
          <w:rFonts w:ascii="Times New Roman" w:eastAsia="Times New Roman" w:hAnsi="Times New Roman" w:cs="Times New Roman"/>
          <w:sz w:val="28"/>
          <w:szCs w:val="28"/>
          <w:lang w:eastAsia="ru-RU"/>
        </w:rPr>
        <w:t>20</w:t>
      </w:r>
      <w:r w:rsidRPr="00D36CDE">
        <w:rPr>
          <w:rFonts w:ascii="Times New Roman" w:eastAsia="Times New Roman" w:hAnsi="Times New Roman" w:cs="Times New Roman"/>
          <w:sz w:val="28"/>
          <w:szCs w:val="28"/>
          <w:lang w:eastAsia="ru-RU"/>
        </w:rPr>
        <w:t xml:space="preserve"> мин.</w:t>
      </w:r>
    </w:p>
    <w:p w:rsidR="008658EE" w:rsidRDefault="008658EE"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b/>
          <w:bCs/>
          <w:sz w:val="28"/>
          <w:szCs w:val="28"/>
          <w:lang w:eastAsia="ru-RU"/>
        </w:rPr>
        <w:t>Литература для экзаменующихся</w:t>
      </w:r>
      <w:r w:rsidRPr="00D36CDE">
        <w:rPr>
          <w:rFonts w:ascii="Times New Roman" w:eastAsia="Times New Roman" w:hAnsi="Times New Roman" w:cs="Times New Roman"/>
          <w:sz w:val="28"/>
          <w:szCs w:val="28"/>
          <w:lang w:eastAsia="ru-RU"/>
        </w:rPr>
        <w:t xml:space="preserve"> (справочная, методическая и др.)</w:t>
      </w:r>
    </w:p>
    <w:p w:rsidR="008658EE" w:rsidRPr="008658EE" w:rsidRDefault="008658EE" w:rsidP="00D36CD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8658EE">
        <w:rPr>
          <w:rFonts w:ascii="Times New Roman" w:hAnsi="Times New Roman" w:cs="Times New Roman"/>
          <w:sz w:val="24"/>
          <w:szCs w:val="24"/>
        </w:rPr>
        <w:t>1.Методические рекомендации по оценке участков земли для</w:t>
      </w:r>
      <w:r w:rsidR="008A28C3">
        <w:rPr>
          <w:rFonts w:ascii="Times New Roman" w:hAnsi="Times New Roman" w:cs="Times New Roman"/>
          <w:sz w:val="24"/>
          <w:szCs w:val="24"/>
        </w:rPr>
        <w:t xml:space="preserve"> </w:t>
      </w:r>
      <w:proofErr w:type="spellStart"/>
      <w:r w:rsidR="008A28C3">
        <w:rPr>
          <w:rFonts w:ascii="Times New Roman" w:hAnsi="Times New Roman" w:cs="Times New Roman"/>
          <w:sz w:val="24"/>
          <w:szCs w:val="24"/>
        </w:rPr>
        <w:t>дивелопмена.-М.:РИО</w:t>
      </w:r>
      <w:proofErr w:type="spellEnd"/>
      <w:r w:rsidR="008A28C3">
        <w:rPr>
          <w:rFonts w:ascii="Times New Roman" w:hAnsi="Times New Roman" w:cs="Times New Roman"/>
          <w:sz w:val="24"/>
          <w:szCs w:val="24"/>
        </w:rPr>
        <w:t xml:space="preserve"> МАОК, 2005.</w:t>
      </w:r>
    </w:p>
    <w:tbl>
      <w:tblPr>
        <w:tblpPr w:leftFromText="180" w:rightFromText="180" w:vertAnchor="text" w:tblpX="-35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8658EE" w:rsidRPr="008658EE" w:rsidTr="008658EE">
        <w:trPr>
          <w:trHeight w:val="1635"/>
        </w:trPr>
        <w:tc>
          <w:tcPr>
            <w:tcW w:w="9555" w:type="dxa"/>
          </w:tcPr>
          <w:p w:rsidR="008658EE" w:rsidRPr="008658EE" w:rsidRDefault="008658EE" w:rsidP="008658EE">
            <w:pPr>
              <w:pStyle w:val="27"/>
              <w:widowControl w:val="0"/>
              <w:tabs>
                <w:tab w:val="left" w:pos="284"/>
              </w:tabs>
              <w:autoSpaceDN w:val="0"/>
              <w:spacing w:after="0" w:line="240" w:lineRule="auto"/>
              <w:ind w:left="0"/>
              <w:jc w:val="both"/>
              <w:rPr>
                <w:rFonts w:ascii="Times New Roman" w:hAnsi="Times New Roman" w:cs="Times New Roman"/>
                <w:sz w:val="24"/>
                <w:szCs w:val="24"/>
              </w:rPr>
            </w:pPr>
            <w:r w:rsidRPr="008658EE">
              <w:rPr>
                <w:rFonts w:ascii="Times New Roman" w:hAnsi="Times New Roman" w:cs="Times New Roman"/>
                <w:sz w:val="24"/>
                <w:szCs w:val="24"/>
              </w:rPr>
              <w:t>2. Методические рекомендации по государственной кадастровой оценке сельскохозяйственных угодий</w:t>
            </w:r>
          </w:p>
          <w:p w:rsidR="008658EE" w:rsidRPr="008658EE" w:rsidRDefault="008658EE" w:rsidP="008658EE">
            <w:pPr>
              <w:pStyle w:val="27"/>
              <w:widowControl w:val="0"/>
              <w:tabs>
                <w:tab w:val="left" w:pos="284"/>
              </w:tabs>
              <w:autoSpaceDN w:val="0"/>
              <w:spacing w:after="0" w:line="240" w:lineRule="auto"/>
              <w:ind w:left="0"/>
              <w:jc w:val="both"/>
              <w:rPr>
                <w:rFonts w:ascii="Times New Roman" w:hAnsi="Times New Roman" w:cs="Times New Roman"/>
                <w:sz w:val="24"/>
                <w:szCs w:val="24"/>
              </w:rPr>
            </w:pPr>
            <w:r w:rsidRPr="008658EE">
              <w:rPr>
                <w:rFonts w:ascii="Times New Roman" w:hAnsi="Times New Roman" w:cs="Times New Roman"/>
                <w:sz w:val="24"/>
                <w:szCs w:val="24"/>
              </w:rPr>
              <w:t>3. Методические указания по государственной кадастровой оценке земель населенных пунктов.</w:t>
            </w:r>
          </w:p>
          <w:p w:rsidR="008658EE" w:rsidRPr="008658EE" w:rsidRDefault="008658EE" w:rsidP="008658EE">
            <w:pPr>
              <w:pStyle w:val="27"/>
              <w:widowControl w:val="0"/>
              <w:tabs>
                <w:tab w:val="left" w:pos="284"/>
              </w:tabs>
              <w:autoSpaceDN w:val="0"/>
              <w:spacing w:after="0" w:line="240" w:lineRule="auto"/>
              <w:ind w:left="0"/>
              <w:jc w:val="both"/>
              <w:rPr>
                <w:rFonts w:ascii="Times New Roman" w:hAnsi="Times New Roman" w:cs="Times New Roman"/>
                <w:sz w:val="24"/>
                <w:szCs w:val="24"/>
              </w:rPr>
            </w:pPr>
            <w:r w:rsidRPr="008658EE">
              <w:rPr>
                <w:rFonts w:ascii="Times New Roman" w:hAnsi="Times New Roman" w:cs="Times New Roman"/>
                <w:sz w:val="24"/>
                <w:szCs w:val="24"/>
              </w:rPr>
              <w:t>4. Методические рекомендации по государственной кадастровой оценки</w:t>
            </w:r>
          </w:p>
          <w:p w:rsidR="008658EE" w:rsidRPr="008658EE" w:rsidRDefault="008658EE" w:rsidP="008658EE">
            <w:pPr>
              <w:pStyle w:val="27"/>
              <w:widowControl w:val="0"/>
              <w:tabs>
                <w:tab w:val="left" w:pos="284"/>
              </w:tabs>
              <w:autoSpaceDN w:val="0"/>
              <w:spacing w:after="0" w:line="240" w:lineRule="auto"/>
              <w:ind w:left="360"/>
              <w:jc w:val="both"/>
              <w:rPr>
                <w:rFonts w:ascii="Times New Roman" w:hAnsi="Times New Roman" w:cs="Times New Roman"/>
                <w:sz w:val="24"/>
                <w:szCs w:val="24"/>
              </w:rPr>
            </w:pPr>
            <w:r w:rsidRPr="008658EE">
              <w:rPr>
                <w:rFonts w:ascii="Times New Roman" w:hAnsi="Times New Roman" w:cs="Times New Roman"/>
                <w:sz w:val="24"/>
                <w:szCs w:val="24"/>
              </w:rPr>
              <w:t>земель водного фонда.</w:t>
            </w:r>
          </w:p>
          <w:p w:rsidR="008658EE" w:rsidRPr="008658EE" w:rsidRDefault="008658EE" w:rsidP="008658EE">
            <w:pPr>
              <w:pStyle w:val="27"/>
              <w:widowControl w:val="0"/>
              <w:tabs>
                <w:tab w:val="left" w:pos="284"/>
              </w:tabs>
              <w:autoSpaceDN w:val="0"/>
              <w:spacing w:after="0" w:line="240" w:lineRule="auto"/>
              <w:ind w:left="0"/>
              <w:jc w:val="both"/>
              <w:rPr>
                <w:rFonts w:ascii="Times New Roman" w:hAnsi="Times New Roman" w:cs="Times New Roman"/>
                <w:sz w:val="24"/>
                <w:szCs w:val="24"/>
              </w:rPr>
            </w:pPr>
            <w:r w:rsidRPr="008658EE">
              <w:rPr>
                <w:rFonts w:ascii="Times New Roman" w:hAnsi="Times New Roman" w:cs="Times New Roman"/>
                <w:sz w:val="24"/>
                <w:szCs w:val="24"/>
              </w:rPr>
              <w:t xml:space="preserve">5. Методика государственной кадастровой оценки земель промышленности, энергетики, транспорта, связи, радиовещания, телевидения, информатики, земель для обеспечения </w:t>
            </w:r>
            <w:r w:rsidRPr="008658EE">
              <w:rPr>
                <w:rFonts w:ascii="Times New Roman" w:hAnsi="Times New Roman" w:cs="Times New Roman"/>
                <w:sz w:val="24"/>
                <w:szCs w:val="24"/>
              </w:rPr>
              <w:lastRenderedPageBreak/>
              <w:t>космической деятельности, земель обороны, безопасности и иного специального назначения.</w:t>
            </w:r>
          </w:p>
          <w:p w:rsidR="008658EE" w:rsidRPr="008658EE" w:rsidRDefault="008658EE" w:rsidP="008658EE">
            <w:pPr>
              <w:pStyle w:val="27"/>
              <w:widowControl w:val="0"/>
              <w:tabs>
                <w:tab w:val="left" w:pos="284"/>
              </w:tabs>
              <w:autoSpaceDN w:val="0"/>
              <w:spacing w:after="0" w:line="240" w:lineRule="auto"/>
              <w:ind w:left="0"/>
              <w:jc w:val="both"/>
              <w:rPr>
                <w:rFonts w:ascii="Times New Roman" w:hAnsi="Times New Roman" w:cs="Times New Roman"/>
                <w:sz w:val="24"/>
                <w:szCs w:val="24"/>
              </w:rPr>
            </w:pPr>
            <w:r w:rsidRPr="008658EE">
              <w:rPr>
                <w:rFonts w:ascii="Times New Roman" w:hAnsi="Times New Roman" w:cs="Times New Roman"/>
                <w:sz w:val="24"/>
                <w:szCs w:val="24"/>
              </w:rPr>
              <w:t>6. Методические рекомендации по государственной кадастровой оценке земель лесного фонда.</w:t>
            </w:r>
          </w:p>
          <w:p w:rsidR="008658EE" w:rsidRPr="008658EE" w:rsidRDefault="008658EE" w:rsidP="008658EE">
            <w:pPr>
              <w:pStyle w:val="27"/>
              <w:widowControl w:val="0"/>
              <w:tabs>
                <w:tab w:val="left" w:pos="284"/>
              </w:tabs>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8658EE">
              <w:rPr>
                <w:rFonts w:ascii="Times New Roman" w:hAnsi="Times New Roman" w:cs="Times New Roman"/>
                <w:sz w:val="24"/>
                <w:szCs w:val="24"/>
              </w:rPr>
              <w:t xml:space="preserve">Временная методика государственной кадастровой оценки земель </w:t>
            </w:r>
            <w:proofErr w:type="spellStart"/>
            <w:r w:rsidRPr="008658EE">
              <w:rPr>
                <w:rFonts w:ascii="Times New Roman" w:hAnsi="Times New Roman" w:cs="Times New Roman"/>
                <w:sz w:val="24"/>
                <w:szCs w:val="24"/>
              </w:rPr>
              <w:t>особоохраняемых</w:t>
            </w:r>
            <w:proofErr w:type="spellEnd"/>
            <w:r w:rsidRPr="008658EE">
              <w:rPr>
                <w:rFonts w:ascii="Times New Roman" w:hAnsi="Times New Roman" w:cs="Times New Roman"/>
                <w:sz w:val="24"/>
                <w:szCs w:val="24"/>
              </w:rPr>
              <w:t xml:space="preserve"> территорий и объектов</w:t>
            </w:r>
          </w:p>
          <w:p w:rsidR="008658EE" w:rsidRPr="008658EE" w:rsidRDefault="008658EE" w:rsidP="008658EE">
            <w:pPr>
              <w:pStyle w:val="27"/>
              <w:widowControl w:val="0"/>
              <w:tabs>
                <w:tab w:val="left" w:pos="284"/>
              </w:tabs>
              <w:autoSpaceDN w:val="0"/>
              <w:spacing w:after="0" w:line="240" w:lineRule="auto"/>
              <w:ind w:left="0"/>
              <w:jc w:val="both"/>
              <w:rPr>
                <w:rFonts w:ascii="Times New Roman" w:hAnsi="Times New Roman" w:cs="Times New Roman"/>
                <w:sz w:val="24"/>
                <w:szCs w:val="24"/>
              </w:rPr>
            </w:pPr>
          </w:p>
        </w:tc>
      </w:tr>
    </w:tbl>
    <w:p w:rsidR="008658EE" w:rsidRPr="00D36CDE" w:rsidRDefault="00C1337B" w:rsidP="00E956BA">
      <w:pPr>
        <w:pBdr>
          <w:top w:val="single" w:sz="4" w:space="0"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ab/>
      </w:r>
    </w:p>
    <w:p w:rsidR="00D36CDE" w:rsidRPr="00D36CDE" w:rsidRDefault="00D36CDE" w:rsidP="008A28C3">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b/>
          <w:sz w:val="28"/>
          <w:szCs w:val="28"/>
          <w:lang w:eastAsia="ru-RU"/>
        </w:rPr>
        <w:t>ПАКЕТ ЭКЗАМЕНАТОРА</w:t>
      </w:r>
    </w:p>
    <w:p w:rsidR="00D36CDE" w:rsidRPr="00D36CDE" w:rsidRDefault="00D36CDE" w:rsidP="008A28C3">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ru-RU"/>
        </w:rPr>
      </w:pPr>
      <w:proofErr w:type="spellStart"/>
      <w:proofErr w:type="gramStart"/>
      <w:r w:rsidRPr="00D36CDE">
        <w:rPr>
          <w:rFonts w:ascii="Times New Roman" w:eastAsia="Times New Roman" w:hAnsi="Times New Roman" w:cs="Times New Roman"/>
          <w:b/>
          <w:sz w:val="28"/>
          <w:szCs w:val="28"/>
          <w:lang w:val="en-US" w:eastAsia="ru-RU"/>
        </w:rPr>
        <w:t>IIIa</w:t>
      </w:r>
      <w:proofErr w:type="spellEnd"/>
      <w:r w:rsidRPr="00D36CDE">
        <w:rPr>
          <w:rFonts w:ascii="Times New Roman" w:eastAsia="Times New Roman" w:hAnsi="Times New Roman" w:cs="Times New Roman"/>
          <w:b/>
          <w:sz w:val="28"/>
          <w:szCs w:val="28"/>
          <w:lang w:eastAsia="ru-RU"/>
        </w:rPr>
        <w:t>.</w:t>
      </w:r>
      <w:proofErr w:type="gramEnd"/>
      <w:r w:rsidRPr="00D36CDE">
        <w:rPr>
          <w:rFonts w:ascii="Times New Roman" w:eastAsia="Times New Roman" w:hAnsi="Times New Roman" w:cs="Times New Roman"/>
          <w:b/>
          <w:sz w:val="28"/>
          <w:szCs w:val="28"/>
          <w:lang w:eastAsia="ru-RU"/>
        </w:rPr>
        <w:t xml:space="preserve"> Условия </w:t>
      </w:r>
      <w:r w:rsidR="008F6FC5">
        <w:rPr>
          <w:rFonts w:ascii="Times New Roman" w:eastAsia="Times New Roman" w:hAnsi="Times New Roman" w:cs="Times New Roman"/>
          <w:b/>
          <w:sz w:val="28"/>
          <w:szCs w:val="28"/>
          <w:lang w:eastAsia="ru-RU"/>
        </w:rPr>
        <w:t>организации защиты отчета по производственной практике</w:t>
      </w:r>
    </w:p>
    <w:p w:rsidR="008A28C3" w:rsidRDefault="008A28C3" w:rsidP="008A28C3">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eastAsia="ru-RU"/>
        </w:rPr>
      </w:pPr>
    </w:p>
    <w:p w:rsidR="00D36CDE" w:rsidRDefault="00D36CDE" w:rsidP="008A28C3">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b/>
          <w:sz w:val="28"/>
          <w:szCs w:val="28"/>
          <w:lang w:eastAsia="ru-RU"/>
        </w:rPr>
        <w:t xml:space="preserve">Время </w:t>
      </w:r>
      <w:r w:rsidR="000471B8">
        <w:rPr>
          <w:rFonts w:ascii="Times New Roman" w:eastAsia="Times New Roman" w:hAnsi="Times New Roman" w:cs="Times New Roman"/>
          <w:b/>
          <w:sz w:val="28"/>
          <w:szCs w:val="28"/>
          <w:lang w:eastAsia="ru-RU"/>
        </w:rPr>
        <w:t>защиты</w:t>
      </w:r>
      <w:r w:rsidR="00C1337B">
        <w:rPr>
          <w:rFonts w:ascii="Times New Roman" w:eastAsia="Times New Roman" w:hAnsi="Times New Roman" w:cs="Times New Roman"/>
          <w:b/>
          <w:sz w:val="28"/>
          <w:szCs w:val="28"/>
          <w:lang w:eastAsia="ru-RU"/>
        </w:rPr>
        <w:t xml:space="preserve"> </w:t>
      </w:r>
      <w:r w:rsidRPr="00D36CDE">
        <w:rPr>
          <w:rFonts w:ascii="Times New Roman" w:eastAsia="Times New Roman" w:hAnsi="Times New Roman" w:cs="Times New Roman"/>
          <w:b/>
          <w:bCs/>
          <w:sz w:val="28"/>
          <w:szCs w:val="28"/>
          <w:lang w:eastAsia="ru-RU"/>
        </w:rPr>
        <w:t xml:space="preserve">каждого </w:t>
      </w:r>
      <w:r w:rsidR="00690249">
        <w:rPr>
          <w:rFonts w:ascii="Times New Roman" w:eastAsia="Times New Roman" w:hAnsi="Times New Roman" w:cs="Times New Roman"/>
          <w:b/>
          <w:bCs/>
          <w:sz w:val="28"/>
          <w:szCs w:val="28"/>
          <w:lang w:eastAsia="ru-RU"/>
        </w:rPr>
        <w:t>отчета</w:t>
      </w:r>
      <w:r w:rsidRPr="00D36CDE">
        <w:rPr>
          <w:rFonts w:ascii="Times New Roman" w:eastAsia="Times New Roman" w:hAnsi="Times New Roman" w:cs="Times New Roman"/>
          <w:b/>
          <w:bCs/>
          <w:sz w:val="28"/>
          <w:szCs w:val="28"/>
          <w:lang w:eastAsia="ru-RU"/>
        </w:rPr>
        <w:t xml:space="preserve"> и максимальное время на экзамен (квалификационный)</w:t>
      </w:r>
      <w:r w:rsidRPr="00D36CDE">
        <w:rPr>
          <w:rFonts w:ascii="Times New Roman" w:eastAsia="Times New Roman" w:hAnsi="Times New Roman" w:cs="Times New Roman"/>
          <w:sz w:val="28"/>
          <w:szCs w:val="28"/>
          <w:lang w:eastAsia="ru-RU"/>
        </w:rPr>
        <w:t>:</w:t>
      </w:r>
    </w:p>
    <w:p w:rsidR="00690249" w:rsidRPr="00D36CDE" w:rsidRDefault="00690249" w:rsidP="008A28C3">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p>
    <w:p w:rsidR="00D36CDE" w:rsidRPr="00D36CDE" w:rsidRDefault="000471B8" w:rsidP="008A28C3">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защиты одного отчета не более 20</w:t>
      </w:r>
      <w:r w:rsidR="00D36CDE" w:rsidRPr="00D36CDE">
        <w:rPr>
          <w:rFonts w:ascii="Times New Roman" w:eastAsia="Times New Roman" w:hAnsi="Times New Roman" w:cs="Times New Roman"/>
          <w:sz w:val="28"/>
          <w:szCs w:val="28"/>
          <w:lang w:eastAsia="ru-RU"/>
        </w:rPr>
        <w:t xml:space="preserve"> мин.</w:t>
      </w:r>
    </w:p>
    <w:p w:rsidR="00D36CDE" w:rsidRPr="00D36CDE" w:rsidRDefault="00D36CDE" w:rsidP="00E956BA">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Всего на экзамен </w:t>
      </w:r>
      <w:r w:rsidR="000471B8">
        <w:rPr>
          <w:rFonts w:ascii="Times New Roman" w:eastAsia="Times New Roman" w:hAnsi="Times New Roman" w:cs="Times New Roman"/>
          <w:sz w:val="28"/>
          <w:szCs w:val="28"/>
          <w:lang w:eastAsia="ru-RU"/>
        </w:rPr>
        <w:t xml:space="preserve">не более 6 </w:t>
      </w:r>
      <w:r w:rsidRPr="00D36CDE">
        <w:rPr>
          <w:rFonts w:ascii="Times New Roman" w:eastAsia="Times New Roman" w:hAnsi="Times New Roman" w:cs="Times New Roman"/>
          <w:sz w:val="28"/>
          <w:szCs w:val="28"/>
          <w:lang w:eastAsia="ru-RU"/>
        </w:rPr>
        <w:t>час.</w:t>
      </w:r>
    </w:p>
    <w:p w:rsidR="00690249" w:rsidRDefault="00690249" w:rsidP="00E956BA">
      <w:pPr>
        <w:pBdr>
          <w:top w:val="single" w:sz="4" w:space="0"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защите отчета по практике:</w:t>
      </w:r>
    </w:p>
    <w:p w:rsidR="00690249" w:rsidRDefault="00F158F4" w:rsidP="00E956BA">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w:t>
      </w:r>
      <w:r w:rsidR="00690249" w:rsidRPr="00690249">
        <w:rPr>
          <w:rFonts w:ascii="Times New Roman" w:eastAsia="Times New Roman" w:hAnsi="Times New Roman" w:cs="Times New Roman"/>
          <w:sz w:val="28"/>
          <w:szCs w:val="28"/>
          <w:lang w:eastAsia="ru-RU"/>
        </w:rPr>
        <w:t xml:space="preserve"> доклада студента</w:t>
      </w:r>
      <w:r>
        <w:rPr>
          <w:rFonts w:ascii="Times New Roman" w:eastAsia="Times New Roman" w:hAnsi="Times New Roman" w:cs="Times New Roman"/>
          <w:sz w:val="28"/>
          <w:szCs w:val="28"/>
          <w:lang w:eastAsia="ru-RU"/>
        </w:rPr>
        <w:t xml:space="preserve"> – 8-10 мин.</w:t>
      </w:r>
      <w:r w:rsidR="00E956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Требования к докладу: </w:t>
      </w:r>
      <w:r w:rsidR="00690249">
        <w:rPr>
          <w:rFonts w:ascii="Times New Roman" w:eastAsia="Times New Roman" w:hAnsi="Times New Roman" w:cs="Times New Roman"/>
          <w:sz w:val="28"/>
          <w:szCs w:val="28"/>
          <w:lang w:eastAsia="ru-RU"/>
        </w:rPr>
        <w:t>четкость формулировок, грамотность изложения, правильность расчетов, обоснованность выводов</w:t>
      </w:r>
      <w:r w:rsidR="00901983">
        <w:rPr>
          <w:rFonts w:ascii="Times New Roman" w:eastAsia="Times New Roman" w:hAnsi="Times New Roman" w:cs="Times New Roman"/>
          <w:sz w:val="28"/>
          <w:szCs w:val="28"/>
          <w:lang w:eastAsia="ru-RU"/>
        </w:rPr>
        <w:t>.</w:t>
      </w:r>
    </w:p>
    <w:p w:rsidR="00901983" w:rsidRPr="00690249" w:rsidRDefault="00901983" w:rsidP="008A28C3">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приложений в виде презентации, раздаточного материала, текстовых или графических приложений.</w:t>
      </w:r>
    </w:p>
    <w:p w:rsidR="008A28C3" w:rsidRDefault="008A28C3" w:rsidP="008A28C3">
      <w:pPr>
        <w:pBdr>
          <w:top w:val="single" w:sz="4" w:space="0"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sz w:val="28"/>
          <w:szCs w:val="28"/>
          <w:lang w:eastAsia="ru-RU"/>
        </w:rPr>
      </w:pPr>
    </w:p>
    <w:p w:rsidR="00D36CDE" w:rsidRPr="00D36CDE" w:rsidRDefault="000471B8" w:rsidP="008A28C3">
      <w:pPr>
        <w:pBdr>
          <w:top w:val="single" w:sz="4" w:space="0"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оформлению отчета по практике:</w:t>
      </w:r>
    </w:p>
    <w:p w:rsidR="00D36CDE" w:rsidRDefault="000471B8" w:rsidP="008A28C3">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Титульный лист ________________________________________________</w:t>
      </w:r>
    </w:p>
    <w:p w:rsidR="000471B8" w:rsidRDefault="00690249" w:rsidP="00E956BA">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____________________________________________________</w:t>
      </w:r>
    </w:p>
    <w:p w:rsidR="00690249" w:rsidRDefault="00690249" w:rsidP="00E956BA">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______________________________________________________</w:t>
      </w:r>
    </w:p>
    <w:p w:rsidR="00690249" w:rsidRDefault="00690249" w:rsidP="00E956BA">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практики ______________________________________________</w:t>
      </w:r>
    </w:p>
    <w:p w:rsidR="00690249" w:rsidRDefault="00690249" w:rsidP="00E956BA">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____________________________________________________</w:t>
      </w:r>
    </w:p>
    <w:p w:rsidR="00690249" w:rsidRDefault="00690249" w:rsidP="00E956BA">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 ________________________________</w:t>
      </w:r>
    </w:p>
    <w:p w:rsidR="00690249" w:rsidRDefault="00690249" w:rsidP="00E956BA">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и качество приложений ___________________________________</w:t>
      </w:r>
    </w:p>
    <w:p w:rsidR="00690249" w:rsidRDefault="00690249" w:rsidP="00E956BA">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p>
    <w:p w:rsidR="00E82A63" w:rsidRDefault="00E82A63" w:rsidP="00E956BA">
      <w:pPr>
        <w:pBdr>
          <w:top w:val="single" w:sz="4" w:space="0"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Качество отзыва руководителя практики</w:t>
      </w:r>
      <w:r w:rsidR="00D36CDE" w:rsidRPr="00D36CDE">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_________________________</w:t>
      </w:r>
    </w:p>
    <w:p w:rsidR="00D36CDE" w:rsidRPr="00D36CDE" w:rsidRDefault="00E82A63" w:rsidP="00D36CD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Качество ответов на дополнительные вопросы</w:t>
      </w:r>
      <w:r w:rsidR="00D36CDE" w:rsidRPr="00D36CDE">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_______________________</w:t>
      </w:r>
    </w:p>
    <w:p w:rsidR="009C5AAE" w:rsidRDefault="00D36CDE" w:rsidP="009C5AA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36CDE">
        <w:rPr>
          <w:rFonts w:ascii="Times New Roman" w:eastAsia="Times New Roman" w:hAnsi="Times New Roman" w:cs="Times New Roman"/>
          <w:b/>
          <w:bCs/>
          <w:sz w:val="28"/>
          <w:szCs w:val="28"/>
          <w:lang w:eastAsia="ru-RU"/>
        </w:rPr>
        <w:t>Дополнительная литература для экзаменатора</w:t>
      </w:r>
      <w:r w:rsidRPr="00D36CDE">
        <w:rPr>
          <w:rFonts w:ascii="Times New Roman" w:eastAsia="Times New Roman" w:hAnsi="Times New Roman" w:cs="Times New Roman"/>
          <w:sz w:val="28"/>
          <w:szCs w:val="28"/>
          <w:lang w:eastAsia="ru-RU"/>
        </w:rPr>
        <w:t xml:space="preserve"> (учебная, нормативная и т.п.)</w:t>
      </w:r>
      <w:r w:rsidR="00B73DB9">
        <w:rPr>
          <w:rFonts w:ascii="Times New Roman" w:eastAsia="Times New Roman" w:hAnsi="Times New Roman" w:cs="Times New Roman"/>
          <w:sz w:val="28"/>
          <w:szCs w:val="28"/>
          <w:lang w:eastAsia="ru-RU"/>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B73DB9" w:rsidTr="00B73DB9">
        <w:trPr>
          <w:trHeight w:val="5205"/>
        </w:trPr>
        <w:tc>
          <w:tcPr>
            <w:tcW w:w="9555" w:type="dxa"/>
          </w:tcPr>
          <w:p w:rsidR="00B73DB9" w:rsidRDefault="00B73DB9" w:rsidP="00B73DB9">
            <w:pPr>
              <w:pStyle w:val="27"/>
              <w:widowControl w:val="0"/>
              <w:tabs>
                <w:tab w:val="left" w:pos="284"/>
              </w:tabs>
              <w:autoSpaceDN w:val="0"/>
              <w:spacing w:after="0" w:line="240" w:lineRule="auto"/>
              <w:ind w:left="3"/>
              <w:jc w:val="both"/>
              <w:rPr>
                <w:rFonts w:ascii="Times New Roman" w:hAnsi="Times New Roman" w:cs="Times New Roman"/>
                <w:sz w:val="24"/>
                <w:szCs w:val="24"/>
              </w:rPr>
            </w:pPr>
            <w:r w:rsidRPr="00B73DB9">
              <w:rPr>
                <w:rFonts w:ascii="Times New Roman" w:hAnsi="Times New Roman" w:cs="Times New Roman"/>
                <w:sz w:val="24"/>
                <w:szCs w:val="24"/>
              </w:rPr>
              <w:lastRenderedPageBreak/>
              <w:t xml:space="preserve"> </w:t>
            </w:r>
            <w:r w:rsidRPr="00B73DB9">
              <w:rPr>
                <w:rFonts w:ascii="Times New Roman" w:eastAsia="Times New Roman" w:hAnsi="Times New Roman" w:cs="Times New Roman"/>
                <w:sz w:val="24"/>
                <w:szCs w:val="24"/>
                <w:lang w:eastAsia="ru-RU"/>
              </w:rPr>
              <w:t xml:space="preserve"> </w:t>
            </w:r>
            <w:r w:rsidRPr="00B73DB9">
              <w:rPr>
                <w:rFonts w:ascii="Times New Roman" w:hAnsi="Times New Roman" w:cs="Times New Roman"/>
                <w:sz w:val="24"/>
                <w:szCs w:val="24"/>
              </w:rPr>
              <w:t xml:space="preserve">1. А.А.   Варламов, Земельный кадастр   в 6 т. Т.4. Оценка земель .- М.: </w:t>
            </w:r>
            <w:proofErr w:type="spellStart"/>
            <w:r w:rsidRPr="00B73DB9">
              <w:rPr>
                <w:rFonts w:ascii="Times New Roman" w:hAnsi="Times New Roman" w:cs="Times New Roman"/>
                <w:sz w:val="24"/>
                <w:szCs w:val="24"/>
              </w:rPr>
              <w:t>КолосС</w:t>
            </w:r>
            <w:proofErr w:type="spellEnd"/>
            <w:r w:rsidRPr="00B73DB9">
              <w:rPr>
                <w:rFonts w:ascii="Times New Roman" w:hAnsi="Times New Roman" w:cs="Times New Roman"/>
                <w:sz w:val="24"/>
                <w:szCs w:val="24"/>
              </w:rPr>
              <w:t>, 2008.</w:t>
            </w:r>
          </w:p>
          <w:p w:rsidR="00B73DB9" w:rsidRPr="00B73DB9" w:rsidRDefault="00B73DB9" w:rsidP="00B73DB9">
            <w:pPr>
              <w:pStyle w:val="27"/>
              <w:widowControl w:val="0"/>
              <w:tabs>
                <w:tab w:val="left" w:pos="284"/>
              </w:tabs>
              <w:autoSpaceDN w:val="0"/>
              <w:spacing w:after="0" w:line="240" w:lineRule="auto"/>
              <w:ind w:left="3"/>
              <w:jc w:val="both"/>
              <w:rPr>
                <w:rFonts w:ascii="Times New Roman" w:hAnsi="Times New Roman" w:cs="Times New Roman"/>
                <w:sz w:val="24"/>
                <w:szCs w:val="24"/>
              </w:rPr>
            </w:pPr>
            <w:r w:rsidRPr="00B73DB9">
              <w:rPr>
                <w:rFonts w:ascii="Times New Roman" w:hAnsi="Times New Roman" w:cs="Times New Roman"/>
                <w:sz w:val="24"/>
                <w:szCs w:val="24"/>
              </w:rPr>
              <w:t>2. А. Г. Грязнова, М. А. Федотова, И. Л. Артеменко. Оценка недвижимости     под ред.А. Г. Грязновой и М. А. Федотовой. — М.: Финансы и статистика, 2008.</w:t>
            </w:r>
          </w:p>
          <w:p w:rsidR="00B73DB9" w:rsidRPr="00B73DB9" w:rsidRDefault="00B73DB9" w:rsidP="00B73DB9">
            <w:pPr>
              <w:spacing w:after="0" w:line="240" w:lineRule="auto"/>
              <w:ind w:left="3"/>
              <w:rPr>
                <w:rFonts w:ascii="Times New Roman" w:hAnsi="Times New Roman" w:cs="Times New Roman"/>
                <w:sz w:val="24"/>
                <w:szCs w:val="24"/>
              </w:rPr>
            </w:pPr>
            <w:r w:rsidRPr="00B73DB9">
              <w:rPr>
                <w:rFonts w:ascii="Times New Roman" w:hAnsi="Times New Roman" w:cs="Times New Roman"/>
                <w:sz w:val="24"/>
                <w:szCs w:val="24"/>
              </w:rPr>
              <w:t xml:space="preserve">3. А.А Варламов., С.А. Гальченко Земельный кадастр в 6 т. Т.3 Государственная регистрация и учет земель. М.: </w:t>
            </w:r>
            <w:proofErr w:type="spellStart"/>
            <w:r w:rsidRPr="00B73DB9">
              <w:rPr>
                <w:rFonts w:ascii="Times New Roman" w:hAnsi="Times New Roman" w:cs="Times New Roman"/>
                <w:sz w:val="24"/>
                <w:szCs w:val="24"/>
              </w:rPr>
              <w:t>КолоС</w:t>
            </w:r>
            <w:proofErr w:type="spellEnd"/>
            <w:r w:rsidRPr="00B73DB9">
              <w:rPr>
                <w:rFonts w:ascii="Times New Roman" w:hAnsi="Times New Roman" w:cs="Times New Roman"/>
                <w:sz w:val="24"/>
                <w:szCs w:val="24"/>
              </w:rPr>
              <w:t>, 2007.</w:t>
            </w:r>
          </w:p>
          <w:p w:rsidR="00B73DB9" w:rsidRPr="00B73DB9" w:rsidRDefault="00B73DB9" w:rsidP="00B73DB9">
            <w:pPr>
              <w:widowControl w:val="0"/>
              <w:shd w:val="clear" w:color="auto" w:fill="FFFFFF"/>
              <w:tabs>
                <w:tab w:val="left" w:pos="619"/>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color w:val="000000"/>
                <w:spacing w:val="1"/>
                <w:sz w:val="24"/>
                <w:szCs w:val="24"/>
              </w:rPr>
              <w:t xml:space="preserve"> 4. </w:t>
            </w:r>
            <w:r w:rsidRPr="00B73DB9">
              <w:rPr>
                <w:rFonts w:ascii="Times New Roman" w:hAnsi="Times New Roman" w:cs="Times New Roman"/>
                <w:sz w:val="24"/>
                <w:szCs w:val="24"/>
              </w:rPr>
              <w:t xml:space="preserve">Конституция Российской Федерации (С учётом поправок, внесённых ФЗ №6-ФКЗи №7 – ФКЗ от 30 декабря 2008г.)  </w:t>
            </w:r>
          </w:p>
          <w:p w:rsidR="00B73DB9" w:rsidRPr="00B73DB9" w:rsidRDefault="00B73DB9" w:rsidP="00DF597C">
            <w:pPr>
              <w:pStyle w:val="a6"/>
              <w:numPr>
                <w:ilvl w:val="0"/>
                <w:numId w:val="2"/>
              </w:numPr>
              <w:shd w:val="clear" w:color="auto" w:fill="FFFFFF"/>
              <w:tabs>
                <w:tab w:val="left" w:pos="426"/>
              </w:tabs>
              <w:spacing w:after="0" w:line="240" w:lineRule="auto"/>
              <w:ind w:left="3"/>
              <w:jc w:val="both"/>
              <w:rPr>
                <w:rFonts w:ascii="Times New Roman" w:hAnsi="Times New Roman"/>
                <w:sz w:val="24"/>
                <w:szCs w:val="24"/>
              </w:rPr>
            </w:pPr>
            <w:r>
              <w:rPr>
                <w:rFonts w:ascii="Times New Roman" w:hAnsi="Times New Roman"/>
                <w:sz w:val="24"/>
                <w:szCs w:val="24"/>
              </w:rPr>
              <w:t>5</w:t>
            </w:r>
            <w:r w:rsidRPr="00B73DB9">
              <w:rPr>
                <w:rFonts w:ascii="Times New Roman" w:hAnsi="Times New Roman"/>
                <w:sz w:val="24"/>
                <w:szCs w:val="24"/>
              </w:rPr>
              <w:t xml:space="preserve"> . Гражданский кодекс Российской Федерации </w:t>
            </w:r>
          </w:p>
          <w:p w:rsidR="00B73DB9" w:rsidRPr="00B73DB9" w:rsidRDefault="00B73DB9" w:rsidP="00B73DB9">
            <w:pPr>
              <w:shd w:val="clear" w:color="auto" w:fill="FFFFFF"/>
              <w:tabs>
                <w:tab w:val="left" w:pos="426"/>
              </w:tabs>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6</w:t>
            </w:r>
            <w:r w:rsidRPr="00B73DB9">
              <w:rPr>
                <w:rFonts w:ascii="Times New Roman" w:hAnsi="Times New Roman" w:cs="Times New Roman"/>
                <w:sz w:val="24"/>
                <w:szCs w:val="24"/>
              </w:rPr>
              <w:t xml:space="preserve">. Комментарий к Земельному кодексу Российской Федерации.  Под ред. Проф. А.А. Варламова.- М.: </w:t>
            </w:r>
            <w:proofErr w:type="spellStart"/>
            <w:r w:rsidRPr="00B73DB9">
              <w:rPr>
                <w:rFonts w:ascii="Times New Roman" w:hAnsi="Times New Roman" w:cs="Times New Roman"/>
                <w:sz w:val="24"/>
                <w:szCs w:val="24"/>
              </w:rPr>
              <w:t>Эксмо</w:t>
            </w:r>
            <w:proofErr w:type="spellEnd"/>
            <w:r w:rsidRPr="00B73DB9">
              <w:rPr>
                <w:rFonts w:ascii="Times New Roman" w:hAnsi="Times New Roman" w:cs="Times New Roman"/>
                <w:sz w:val="24"/>
                <w:szCs w:val="24"/>
              </w:rPr>
              <w:t>, 2007. – 608 с.</w:t>
            </w:r>
          </w:p>
          <w:p w:rsidR="00B73DB9" w:rsidRPr="00B73DB9" w:rsidRDefault="00B73DB9" w:rsidP="00B73DB9">
            <w:pPr>
              <w:shd w:val="clear" w:color="auto" w:fill="FFFFFF"/>
              <w:tabs>
                <w:tab w:val="left" w:pos="426"/>
              </w:tabs>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7</w:t>
            </w:r>
            <w:r w:rsidRPr="00B73DB9">
              <w:rPr>
                <w:rFonts w:ascii="Times New Roman" w:hAnsi="Times New Roman" w:cs="Times New Roman"/>
                <w:sz w:val="24"/>
                <w:szCs w:val="24"/>
              </w:rPr>
              <w:t xml:space="preserve">. Комментарий к Лесному кодексу Российской Федерации (постатейный) [текст]/Под ред. С.А.,  Боголюбова.- М.: ТК </w:t>
            </w:r>
            <w:proofErr w:type="spellStart"/>
            <w:r w:rsidRPr="00B73DB9">
              <w:rPr>
                <w:rFonts w:ascii="Times New Roman" w:hAnsi="Times New Roman" w:cs="Times New Roman"/>
                <w:sz w:val="24"/>
                <w:szCs w:val="24"/>
              </w:rPr>
              <w:t>Велби</w:t>
            </w:r>
            <w:proofErr w:type="spellEnd"/>
            <w:r w:rsidRPr="00B73DB9">
              <w:rPr>
                <w:rFonts w:ascii="Times New Roman" w:hAnsi="Times New Roman" w:cs="Times New Roman"/>
                <w:sz w:val="24"/>
                <w:szCs w:val="24"/>
              </w:rPr>
              <w:t xml:space="preserve">, изд-во Проспект, 2008. </w:t>
            </w:r>
          </w:p>
          <w:p w:rsidR="00B73DB9" w:rsidRPr="00B73DB9" w:rsidRDefault="00B73DB9" w:rsidP="00B73DB9">
            <w:pPr>
              <w:shd w:val="clear" w:color="auto" w:fill="FFFFFF"/>
              <w:tabs>
                <w:tab w:val="left" w:pos="426"/>
              </w:tabs>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8</w:t>
            </w:r>
            <w:r w:rsidRPr="00B73DB9">
              <w:rPr>
                <w:rFonts w:ascii="Times New Roman" w:hAnsi="Times New Roman" w:cs="Times New Roman"/>
                <w:sz w:val="24"/>
                <w:szCs w:val="24"/>
              </w:rPr>
              <w:t xml:space="preserve">. Комментарий к Водному кодексу Российской Федерации (постатейный)   С.А., Боголюбов, Н.В., Кичигин, М.В.   Пономарёв.- М.: ЗАО </w:t>
            </w:r>
            <w:proofErr w:type="spellStart"/>
            <w:r w:rsidRPr="00B73DB9">
              <w:rPr>
                <w:rFonts w:ascii="Times New Roman" w:hAnsi="Times New Roman" w:cs="Times New Roman"/>
                <w:sz w:val="24"/>
                <w:szCs w:val="24"/>
              </w:rPr>
              <w:t>Юстицинформ</w:t>
            </w:r>
            <w:proofErr w:type="spellEnd"/>
            <w:r w:rsidRPr="00B73DB9">
              <w:rPr>
                <w:rFonts w:ascii="Times New Roman" w:hAnsi="Times New Roman" w:cs="Times New Roman"/>
                <w:sz w:val="24"/>
                <w:szCs w:val="24"/>
              </w:rPr>
              <w:t>, 2007.- 312 с.</w:t>
            </w:r>
          </w:p>
          <w:p w:rsidR="00B73DB9" w:rsidRPr="00B73DB9" w:rsidRDefault="00B73DB9" w:rsidP="00B73DB9">
            <w:pPr>
              <w:shd w:val="clear" w:color="auto" w:fill="FFFFFF"/>
              <w:tabs>
                <w:tab w:val="left" w:pos="3"/>
              </w:tabs>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9</w:t>
            </w:r>
            <w:r w:rsidRPr="00B73DB9">
              <w:rPr>
                <w:rFonts w:ascii="Times New Roman" w:hAnsi="Times New Roman" w:cs="Times New Roman"/>
                <w:sz w:val="24"/>
                <w:szCs w:val="24"/>
              </w:rPr>
              <w:t xml:space="preserve">. Н.С Долганова,. </w:t>
            </w:r>
            <w:proofErr w:type="spellStart"/>
            <w:r w:rsidRPr="00B73DB9">
              <w:rPr>
                <w:rFonts w:ascii="Times New Roman" w:hAnsi="Times New Roman" w:cs="Times New Roman"/>
                <w:sz w:val="24"/>
                <w:szCs w:val="24"/>
              </w:rPr>
              <w:t>В.А.Зюзин</w:t>
            </w:r>
            <w:proofErr w:type="spellEnd"/>
            <w:r w:rsidRPr="00B73DB9">
              <w:rPr>
                <w:rFonts w:ascii="Times New Roman" w:hAnsi="Times New Roman" w:cs="Times New Roman"/>
                <w:sz w:val="24"/>
                <w:szCs w:val="24"/>
              </w:rPr>
              <w:t xml:space="preserve">, А.Н.Королева, А.А Назимова. Постатейный комментарий к Федеральному закону «О Государственном кадастре недвижимости» от 24 июля </w:t>
            </w:r>
            <w:smartTag w:uri="urn:schemas-microsoft-com:office:smarttags" w:element="metricconverter">
              <w:smartTagPr>
                <w:attr w:name="ProductID" w:val="2007 г"/>
              </w:smartTagPr>
              <w:r w:rsidRPr="00B73DB9">
                <w:rPr>
                  <w:rFonts w:ascii="Times New Roman" w:hAnsi="Times New Roman" w:cs="Times New Roman"/>
                  <w:sz w:val="24"/>
                  <w:szCs w:val="24"/>
                </w:rPr>
                <w:t>2007 г</w:t>
              </w:r>
            </w:smartTag>
            <w:r w:rsidRPr="00B73DB9">
              <w:rPr>
                <w:rFonts w:ascii="Times New Roman" w:hAnsi="Times New Roman" w:cs="Times New Roman"/>
                <w:sz w:val="24"/>
                <w:szCs w:val="24"/>
              </w:rPr>
              <w:t xml:space="preserve">. №221-ФЗ:  М.: </w:t>
            </w:r>
            <w:proofErr w:type="spellStart"/>
            <w:r w:rsidRPr="00B73DB9">
              <w:rPr>
                <w:rFonts w:ascii="Times New Roman" w:hAnsi="Times New Roman" w:cs="Times New Roman"/>
                <w:sz w:val="24"/>
                <w:szCs w:val="24"/>
              </w:rPr>
              <w:t>Юстицинформ</w:t>
            </w:r>
            <w:proofErr w:type="spellEnd"/>
            <w:r w:rsidRPr="00B73DB9">
              <w:rPr>
                <w:rFonts w:ascii="Times New Roman" w:hAnsi="Times New Roman" w:cs="Times New Roman"/>
                <w:sz w:val="24"/>
                <w:szCs w:val="24"/>
              </w:rPr>
              <w:t xml:space="preserve">, </w:t>
            </w:r>
            <w:smartTag w:uri="urn:schemas-microsoft-com:office:smarttags" w:element="metricconverter">
              <w:smartTagPr>
                <w:attr w:name="ProductID" w:val="2008 г"/>
              </w:smartTagPr>
              <w:r w:rsidRPr="00B73DB9">
                <w:rPr>
                  <w:rFonts w:ascii="Times New Roman" w:hAnsi="Times New Roman" w:cs="Times New Roman"/>
                  <w:sz w:val="24"/>
                  <w:szCs w:val="24"/>
                </w:rPr>
                <w:t>2008 г</w:t>
              </w:r>
            </w:smartTag>
            <w:r w:rsidRPr="00B73DB9">
              <w:rPr>
                <w:rFonts w:ascii="Times New Roman" w:hAnsi="Times New Roman" w:cs="Times New Roman"/>
                <w:sz w:val="24"/>
                <w:szCs w:val="24"/>
              </w:rPr>
              <w:t xml:space="preserve">. </w:t>
            </w:r>
          </w:p>
          <w:p w:rsidR="00B73DB9" w:rsidRPr="00B73DB9" w:rsidRDefault="00B73DB9" w:rsidP="00B73DB9">
            <w:pPr>
              <w:shd w:val="clear" w:color="auto" w:fill="FFFFFF"/>
              <w:tabs>
                <w:tab w:val="left" w:pos="3"/>
              </w:tabs>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10</w:t>
            </w:r>
            <w:r w:rsidRPr="00B73DB9">
              <w:rPr>
                <w:rFonts w:ascii="Times New Roman" w:hAnsi="Times New Roman" w:cs="Times New Roman"/>
                <w:sz w:val="24"/>
                <w:szCs w:val="24"/>
              </w:rPr>
              <w:t xml:space="preserve">. А.Н </w:t>
            </w:r>
            <w:proofErr w:type="spellStart"/>
            <w:r w:rsidRPr="00B73DB9">
              <w:rPr>
                <w:rFonts w:ascii="Times New Roman" w:hAnsi="Times New Roman" w:cs="Times New Roman"/>
                <w:sz w:val="24"/>
                <w:szCs w:val="24"/>
              </w:rPr>
              <w:t>Королёв,.О.В</w:t>
            </w:r>
            <w:proofErr w:type="spellEnd"/>
            <w:r w:rsidRPr="00B73DB9">
              <w:rPr>
                <w:rFonts w:ascii="Times New Roman" w:hAnsi="Times New Roman" w:cs="Times New Roman"/>
                <w:sz w:val="24"/>
                <w:szCs w:val="24"/>
              </w:rPr>
              <w:t xml:space="preserve"> </w:t>
            </w:r>
            <w:proofErr w:type="spellStart"/>
            <w:r w:rsidRPr="00B73DB9">
              <w:rPr>
                <w:rFonts w:ascii="Times New Roman" w:hAnsi="Times New Roman" w:cs="Times New Roman"/>
                <w:sz w:val="24"/>
                <w:szCs w:val="24"/>
              </w:rPr>
              <w:t>Плетакова</w:t>
            </w:r>
            <w:proofErr w:type="spellEnd"/>
            <w:r w:rsidRPr="00B73DB9">
              <w:rPr>
                <w:rFonts w:ascii="Times New Roman" w:hAnsi="Times New Roman" w:cs="Times New Roman"/>
                <w:sz w:val="24"/>
                <w:szCs w:val="24"/>
              </w:rPr>
              <w:t xml:space="preserve">. Комментарий к Градостроительному кодексу Российской Федерации (постатейный)   – М.: </w:t>
            </w:r>
            <w:proofErr w:type="spellStart"/>
            <w:r w:rsidRPr="00B73DB9">
              <w:rPr>
                <w:rFonts w:ascii="Times New Roman" w:hAnsi="Times New Roman" w:cs="Times New Roman"/>
                <w:sz w:val="24"/>
                <w:szCs w:val="24"/>
              </w:rPr>
              <w:t>Юстицинформ</w:t>
            </w:r>
            <w:proofErr w:type="spellEnd"/>
            <w:r w:rsidRPr="00B73DB9">
              <w:rPr>
                <w:rFonts w:ascii="Times New Roman" w:hAnsi="Times New Roman" w:cs="Times New Roman"/>
                <w:sz w:val="24"/>
                <w:szCs w:val="24"/>
              </w:rPr>
              <w:t xml:space="preserve">, 2007.  </w:t>
            </w:r>
          </w:p>
          <w:p w:rsidR="00B73DB9" w:rsidRPr="00B73DB9" w:rsidRDefault="00B73DB9" w:rsidP="00B73DB9">
            <w:pPr>
              <w:pStyle w:val="27"/>
              <w:widowControl w:val="0"/>
              <w:tabs>
                <w:tab w:val="left" w:pos="3"/>
                <w:tab w:val="left" w:pos="284"/>
              </w:tabs>
              <w:autoSpaceDN w:val="0"/>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11</w:t>
            </w:r>
            <w:r w:rsidRPr="00B73DB9">
              <w:rPr>
                <w:rFonts w:ascii="Times New Roman" w:hAnsi="Times New Roman" w:cs="Times New Roman"/>
                <w:sz w:val="24"/>
                <w:szCs w:val="24"/>
              </w:rPr>
              <w:t xml:space="preserve">. Российская Федерация. Законы. Земельный кодекс Российской Федерации   Федеральный закон от 25.10.2001, №136.  </w:t>
            </w:r>
          </w:p>
          <w:p w:rsidR="00B73DB9" w:rsidRPr="00B73DB9" w:rsidRDefault="00B73DB9" w:rsidP="00B73DB9">
            <w:pPr>
              <w:pStyle w:val="27"/>
              <w:widowControl w:val="0"/>
              <w:tabs>
                <w:tab w:val="left" w:pos="3"/>
              </w:tabs>
              <w:autoSpaceDN w:val="0"/>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12</w:t>
            </w:r>
            <w:r w:rsidRPr="00B73DB9">
              <w:rPr>
                <w:rFonts w:ascii="Times New Roman" w:hAnsi="Times New Roman" w:cs="Times New Roman"/>
                <w:sz w:val="24"/>
                <w:szCs w:val="24"/>
              </w:rPr>
              <w:t xml:space="preserve">. Российская Федерация. Законы. Об оценочной деятельности в Российской Федерации   Федеральный закон от 29.07.1998, № 135 [с изм. и доп. на 27.06.2006г.]  </w:t>
            </w:r>
          </w:p>
          <w:p w:rsidR="00B73DB9" w:rsidRPr="00B73DB9" w:rsidRDefault="00B73DB9" w:rsidP="00B73DB9">
            <w:pPr>
              <w:pStyle w:val="27"/>
              <w:widowControl w:val="0"/>
              <w:tabs>
                <w:tab w:val="left" w:pos="3"/>
                <w:tab w:val="left" w:pos="284"/>
              </w:tabs>
              <w:autoSpaceDN w:val="0"/>
              <w:spacing w:after="0" w:line="240" w:lineRule="auto"/>
              <w:ind w:left="3"/>
              <w:jc w:val="both"/>
              <w:rPr>
                <w:rFonts w:ascii="Times New Roman" w:hAnsi="Times New Roman" w:cs="Times New Roman"/>
                <w:sz w:val="24"/>
                <w:szCs w:val="24"/>
              </w:rPr>
            </w:pPr>
            <w:r w:rsidRPr="00B73DB9">
              <w:rPr>
                <w:rFonts w:ascii="Times New Roman" w:hAnsi="Times New Roman" w:cs="Times New Roman"/>
                <w:sz w:val="24"/>
                <w:szCs w:val="24"/>
              </w:rPr>
              <w:t>1</w:t>
            </w:r>
            <w:r>
              <w:rPr>
                <w:rFonts w:ascii="Times New Roman" w:hAnsi="Times New Roman" w:cs="Times New Roman"/>
                <w:sz w:val="24"/>
                <w:szCs w:val="24"/>
              </w:rPr>
              <w:t>3</w:t>
            </w:r>
            <w:r w:rsidRPr="00B73DB9">
              <w:rPr>
                <w:rFonts w:ascii="Times New Roman" w:hAnsi="Times New Roman" w:cs="Times New Roman"/>
                <w:sz w:val="24"/>
                <w:szCs w:val="24"/>
              </w:rPr>
              <w:t>. Российская Федерация. Федеральные стандарты оценки  [Электронный ресурс] // Правовая система «Гарант»,2009.</w:t>
            </w:r>
          </w:p>
          <w:p w:rsidR="00B73DB9" w:rsidRPr="00B73DB9" w:rsidRDefault="00B73DB9" w:rsidP="00B73DB9">
            <w:pPr>
              <w:pStyle w:val="27"/>
              <w:widowControl w:val="0"/>
              <w:tabs>
                <w:tab w:val="left" w:pos="3"/>
                <w:tab w:val="left" w:pos="284"/>
              </w:tabs>
              <w:autoSpaceDN w:val="0"/>
              <w:spacing w:after="0" w:line="240" w:lineRule="auto"/>
              <w:ind w:left="3"/>
              <w:jc w:val="both"/>
              <w:rPr>
                <w:rFonts w:ascii="Times New Roman" w:hAnsi="Times New Roman" w:cs="Times New Roman"/>
                <w:sz w:val="24"/>
                <w:szCs w:val="24"/>
              </w:rPr>
            </w:pPr>
            <w:r w:rsidRPr="00B73DB9">
              <w:rPr>
                <w:rFonts w:ascii="Times New Roman" w:hAnsi="Times New Roman" w:cs="Times New Roman"/>
                <w:sz w:val="24"/>
                <w:szCs w:val="24"/>
              </w:rPr>
              <w:t xml:space="preserve"> 1</w:t>
            </w:r>
            <w:r>
              <w:rPr>
                <w:rFonts w:ascii="Times New Roman" w:hAnsi="Times New Roman" w:cs="Times New Roman"/>
                <w:sz w:val="24"/>
                <w:szCs w:val="24"/>
              </w:rPr>
              <w:t>4</w:t>
            </w:r>
            <w:r w:rsidRPr="00B73DB9">
              <w:rPr>
                <w:rFonts w:ascii="Times New Roman" w:hAnsi="Times New Roman" w:cs="Times New Roman"/>
                <w:sz w:val="24"/>
                <w:szCs w:val="24"/>
              </w:rPr>
              <w:t xml:space="preserve">.Методические рекомендации по оценке участков земли для </w:t>
            </w:r>
            <w:proofErr w:type="spellStart"/>
            <w:r w:rsidRPr="00B73DB9">
              <w:rPr>
                <w:rFonts w:ascii="Times New Roman" w:hAnsi="Times New Roman" w:cs="Times New Roman"/>
                <w:sz w:val="24"/>
                <w:szCs w:val="24"/>
              </w:rPr>
              <w:t>девелопмена.-М</w:t>
            </w:r>
            <w:proofErr w:type="spellEnd"/>
            <w:r w:rsidRPr="00B73DB9">
              <w:rPr>
                <w:rFonts w:ascii="Times New Roman" w:hAnsi="Times New Roman" w:cs="Times New Roman"/>
                <w:sz w:val="24"/>
                <w:szCs w:val="24"/>
              </w:rPr>
              <w:t>.: РИО МАОК,2005.</w:t>
            </w:r>
          </w:p>
          <w:p w:rsidR="00B73DB9" w:rsidRPr="00B73DB9" w:rsidRDefault="00B73DB9" w:rsidP="00B73DB9">
            <w:pPr>
              <w:pStyle w:val="27"/>
              <w:widowControl w:val="0"/>
              <w:tabs>
                <w:tab w:val="left" w:pos="3"/>
                <w:tab w:val="left" w:pos="284"/>
              </w:tabs>
              <w:autoSpaceDN w:val="0"/>
              <w:spacing w:after="0" w:line="240" w:lineRule="auto"/>
              <w:ind w:left="3"/>
              <w:jc w:val="both"/>
              <w:rPr>
                <w:rFonts w:ascii="Times New Roman" w:hAnsi="Times New Roman" w:cs="Times New Roman"/>
                <w:sz w:val="24"/>
                <w:szCs w:val="24"/>
              </w:rPr>
            </w:pPr>
            <w:r w:rsidRPr="00B73DB9">
              <w:rPr>
                <w:rFonts w:ascii="Times New Roman" w:hAnsi="Times New Roman" w:cs="Times New Roman"/>
                <w:sz w:val="24"/>
                <w:szCs w:val="24"/>
              </w:rPr>
              <w:t>1</w:t>
            </w:r>
            <w:r>
              <w:rPr>
                <w:rFonts w:ascii="Times New Roman" w:hAnsi="Times New Roman" w:cs="Times New Roman"/>
                <w:sz w:val="24"/>
                <w:szCs w:val="24"/>
              </w:rPr>
              <w:t>5</w:t>
            </w:r>
            <w:r w:rsidRPr="00B73DB9">
              <w:rPr>
                <w:rFonts w:ascii="Times New Roman" w:hAnsi="Times New Roman" w:cs="Times New Roman"/>
                <w:sz w:val="24"/>
                <w:szCs w:val="24"/>
              </w:rPr>
              <w:t>. Методические рекомендации по государственной кадастровой оценке сельскохозяйственных угодий</w:t>
            </w:r>
          </w:p>
          <w:p w:rsidR="00B73DB9" w:rsidRPr="00B73DB9" w:rsidRDefault="00B73DB9" w:rsidP="00B73DB9">
            <w:pPr>
              <w:pStyle w:val="27"/>
              <w:widowControl w:val="0"/>
              <w:tabs>
                <w:tab w:val="left" w:pos="3"/>
                <w:tab w:val="left" w:pos="284"/>
              </w:tabs>
              <w:autoSpaceDN w:val="0"/>
              <w:spacing w:after="0" w:line="240" w:lineRule="auto"/>
              <w:ind w:left="3"/>
              <w:jc w:val="both"/>
              <w:rPr>
                <w:rFonts w:ascii="Times New Roman" w:hAnsi="Times New Roman" w:cs="Times New Roman"/>
                <w:sz w:val="24"/>
                <w:szCs w:val="24"/>
              </w:rPr>
            </w:pPr>
            <w:r w:rsidRPr="00B73DB9">
              <w:rPr>
                <w:rFonts w:ascii="Times New Roman" w:hAnsi="Times New Roman" w:cs="Times New Roman"/>
                <w:sz w:val="24"/>
                <w:szCs w:val="24"/>
              </w:rPr>
              <w:t>1</w:t>
            </w:r>
            <w:r>
              <w:rPr>
                <w:rFonts w:ascii="Times New Roman" w:hAnsi="Times New Roman" w:cs="Times New Roman"/>
                <w:sz w:val="24"/>
                <w:szCs w:val="24"/>
              </w:rPr>
              <w:t>6</w:t>
            </w:r>
            <w:r w:rsidRPr="00B73DB9">
              <w:rPr>
                <w:rFonts w:ascii="Times New Roman" w:hAnsi="Times New Roman" w:cs="Times New Roman"/>
                <w:sz w:val="24"/>
                <w:szCs w:val="24"/>
              </w:rPr>
              <w:t>. Методические указания по государственной кадастровой оценке земель населенных пунктов.</w:t>
            </w:r>
          </w:p>
          <w:p w:rsidR="00B73DB9" w:rsidRPr="00B73DB9" w:rsidRDefault="00B73DB9" w:rsidP="00B73DB9">
            <w:pPr>
              <w:pStyle w:val="27"/>
              <w:widowControl w:val="0"/>
              <w:tabs>
                <w:tab w:val="left" w:pos="3"/>
                <w:tab w:val="left" w:pos="284"/>
              </w:tabs>
              <w:autoSpaceDN w:val="0"/>
              <w:spacing w:after="0" w:line="240" w:lineRule="auto"/>
              <w:ind w:left="3"/>
              <w:jc w:val="both"/>
              <w:rPr>
                <w:rFonts w:ascii="Times New Roman" w:hAnsi="Times New Roman" w:cs="Times New Roman"/>
                <w:sz w:val="24"/>
                <w:szCs w:val="24"/>
              </w:rPr>
            </w:pPr>
            <w:r w:rsidRPr="00B73DB9">
              <w:rPr>
                <w:rFonts w:ascii="Times New Roman" w:hAnsi="Times New Roman" w:cs="Times New Roman"/>
                <w:sz w:val="24"/>
                <w:szCs w:val="24"/>
              </w:rPr>
              <w:t>1</w:t>
            </w:r>
            <w:r>
              <w:rPr>
                <w:rFonts w:ascii="Times New Roman" w:hAnsi="Times New Roman" w:cs="Times New Roman"/>
                <w:sz w:val="24"/>
                <w:szCs w:val="24"/>
              </w:rPr>
              <w:t>7</w:t>
            </w:r>
            <w:r w:rsidRPr="00B73DB9">
              <w:rPr>
                <w:rFonts w:ascii="Times New Roman" w:hAnsi="Times New Roman" w:cs="Times New Roman"/>
                <w:sz w:val="24"/>
                <w:szCs w:val="24"/>
              </w:rPr>
              <w:t>. Методические рекомендации по государственной кадастровой оценки земель водного фонда.</w:t>
            </w:r>
          </w:p>
          <w:p w:rsidR="00B73DB9" w:rsidRPr="00B73DB9" w:rsidRDefault="00B73DB9" w:rsidP="00B73DB9">
            <w:pPr>
              <w:pStyle w:val="27"/>
              <w:widowControl w:val="0"/>
              <w:tabs>
                <w:tab w:val="left" w:pos="3"/>
                <w:tab w:val="left" w:pos="284"/>
              </w:tabs>
              <w:autoSpaceDN w:val="0"/>
              <w:spacing w:after="0" w:line="240" w:lineRule="auto"/>
              <w:ind w:left="3"/>
              <w:jc w:val="both"/>
              <w:rPr>
                <w:rFonts w:ascii="Times New Roman" w:hAnsi="Times New Roman" w:cs="Times New Roman"/>
                <w:sz w:val="24"/>
                <w:szCs w:val="24"/>
              </w:rPr>
            </w:pPr>
            <w:r w:rsidRPr="00B73DB9">
              <w:rPr>
                <w:rFonts w:ascii="Times New Roman" w:hAnsi="Times New Roman" w:cs="Times New Roman"/>
                <w:sz w:val="24"/>
                <w:szCs w:val="24"/>
              </w:rPr>
              <w:t>1</w:t>
            </w:r>
            <w:r>
              <w:rPr>
                <w:rFonts w:ascii="Times New Roman" w:hAnsi="Times New Roman" w:cs="Times New Roman"/>
                <w:sz w:val="24"/>
                <w:szCs w:val="24"/>
              </w:rPr>
              <w:t>8</w:t>
            </w:r>
            <w:r w:rsidRPr="00B73DB9">
              <w:rPr>
                <w:rFonts w:ascii="Times New Roman" w:hAnsi="Times New Roman" w:cs="Times New Roman"/>
                <w:sz w:val="24"/>
                <w:szCs w:val="24"/>
              </w:rPr>
              <w:t>. Методика государственной кадастровой оценки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p w:rsidR="00B73DB9" w:rsidRPr="00B73DB9" w:rsidRDefault="00B73DB9" w:rsidP="00B73DB9">
            <w:pPr>
              <w:pStyle w:val="27"/>
              <w:widowControl w:val="0"/>
              <w:tabs>
                <w:tab w:val="left" w:pos="3"/>
                <w:tab w:val="left" w:pos="284"/>
              </w:tabs>
              <w:autoSpaceDN w:val="0"/>
              <w:spacing w:after="0" w:line="240" w:lineRule="auto"/>
              <w:ind w:left="3"/>
              <w:jc w:val="both"/>
              <w:rPr>
                <w:rFonts w:ascii="Times New Roman" w:hAnsi="Times New Roman" w:cs="Times New Roman"/>
                <w:sz w:val="24"/>
                <w:szCs w:val="24"/>
              </w:rPr>
            </w:pPr>
            <w:r w:rsidRPr="00B73DB9">
              <w:rPr>
                <w:rFonts w:ascii="Times New Roman" w:hAnsi="Times New Roman" w:cs="Times New Roman"/>
                <w:sz w:val="24"/>
                <w:szCs w:val="24"/>
              </w:rPr>
              <w:t>1</w:t>
            </w:r>
            <w:r>
              <w:rPr>
                <w:rFonts w:ascii="Times New Roman" w:hAnsi="Times New Roman" w:cs="Times New Roman"/>
                <w:sz w:val="24"/>
                <w:szCs w:val="24"/>
              </w:rPr>
              <w:t>9</w:t>
            </w:r>
            <w:r w:rsidRPr="00B73DB9">
              <w:rPr>
                <w:rFonts w:ascii="Times New Roman" w:hAnsi="Times New Roman" w:cs="Times New Roman"/>
                <w:sz w:val="24"/>
                <w:szCs w:val="24"/>
              </w:rPr>
              <w:t>. Методические рекомендации по государственной кадастровой оценке земель лесного фонда.</w:t>
            </w:r>
          </w:p>
          <w:p w:rsidR="00B73DB9" w:rsidRDefault="00B73DB9" w:rsidP="008A28C3">
            <w:pPr>
              <w:pStyle w:val="27"/>
              <w:widowControl w:val="0"/>
              <w:tabs>
                <w:tab w:val="left" w:pos="3"/>
                <w:tab w:val="left" w:pos="284"/>
              </w:tabs>
              <w:autoSpaceDN w:val="0"/>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 xml:space="preserve">20. </w:t>
            </w:r>
            <w:r w:rsidRPr="00B73DB9">
              <w:rPr>
                <w:rFonts w:ascii="Times New Roman" w:hAnsi="Times New Roman" w:cs="Times New Roman"/>
                <w:sz w:val="24"/>
                <w:szCs w:val="24"/>
              </w:rPr>
              <w:t>Временная методика государственной кадастровой оценки земель</w:t>
            </w:r>
            <w:r w:rsidRPr="00B73DB9">
              <w:rPr>
                <w:sz w:val="28"/>
                <w:szCs w:val="28"/>
              </w:rPr>
              <w:t xml:space="preserve"> </w:t>
            </w:r>
            <w:proofErr w:type="spellStart"/>
            <w:r w:rsidRPr="00B73DB9">
              <w:rPr>
                <w:rFonts w:ascii="Times New Roman" w:hAnsi="Times New Roman" w:cs="Times New Roman"/>
                <w:sz w:val="24"/>
                <w:szCs w:val="24"/>
              </w:rPr>
              <w:t>особоохраняемых</w:t>
            </w:r>
            <w:proofErr w:type="spellEnd"/>
            <w:r w:rsidRPr="00B73DB9">
              <w:rPr>
                <w:rFonts w:ascii="Times New Roman" w:hAnsi="Times New Roman" w:cs="Times New Roman"/>
                <w:sz w:val="24"/>
                <w:szCs w:val="24"/>
              </w:rPr>
              <w:t xml:space="preserve"> территорий и объектов</w:t>
            </w:r>
          </w:p>
        </w:tc>
      </w:tr>
    </w:tbl>
    <w:p w:rsidR="00B73DB9" w:rsidRDefault="00B73DB9"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p w:rsidR="00E44A25" w:rsidRPr="00B73DB9" w:rsidRDefault="00E44A25" w:rsidP="00B73DB9">
      <w:pPr>
        <w:pStyle w:val="27"/>
        <w:widowControl w:val="0"/>
        <w:tabs>
          <w:tab w:val="left" w:pos="284"/>
        </w:tabs>
        <w:autoSpaceDN w:val="0"/>
        <w:spacing w:after="0" w:line="240" w:lineRule="auto"/>
        <w:ind w:left="360"/>
        <w:jc w:val="both"/>
        <w:rPr>
          <w:rFonts w:ascii="Times New Roman" w:hAnsi="Times New Roman" w:cs="Times New Roman"/>
          <w:sz w:val="24"/>
          <w:szCs w:val="24"/>
        </w:rPr>
      </w:pPr>
    </w:p>
    <w:tbl>
      <w:tblPr>
        <w:tblW w:w="9533" w:type="dxa"/>
        <w:jc w:val="center"/>
        <w:tblInd w:w="-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1"/>
        <w:gridCol w:w="5492"/>
      </w:tblGrid>
      <w:tr w:rsidR="00E82A63" w:rsidRPr="00D36CDE" w:rsidTr="00E82A63">
        <w:trPr>
          <w:jc w:val="center"/>
        </w:trPr>
        <w:tc>
          <w:tcPr>
            <w:tcW w:w="4041" w:type="dxa"/>
            <w:shd w:val="clear" w:color="auto" w:fill="auto"/>
          </w:tcPr>
          <w:p w:rsidR="00E82A63" w:rsidRPr="00D36CDE" w:rsidRDefault="00B73DB9" w:rsidP="00D36CDE">
            <w:pPr>
              <w:spacing w:after="0" w:line="240" w:lineRule="auto"/>
              <w:jc w:val="center"/>
              <w:rPr>
                <w:rFonts w:ascii="Times New Roman" w:eastAsia="Times New Roman" w:hAnsi="Times New Roman" w:cs="Times New Roman"/>
                <w:sz w:val="28"/>
                <w:szCs w:val="28"/>
                <w:lang w:eastAsia="ru-RU"/>
              </w:rPr>
            </w:pPr>
            <w:r w:rsidRPr="00B73DB9">
              <w:rPr>
                <w:rFonts w:ascii="Times New Roman" w:hAnsi="Times New Roman" w:cs="Times New Roman"/>
                <w:sz w:val="24"/>
                <w:szCs w:val="24"/>
              </w:rPr>
              <w:lastRenderedPageBreak/>
              <w:t xml:space="preserve">    </w:t>
            </w:r>
            <w:bookmarkStart w:id="19" w:name="_Toc306743763"/>
            <w:r w:rsidR="00E82A63" w:rsidRPr="00D36CDE">
              <w:rPr>
                <w:rFonts w:ascii="Times New Roman" w:eastAsia="Times New Roman" w:hAnsi="Times New Roman" w:cs="Times New Roman"/>
                <w:sz w:val="28"/>
                <w:szCs w:val="28"/>
                <w:lang w:eastAsia="ru-RU"/>
              </w:rPr>
              <w:t>Оцениваемые компетенции</w:t>
            </w:r>
          </w:p>
        </w:tc>
        <w:tc>
          <w:tcPr>
            <w:tcW w:w="5492" w:type="dxa"/>
            <w:shd w:val="clear" w:color="auto" w:fill="auto"/>
          </w:tcPr>
          <w:p w:rsidR="00E82A63" w:rsidRPr="00D36CDE" w:rsidRDefault="00E82A63" w:rsidP="00D36CDE">
            <w:pPr>
              <w:spacing w:after="0" w:line="240" w:lineRule="auto"/>
              <w:jc w:val="center"/>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Показатели оценки результата</w:t>
            </w:r>
          </w:p>
        </w:tc>
      </w:tr>
      <w:tr w:rsidR="00C1337B" w:rsidRPr="00D36CDE" w:rsidTr="00E82A63">
        <w:trPr>
          <w:jc w:val="center"/>
        </w:trPr>
        <w:tc>
          <w:tcPr>
            <w:tcW w:w="4041" w:type="dxa"/>
            <w:shd w:val="clear" w:color="auto" w:fill="auto"/>
          </w:tcPr>
          <w:p w:rsidR="00C1337B" w:rsidRPr="004A17A5" w:rsidRDefault="00C1337B" w:rsidP="003E4F12">
            <w:pPr>
              <w:spacing w:after="0" w:line="240" w:lineRule="auto"/>
              <w:rPr>
                <w:bCs/>
                <w:i/>
              </w:rPr>
            </w:pPr>
            <w:r>
              <w:rPr>
                <w:rStyle w:val="FontStyle45"/>
                <w:sz w:val="24"/>
                <w:szCs w:val="24"/>
              </w:rPr>
              <w:t xml:space="preserve">ПК2.1 </w:t>
            </w:r>
            <w:r w:rsidRPr="004A17A5">
              <w:rPr>
                <w:rStyle w:val="FontStyle45"/>
                <w:sz w:val="24"/>
                <w:szCs w:val="24"/>
              </w:rPr>
              <w:t>Выполнять комплекс кадастровых процедур</w:t>
            </w:r>
          </w:p>
        </w:tc>
        <w:tc>
          <w:tcPr>
            <w:tcW w:w="5492" w:type="dxa"/>
            <w:shd w:val="clear" w:color="auto" w:fill="auto"/>
          </w:tcPr>
          <w:p w:rsidR="00C1337B" w:rsidRPr="001029D0" w:rsidRDefault="00C1337B" w:rsidP="003E4F12">
            <w:pPr>
              <w:pStyle w:val="Style15"/>
              <w:widowControl/>
              <w:spacing w:line="240" w:lineRule="auto"/>
              <w:jc w:val="left"/>
              <w:rPr>
                <w:rStyle w:val="FontStyle50"/>
                <w:b w:val="0"/>
              </w:rPr>
            </w:pPr>
            <w:r w:rsidRPr="001029D0">
              <w:rPr>
                <w:rStyle w:val="FontStyle50"/>
                <w:b w:val="0"/>
              </w:rPr>
              <w:t xml:space="preserve">  </w:t>
            </w:r>
            <w:r w:rsidR="003E4F12">
              <w:rPr>
                <w:rStyle w:val="FontStyle50"/>
                <w:b w:val="0"/>
              </w:rPr>
              <w:t xml:space="preserve">- </w:t>
            </w:r>
            <w:r w:rsidRPr="001029D0">
              <w:rPr>
                <w:rStyle w:val="FontStyle50"/>
                <w:b w:val="0"/>
              </w:rPr>
              <w:t>формирование  сведений об объекте недвижимости в государственный кадастр недвижимости;</w:t>
            </w:r>
          </w:p>
          <w:p w:rsidR="00C1337B" w:rsidRPr="001029D0" w:rsidRDefault="00C1337B" w:rsidP="003E4F12">
            <w:pPr>
              <w:pStyle w:val="Style15"/>
              <w:widowControl/>
              <w:spacing w:line="240" w:lineRule="auto"/>
              <w:jc w:val="left"/>
              <w:rPr>
                <w:rStyle w:val="FontStyle50"/>
                <w:b w:val="0"/>
              </w:rPr>
            </w:pPr>
            <w:r>
              <w:rPr>
                <w:rStyle w:val="FontStyle50"/>
                <w:b w:val="0"/>
              </w:rPr>
              <w:t xml:space="preserve"> </w:t>
            </w:r>
            <w:r w:rsidR="003E4F12">
              <w:rPr>
                <w:rStyle w:val="FontStyle50"/>
                <w:b w:val="0"/>
              </w:rPr>
              <w:t xml:space="preserve">- </w:t>
            </w:r>
            <w:r>
              <w:rPr>
                <w:rStyle w:val="FontStyle50"/>
                <w:b w:val="0"/>
              </w:rPr>
              <w:t xml:space="preserve">выполнение  </w:t>
            </w:r>
            <w:r w:rsidRPr="001029D0">
              <w:rPr>
                <w:rStyle w:val="FontStyle50"/>
                <w:b w:val="0"/>
              </w:rPr>
              <w:t xml:space="preserve"> работы по подготовке документов для осуществления   кадастрового учета;</w:t>
            </w:r>
          </w:p>
          <w:p w:rsidR="00C1337B" w:rsidRPr="001029D0" w:rsidRDefault="00C1337B" w:rsidP="003E4F12">
            <w:pPr>
              <w:pStyle w:val="Style15"/>
              <w:widowControl/>
              <w:spacing w:line="240" w:lineRule="auto"/>
              <w:jc w:val="left"/>
              <w:rPr>
                <w:rStyle w:val="FontStyle50"/>
                <w:b w:val="0"/>
              </w:rPr>
            </w:pPr>
            <w:r w:rsidRPr="001029D0">
              <w:rPr>
                <w:rStyle w:val="FontStyle50"/>
                <w:b w:val="0"/>
              </w:rPr>
              <w:t xml:space="preserve"> -</w:t>
            </w:r>
            <w:r w:rsidR="003E4F12">
              <w:rPr>
                <w:rStyle w:val="FontStyle50"/>
                <w:b w:val="0"/>
              </w:rPr>
              <w:t xml:space="preserve"> </w:t>
            </w:r>
            <w:r w:rsidRPr="001029D0">
              <w:rPr>
                <w:rStyle w:val="FontStyle50"/>
                <w:b w:val="0"/>
              </w:rPr>
              <w:t>формирова</w:t>
            </w:r>
            <w:r>
              <w:rPr>
                <w:rStyle w:val="FontStyle50"/>
                <w:b w:val="0"/>
              </w:rPr>
              <w:t>ние</w:t>
            </w:r>
            <w:r w:rsidRPr="001029D0">
              <w:rPr>
                <w:rStyle w:val="FontStyle50"/>
                <w:b w:val="0"/>
              </w:rPr>
              <w:t xml:space="preserve"> договор</w:t>
            </w:r>
            <w:r>
              <w:rPr>
                <w:rStyle w:val="FontStyle50"/>
                <w:b w:val="0"/>
              </w:rPr>
              <w:t>а</w:t>
            </w:r>
            <w:r w:rsidRPr="001029D0">
              <w:rPr>
                <w:rStyle w:val="FontStyle50"/>
                <w:b w:val="0"/>
              </w:rPr>
              <w:t xml:space="preserve"> подряда на выполнение кадастровых работ;</w:t>
            </w:r>
          </w:p>
          <w:p w:rsidR="00C1337B" w:rsidRPr="001029D0" w:rsidRDefault="00C1337B" w:rsidP="003E4F12">
            <w:pPr>
              <w:pStyle w:val="Style15"/>
              <w:widowControl/>
              <w:spacing w:line="240" w:lineRule="auto"/>
              <w:jc w:val="left"/>
              <w:rPr>
                <w:b/>
              </w:rPr>
            </w:pPr>
            <w:r>
              <w:rPr>
                <w:rStyle w:val="FontStyle50"/>
                <w:b w:val="0"/>
              </w:rPr>
              <w:t>-</w:t>
            </w:r>
            <w:r w:rsidR="003E4F12">
              <w:rPr>
                <w:rStyle w:val="FontStyle50"/>
                <w:b w:val="0"/>
              </w:rPr>
              <w:t xml:space="preserve"> </w:t>
            </w:r>
            <w:r>
              <w:rPr>
                <w:rStyle w:val="FontStyle50"/>
                <w:b w:val="0"/>
              </w:rPr>
              <w:t>владение</w:t>
            </w:r>
            <w:r w:rsidRPr="001029D0">
              <w:rPr>
                <w:rStyle w:val="FontStyle50"/>
                <w:b w:val="0"/>
              </w:rPr>
              <w:t xml:space="preserve">  правовыми основами кадастровых отношений</w:t>
            </w:r>
          </w:p>
        </w:tc>
      </w:tr>
      <w:tr w:rsidR="00C1337B" w:rsidRPr="00D36CDE" w:rsidTr="00E82A63">
        <w:trPr>
          <w:jc w:val="center"/>
        </w:trPr>
        <w:tc>
          <w:tcPr>
            <w:tcW w:w="4041" w:type="dxa"/>
            <w:shd w:val="clear" w:color="auto" w:fill="auto"/>
          </w:tcPr>
          <w:p w:rsidR="00C1337B" w:rsidRPr="004A17A5" w:rsidRDefault="00C1337B" w:rsidP="003E4F12">
            <w:pPr>
              <w:pStyle w:val="Style1"/>
              <w:widowControl/>
              <w:spacing w:line="240" w:lineRule="auto"/>
              <w:ind w:firstLine="0"/>
              <w:rPr>
                <w:rFonts w:ascii="Times New Roman" w:hAnsi="Times New Roman"/>
              </w:rPr>
            </w:pPr>
            <w:r w:rsidRPr="004A17A5">
              <w:rPr>
                <w:rStyle w:val="FontStyle11"/>
                <w:rFonts w:ascii="Times New Roman" w:hAnsi="Times New Roman"/>
                <w:sz w:val="24"/>
                <w:szCs w:val="24"/>
              </w:rPr>
              <w:t xml:space="preserve"> </w:t>
            </w:r>
            <w:r>
              <w:rPr>
                <w:rStyle w:val="FontStyle11"/>
                <w:rFonts w:ascii="Times New Roman" w:hAnsi="Times New Roman"/>
                <w:sz w:val="24"/>
                <w:szCs w:val="24"/>
              </w:rPr>
              <w:t xml:space="preserve">ПК2.2 </w:t>
            </w:r>
            <w:r w:rsidRPr="004A17A5">
              <w:rPr>
                <w:rStyle w:val="FontStyle11"/>
                <w:rFonts w:ascii="Times New Roman" w:hAnsi="Times New Roman"/>
                <w:sz w:val="24"/>
                <w:szCs w:val="24"/>
              </w:rPr>
              <w:t>Определять кадастровую стоимость земель</w:t>
            </w:r>
          </w:p>
        </w:tc>
        <w:tc>
          <w:tcPr>
            <w:tcW w:w="5492" w:type="dxa"/>
            <w:shd w:val="clear" w:color="auto" w:fill="auto"/>
          </w:tcPr>
          <w:p w:rsidR="00C1337B" w:rsidRPr="001029D0" w:rsidRDefault="00C1337B" w:rsidP="003E4F12">
            <w:pPr>
              <w:pStyle w:val="Style15"/>
              <w:widowControl/>
              <w:spacing w:line="240" w:lineRule="auto"/>
              <w:jc w:val="left"/>
            </w:pPr>
            <w:r w:rsidRPr="001029D0">
              <w:rPr>
                <w:rStyle w:val="FontStyle51"/>
              </w:rPr>
              <w:t xml:space="preserve"> </w:t>
            </w:r>
            <w:r w:rsidR="003E4F12">
              <w:rPr>
                <w:rStyle w:val="FontStyle51"/>
              </w:rPr>
              <w:t xml:space="preserve">- </w:t>
            </w:r>
            <w:r>
              <w:rPr>
                <w:rStyle w:val="FontStyle51"/>
              </w:rPr>
              <w:t>з</w:t>
            </w:r>
            <w:r w:rsidRPr="001029D0">
              <w:rPr>
                <w:rStyle w:val="FontStyle51"/>
              </w:rPr>
              <w:t>нание правил  определения кадастровой стоимости земель  различной категории</w:t>
            </w:r>
          </w:p>
        </w:tc>
      </w:tr>
      <w:tr w:rsidR="00C1337B" w:rsidRPr="00D36CDE" w:rsidTr="00E82A63">
        <w:trPr>
          <w:jc w:val="center"/>
        </w:trPr>
        <w:tc>
          <w:tcPr>
            <w:tcW w:w="4041" w:type="dxa"/>
            <w:shd w:val="clear" w:color="auto" w:fill="auto"/>
          </w:tcPr>
          <w:p w:rsidR="00C1337B" w:rsidRPr="004A17A5" w:rsidRDefault="00C1337B" w:rsidP="003E4F12">
            <w:pPr>
              <w:pStyle w:val="Style1"/>
              <w:widowControl/>
              <w:spacing w:line="240" w:lineRule="auto"/>
              <w:ind w:firstLine="0"/>
              <w:jc w:val="left"/>
              <w:rPr>
                <w:rFonts w:ascii="Times New Roman" w:hAnsi="Times New Roman"/>
              </w:rPr>
            </w:pPr>
            <w:r>
              <w:rPr>
                <w:rStyle w:val="FontStyle11"/>
                <w:rFonts w:ascii="Times New Roman" w:hAnsi="Times New Roman"/>
                <w:sz w:val="24"/>
                <w:szCs w:val="24"/>
              </w:rPr>
              <w:t xml:space="preserve">ПК2.3 </w:t>
            </w:r>
            <w:r w:rsidRPr="004A17A5">
              <w:rPr>
                <w:rStyle w:val="FontStyle11"/>
                <w:rFonts w:ascii="Times New Roman" w:hAnsi="Times New Roman"/>
                <w:sz w:val="24"/>
                <w:szCs w:val="24"/>
              </w:rPr>
              <w:t>Выполнять кадастровую съемку</w:t>
            </w:r>
          </w:p>
        </w:tc>
        <w:tc>
          <w:tcPr>
            <w:tcW w:w="5492" w:type="dxa"/>
            <w:shd w:val="clear" w:color="auto" w:fill="auto"/>
          </w:tcPr>
          <w:p w:rsidR="00C1337B" w:rsidRPr="001029D0" w:rsidRDefault="00C1337B" w:rsidP="003E4F12">
            <w:pPr>
              <w:spacing w:after="0" w:line="240" w:lineRule="auto"/>
            </w:pPr>
            <w:r w:rsidRPr="001029D0">
              <w:rPr>
                <w:rStyle w:val="FontStyle51"/>
              </w:rPr>
              <w:t xml:space="preserve"> </w:t>
            </w:r>
            <w:r w:rsidR="003E4F12">
              <w:rPr>
                <w:rStyle w:val="FontStyle51"/>
              </w:rPr>
              <w:t xml:space="preserve">- </w:t>
            </w:r>
            <w:r>
              <w:rPr>
                <w:rStyle w:val="FontStyle51"/>
              </w:rPr>
              <w:t>ф</w:t>
            </w:r>
            <w:r w:rsidRPr="001029D0">
              <w:rPr>
                <w:rStyle w:val="FontStyle51"/>
              </w:rPr>
              <w:t>ормирование сведений в государственный кадастр недвижимости о картографической и геодезической основах  кадастра</w:t>
            </w:r>
          </w:p>
        </w:tc>
      </w:tr>
      <w:tr w:rsidR="00C1337B" w:rsidRPr="00D36CDE" w:rsidTr="00E82A63">
        <w:trPr>
          <w:jc w:val="center"/>
        </w:trPr>
        <w:tc>
          <w:tcPr>
            <w:tcW w:w="4041" w:type="dxa"/>
            <w:shd w:val="clear" w:color="auto" w:fill="auto"/>
          </w:tcPr>
          <w:p w:rsidR="00C1337B" w:rsidRPr="004A17A5" w:rsidRDefault="00C1337B" w:rsidP="003E4F12">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t xml:space="preserve">ПК2.4 </w:t>
            </w:r>
            <w:r w:rsidRPr="004A17A5">
              <w:rPr>
                <w:rStyle w:val="FontStyle11"/>
                <w:rFonts w:ascii="Times New Roman" w:hAnsi="Times New Roman"/>
                <w:sz w:val="24"/>
                <w:szCs w:val="24"/>
              </w:rPr>
              <w:t>Осуществлять кадастровый и технический учет объектов недвижимости.</w:t>
            </w:r>
          </w:p>
        </w:tc>
        <w:tc>
          <w:tcPr>
            <w:tcW w:w="5492" w:type="dxa"/>
            <w:shd w:val="clear" w:color="auto" w:fill="auto"/>
          </w:tcPr>
          <w:p w:rsidR="00C1337B" w:rsidRDefault="00C1337B" w:rsidP="003E4F12">
            <w:pPr>
              <w:pStyle w:val="Style15"/>
              <w:widowControl/>
              <w:spacing w:line="240" w:lineRule="auto"/>
              <w:jc w:val="left"/>
              <w:rPr>
                <w:rStyle w:val="FontStyle51"/>
              </w:rPr>
            </w:pPr>
            <w:r w:rsidRPr="001029D0">
              <w:rPr>
                <w:rStyle w:val="FontStyle51"/>
              </w:rPr>
              <w:t xml:space="preserve"> </w:t>
            </w:r>
            <w:r w:rsidR="003E4F12">
              <w:rPr>
                <w:rStyle w:val="FontStyle51"/>
              </w:rPr>
              <w:t xml:space="preserve">- </w:t>
            </w:r>
            <w:r w:rsidRPr="001029D0">
              <w:rPr>
                <w:rStyle w:val="FontStyle51"/>
              </w:rPr>
              <w:t>обследование объекта и составление технического плана здания, сооружения;</w:t>
            </w:r>
          </w:p>
          <w:p w:rsidR="00C1337B" w:rsidRPr="001029D0" w:rsidRDefault="00C1337B" w:rsidP="003E4F12">
            <w:pPr>
              <w:pStyle w:val="Style15"/>
              <w:widowControl/>
              <w:spacing w:line="240" w:lineRule="auto"/>
              <w:jc w:val="left"/>
              <w:rPr>
                <w:rStyle w:val="FontStyle51"/>
              </w:rPr>
            </w:pPr>
            <w:r>
              <w:rPr>
                <w:rStyle w:val="FontStyle51"/>
              </w:rPr>
              <w:t>составление межевого плана;</w:t>
            </w:r>
          </w:p>
          <w:p w:rsidR="00C1337B" w:rsidRPr="001029D0" w:rsidRDefault="003E4F12" w:rsidP="003E4F12">
            <w:pPr>
              <w:pStyle w:val="Style15"/>
              <w:widowControl/>
              <w:spacing w:line="240" w:lineRule="auto"/>
              <w:jc w:val="left"/>
              <w:rPr>
                <w:rStyle w:val="FontStyle51"/>
              </w:rPr>
            </w:pPr>
            <w:r>
              <w:rPr>
                <w:rStyle w:val="FontStyle51"/>
              </w:rPr>
              <w:t xml:space="preserve">- </w:t>
            </w:r>
            <w:r w:rsidR="00C1337B" w:rsidRPr="001029D0">
              <w:rPr>
                <w:rStyle w:val="FontStyle51"/>
              </w:rPr>
              <w:t xml:space="preserve">подготовка сведений для государственного кадастрового учета; </w:t>
            </w:r>
          </w:p>
          <w:p w:rsidR="00C1337B" w:rsidRPr="001029D0" w:rsidRDefault="003E4F12" w:rsidP="003E4F12">
            <w:pPr>
              <w:pStyle w:val="Style15"/>
              <w:widowControl/>
              <w:spacing w:line="240" w:lineRule="auto"/>
              <w:jc w:val="left"/>
              <w:rPr>
                <w:bCs/>
              </w:rPr>
            </w:pPr>
            <w:r>
              <w:rPr>
                <w:rStyle w:val="FontStyle51"/>
              </w:rPr>
              <w:t xml:space="preserve">- </w:t>
            </w:r>
            <w:r w:rsidR="00C1337B" w:rsidRPr="001029D0">
              <w:rPr>
                <w:rStyle w:val="FontStyle51"/>
              </w:rPr>
              <w:t xml:space="preserve">внесение изменений и дополнений в сведения ранее учтенных объектов </w:t>
            </w:r>
          </w:p>
        </w:tc>
      </w:tr>
      <w:tr w:rsidR="00C1337B" w:rsidRPr="00D36CDE" w:rsidTr="00E82A63">
        <w:trPr>
          <w:jc w:val="center"/>
        </w:trPr>
        <w:tc>
          <w:tcPr>
            <w:tcW w:w="4041" w:type="dxa"/>
            <w:shd w:val="clear" w:color="auto" w:fill="auto"/>
          </w:tcPr>
          <w:p w:rsidR="00C1337B" w:rsidRPr="004A17A5" w:rsidRDefault="00C1337B" w:rsidP="003E4F12">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t xml:space="preserve">ПК2.5 </w:t>
            </w:r>
            <w:r w:rsidRPr="004A17A5">
              <w:rPr>
                <w:rStyle w:val="FontStyle11"/>
                <w:rFonts w:ascii="Times New Roman" w:hAnsi="Times New Roman"/>
                <w:sz w:val="24"/>
                <w:szCs w:val="24"/>
              </w:rPr>
              <w:t>Формировать кадастровое дело</w:t>
            </w:r>
          </w:p>
        </w:tc>
        <w:tc>
          <w:tcPr>
            <w:tcW w:w="5492" w:type="dxa"/>
            <w:shd w:val="clear" w:color="auto" w:fill="auto"/>
          </w:tcPr>
          <w:p w:rsidR="00C1337B" w:rsidRPr="001029D0" w:rsidRDefault="003E4F12" w:rsidP="003E4F12">
            <w:pPr>
              <w:pStyle w:val="Style15"/>
              <w:widowControl/>
              <w:spacing w:line="240" w:lineRule="auto"/>
              <w:jc w:val="left"/>
              <w:rPr>
                <w:rStyle w:val="FontStyle51"/>
              </w:rPr>
            </w:pPr>
            <w:r>
              <w:rPr>
                <w:rStyle w:val="FontStyle51"/>
              </w:rPr>
              <w:t xml:space="preserve">- </w:t>
            </w:r>
            <w:r w:rsidR="00C1337B" w:rsidRPr="001029D0">
              <w:rPr>
                <w:rStyle w:val="FontStyle51"/>
              </w:rPr>
              <w:t>формирование  кадастрового  дела,  заполнение основных документов  и  предоставление необходимых сведений</w:t>
            </w:r>
            <w:r w:rsidR="00C1337B">
              <w:rPr>
                <w:rStyle w:val="FontStyle51"/>
              </w:rPr>
              <w:t xml:space="preserve"> ЕГРН</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lang w:eastAsia="en-US"/>
              </w:rPr>
            </w:pPr>
            <w:r>
              <w:rPr>
                <w:rStyle w:val="FontStyle45"/>
                <w:sz w:val="24"/>
                <w:szCs w:val="24"/>
                <w:lang w:eastAsia="en-US"/>
              </w:rPr>
              <w:t xml:space="preserve">ОК1 </w:t>
            </w:r>
            <w:r w:rsidRPr="004A17A5">
              <w:rPr>
                <w:rStyle w:val="FontStyle45"/>
                <w:sz w:val="24"/>
                <w:szCs w:val="24"/>
                <w:lang w:eastAsia="en-US"/>
              </w:rPr>
              <w:t>Понимать сущность и социальную значимость своей будущей профессии, проявлять к ней устойчивый интерес.</w:t>
            </w: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проявление интереса к будущей профессии</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ОК2 </w:t>
            </w:r>
            <w:r w:rsidRPr="004A17A5">
              <w:rPr>
                <w:rStyle w:val="FontStyle45"/>
                <w:sz w:val="24"/>
                <w:szCs w:val="24"/>
              </w:rPr>
              <w:t>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оптимизация методов и способов решения профессиональных задач с учетом анализа социально-экономических  процессов</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ОК3 </w:t>
            </w:r>
            <w:r w:rsidRPr="004A17A5">
              <w:rPr>
                <w:rStyle w:val="FontStyle45"/>
                <w:sz w:val="24"/>
                <w:szCs w:val="24"/>
              </w:rPr>
              <w:t>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-выбор и применение методов и технологий решения профессиональных задач в области геодезии с основами картографии и картографического черчения;</w:t>
            </w:r>
          </w:p>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оценка точности выполненных работ;</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ОК4 </w:t>
            </w:r>
            <w:r w:rsidRPr="004A17A5">
              <w:rPr>
                <w:rStyle w:val="FontStyle45"/>
                <w:sz w:val="24"/>
                <w:szCs w:val="24"/>
              </w:rPr>
              <w:t xml:space="preserve">Решать проблемы, оценивать риски и принимать решения в нестандартных ситуациях. </w:t>
            </w: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решение стандартных и нестандартных задач при выполнении картографо-геодезических работ;</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ОК5 </w:t>
            </w:r>
            <w:r w:rsidRPr="004A17A5">
              <w:rPr>
                <w:rStyle w:val="FontStyle45"/>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эффективный поиск необходимой информации;</w:t>
            </w:r>
          </w:p>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использование ГИС технологий;</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lastRenderedPageBreak/>
              <w:t xml:space="preserve">ОК6 </w:t>
            </w:r>
            <w:proofErr w:type="spellStart"/>
            <w:r>
              <w:rPr>
                <w:rStyle w:val="FontStyle45"/>
                <w:sz w:val="24"/>
                <w:szCs w:val="24"/>
              </w:rPr>
              <w:t>О</w:t>
            </w:r>
            <w:r w:rsidRPr="004A17A5">
              <w:rPr>
                <w:rStyle w:val="FontStyle45"/>
                <w:sz w:val="24"/>
                <w:szCs w:val="24"/>
              </w:rPr>
              <w:t>Работать</w:t>
            </w:r>
            <w:proofErr w:type="spellEnd"/>
            <w:r w:rsidRPr="004A17A5">
              <w:rPr>
                <w:rStyle w:val="FontStyle45"/>
                <w:sz w:val="24"/>
                <w:szCs w:val="24"/>
              </w:rPr>
              <w:t xml:space="preserve"> в коллективе и команде, обеспечивать ее сплочение, эффективно общаться с коллегами, руководством, потребителями </w:t>
            </w:r>
          </w:p>
          <w:p w:rsidR="00C1337B" w:rsidRPr="004A17A5" w:rsidRDefault="00C1337B" w:rsidP="003E4F12">
            <w:pPr>
              <w:pStyle w:val="Style26"/>
              <w:spacing w:line="240" w:lineRule="auto"/>
            </w:pP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xml:space="preserve">- создание и поддержание благоприятного  психологического  климата в бригаде, учебной группе, способствующего успешному выполнению учебных заданий; </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ОК7 </w:t>
            </w:r>
            <w:r w:rsidRPr="004A17A5">
              <w:rPr>
                <w:rStyle w:val="FontStyle45"/>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организация самостоятельных занятий при изучении и освоении профессионального модуля;</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ОК8 </w:t>
            </w:r>
            <w:r w:rsidRPr="004A17A5">
              <w:rPr>
                <w:rStyle w:val="FontStyle45"/>
                <w:sz w:val="24"/>
                <w:szCs w:val="24"/>
              </w:rPr>
              <w:t xml:space="preserve">Быть готовым к смене технологий в профессиональной деятельности. </w:t>
            </w: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анализ инноваций в области картографо-геодезического производства;</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ОК9 </w:t>
            </w:r>
            <w:r w:rsidRPr="004A17A5">
              <w:rPr>
                <w:rStyle w:val="FontStyle45"/>
                <w:sz w:val="24"/>
                <w:szCs w:val="24"/>
              </w:rPr>
              <w:t>Уважительно и бережно относиться к историческому наследию и культурным традициям, толерантно воспринимать социальные и культурные традиции.</w:t>
            </w: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знание исторических и культурных традиций страны в целом и места проживания;</w:t>
            </w:r>
          </w:p>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отсутствие нетерпимости к представителям других народов и национальностей, их культуре и традициям;</w:t>
            </w:r>
          </w:p>
        </w:tc>
      </w:tr>
      <w:tr w:rsidR="00C1337B" w:rsidRPr="00D36CDE" w:rsidTr="00E82A63">
        <w:trPr>
          <w:jc w:val="center"/>
        </w:trPr>
        <w:tc>
          <w:tcPr>
            <w:tcW w:w="4041" w:type="dxa"/>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ОК10 </w:t>
            </w:r>
            <w:r w:rsidRPr="004A17A5">
              <w:rPr>
                <w:rStyle w:val="FontStyle45"/>
                <w:sz w:val="24"/>
                <w:szCs w:val="24"/>
              </w:rPr>
              <w:t>Соблюдать правила техники безопасности, нести ответственность за организацию мероприятий по обеспечению безопасности труда.</w:t>
            </w:r>
          </w:p>
        </w:tc>
        <w:tc>
          <w:tcPr>
            <w:tcW w:w="5492" w:type="dxa"/>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безусловное знание и выполнение правил техники безопасности при производстве топографо-геодезических работ.</w:t>
            </w:r>
          </w:p>
        </w:tc>
      </w:tr>
    </w:tbl>
    <w:p w:rsidR="00D36CDE" w:rsidRPr="00E82A63" w:rsidRDefault="00D36CDE" w:rsidP="00D36CDE">
      <w:pPr>
        <w:spacing w:after="0" w:line="240" w:lineRule="auto"/>
        <w:jc w:val="center"/>
        <w:rPr>
          <w:rFonts w:ascii="Times New Roman" w:eastAsia="Times New Roman" w:hAnsi="Times New Roman" w:cs="Times New Roman"/>
          <w:b/>
          <w:sz w:val="28"/>
          <w:szCs w:val="28"/>
          <w:lang w:eastAsia="ru-RU"/>
        </w:rPr>
      </w:pPr>
    </w:p>
    <w:p w:rsidR="00D36CDE" w:rsidRPr="00E82A63" w:rsidRDefault="00D36CDE" w:rsidP="00D36CDE">
      <w:pPr>
        <w:spacing w:after="0" w:line="240" w:lineRule="auto"/>
        <w:jc w:val="center"/>
        <w:rPr>
          <w:rFonts w:ascii="Times New Roman" w:eastAsia="Times New Roman" w:hAnsi="Times New Roman" w:cs="Times New Roman"/>
          <w:b/>
          <w:sz w:val="28"/>
          <w:szCs w:val="28"/>
          <w:lang w:eastAsia="ru-RU"/>
        </w:rPr>
      </w:pPr>
    </w:p>
    <w:p w:rsidR="00D36CDE" w:rsidRPr="00D36CDE" w:rsidRDefault="00D36CDE" w:rsidP="00D36CDE">
      <w:pPr>
        <w:spacing w:after="0" w:line="360" w:lineRule="auto"/>
        <w:jc w:val="center"/>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b/>
          <w:sz w:val="28"/>
          <w:szCs w:val="28"/>
          <w:lang w:val="en-US" w:eastAsia="ru-RU"/>
        </w:rPr>
        <w:t>III</w:t>
      </w:r>
      <w:r w:rsidRPr="00D36CDE">
        <w:rPr>
          <w:rFonts w:ascii="Times New Roman" w:eastAsia="Times New Roman" w:hAnsi="Times New Roman" w:cs="Times New Roman"/>
          <w:b/>
          <w:sz w:val="28"/>
          <w:szCs w:val="28"/>
          <w:lang w:eastAsia="ru-RU"/>
        </w:rPr>
        <w:t xml:space="preserve"> б. КРИТЕРИИ ОЦЕНКИ</w:t>
      </w:r>
    </w:p>
    <w:p w:rsidR="00D36CDE" w:rsidRPr="00D36CDE" w:rsidRDefault="00D36CDE" w:rsidP="00D36CDE">
      <w:pPr>
        <w:spacing w:after="0" w:line="360" w:lineRule="auto"/>
        <w:jc w:val="center"/>
        <w:rPr>
          <w:rFonts w:ascii="Times New Roman" w:eastAsia="Times New Roman" w:hAnsi="Times New Roman" w:cs="Times New Roman"/>
          <w:b/>
          <w:sz w:val="28"/>
          <w:szCs w:val="28"/>
          <w:lang w:eastAsia="ru-RU"/>
        </w:rPr>
      </w:pPr>
      <w:r w:rsidRPr="00D36CDE">
        <w:rPr>
          <w:rFonts w:ascii="Times New Roman" w:eastAsia="Times New Roman" w:hAnsi="Times New Roman" w:cs="Times New Roman"/>
          <w:b/>
          <w:sz w:val="28"/>
          <w:szCs w:val="28"/>
          <w:lang w:eastAsia="ru-RU"/>
        </w:rPr>
        <w:t>Экспертный лист</w:t>
      </w:r>
    </w:p>
    <w:bookmarkEnd w:id="19"/>
    <w:p w:rsidR="00D36CDE" w:rsidRPr="00D36CDE" w:rsidRDefault="00D36CDE" w:rsidP="00D36CDE">
      <w:pP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Таблица </w:t>
      </w:r>
      <w:r w:rsidR="00E956BA">
        <w:rPr>
          <w:rFonts w:ascii="Times New Roman" w:eastAsia="Times New Roman" w:hAnsi="Times New Roman" w:cs="Times New Roman"/>
          <w:sz w:val="28"/>
          <w:szCs w:val="28"/>
          <w:lang w:eastAsia="ru-RU"/>
        </w:rPr>
        <w:t>7-</w:t>
      </w:r>
      <w:r w:rsidRPr="00D36CDE">
        <w:rPr>
          <w:rFonts w:ascii="Times New Roman" w:eastAsia="Times New Roman" w:hAnsi="Times New Roman" w:cs="Times New Roman"/>
          <w:b/>
          <w:sz w:val="28"/>
          <w:szCs w:val="28"/>
          <w:lang w:eastAsia="ru-RU"/>
        </w:rPr>
        <w:t xml:space="preserve"> Оценка </w:t>
      </w:r>
      <w:r w:rsidR="00641A0C">
        <w:rPr>
          <w:rFonts w:ascii="Times New Roman" w:eastAsia="Times New Roman" w:hAnsi="Times New Roman" w:cs="Times New Roman"/>
          <w:b/>
          <w:sz w:val="28"/>
          <w:szCs w:val="28"/>
          <w:lang w:eastAsia="ru-RU"/>
        </w:rPr>
        <w:t>качества отчета</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D36CDE"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D36CDE" w:rsidRPr="00D36CDE" w:rsidRDefault="00D36CDE" w:rsidP="00D36CDE">
            <w:pPr>
              <w:spacing w:after="0" w:line="240" w:lineRule="auto"/>
              <w:jc w:val="both"/>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Коды и наименования проверяемых компетенций или их сочетаний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D36CDE" w:rsidRPr="00D36CDE" w:rsidRDefault="00D36CDE" w:rsidP="00D36CDE">
            <w:pPr>
              <w:spacing w:after="0" w:line="240" w:lineRule="auto"/>
              <w:jc w:val="both"/>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D36CDE" w:rsidRPr="00D36CDE" w:rsidRDefault="00D36CDE" w:rsidP="00D36CDE">
            <w:pPr>
              <w:spacing w:after="0" w:line="240" w:lineRule="auto"/>
              <w:jc w:val="both"/>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 xml:space="preserve">Оценка </w:t>
            </w:r>
          </w:p>
          <w:p w:rsidR="00D36CDE" w:rsidRPr="00D36CDE" w:rsidRDefault="00D36CDE" w:rsidP="00D36CDE">
            <w:pPr>
              <w:spacing w:after="0" w:line="240" w:lineRule="auto"/>
              <w:jc w:val="both"/>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(да / нет)</w:t>
            </w: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rPr>
                <w:bCs/>
                <w:i/>
              </w:rPr>
            </w:pPr>
            <w:r>
              <w:rPr>
                <w:rStyle w:val="FontStyle45"/>
                <w:sz w:val="24"/>
                <w:szCs w:val="24"/>
              </w:rPr>
              <w:t xml:space="preserve">ПК2.1 </w:t>
            </w:r>
            <w:r w:rsidRPr="004A17A5">
              <w:rPr>
                <w:rStyle w:val="FontStyle45"/>
                <w:sz w:val="24"/>
                <w:szCs w:val="24"/>
              </w:rPr>
              <w:t>Выполнять комплекс кадастровых процедур</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1029D0" w:rsidRDefault="00C1337B" w:rsidP="003E4F12">
            <w:pPr>
              <w:pStyle w:val="Style15"/>
              <w:widowControl/>
              <w:spacing w:line="240" w:lineRule="auto"/>
              <w:jc w:val="left"/>
              <w:rPr>
                <w:rStyle w:val="FontStyle50"/>
                <w:b w:val="0"/>
              </w:rPr>
            </w:pPr>
            <w:r w:rsidRPr="001029D0">
              <w:rPr>
                <w:rStyle w:val="FontStyle50"/>
                <w:b w:val="0"/>
              </w:rPr>
              <w:t xml:space="preserve"> </w:t>
            </w:r>
            <w:r w:rsidR="003E4F12">
              <w:rPr>
                <w:rStyle w:val="FontStyle50"/>
                <w:b w:val="0"/>
              </w:rPr>
              <w:t xml:space="preserve">- </w:t>
            </w:r>
            <w:r w:rsidRPr="001029D0">
              <w:rPr>
                <w:rStyle w:val="FontStyle50"/>
                <w:b w:val="0"/>
              </w:rPr>
              <w:t xml:space="preserve"> формирование  сведений об объекте недвижимости в государственный кадастр недвижимости;</w:t>
            </w:r>
          </w:p>
          <w:p w:rsidR="00C1337B" w:rsidRPr="001029D0" w:rsidRDefault="00C1337B" w:rsidP="003E4F12">
            <w:pPr>
              <w:pStyle w:val="Style15"/>
              <w:widowControl/>
              <w:spacing w:line="240" w:lineRule="auto"/>
              <w:jc w:val="left"/>
              <w:rPr>
                <w:rStyle w:val="FontStyle50"/>
                <w:b w:val="0"/>
              </w:rPr>
            </w:pPr>
            <w:r>
              <w:rPr>
                <w:rStyle w:val="FontStyle50"/>
                <w:b w:val="0"/>
              </w:rPr>
              <w:t xml:space="preserve"> </w:t>
            </w:r>
            <w:r w:rsidR="003E4F12">
              <w:rPr>
                <w:rStyle w:val="FontStyle50"/>
                <w:b w:val="0"/>
              </w:rPr>
              <w:t xml:space="preserve">- </w:t>
            </w:r>
            <w:r>
              <w:rPr>
                <w:rStyle w:val="FontStyle50"/>
                <w:b w:val="0"/>
              </w:rPr>
              <w:t xml:space="preserve">выполнение  </w:t>
            </w:r>
            <w:r w:rsidRPr="001029D0">
              <w:rPr>
                <w:rStyle w:val="FontStyle50"/>
                <w:b w:val="0"/>
              </w:rPr>
              <w:t xml:space="preserve"> работы по подготовке документов для осуществления   кадастрового учета;</w:t>
            </w:r>
          </w:p>
          <w:p w:rsidR="00C1337B" w:rsidRPr="001029D0" w:rsidRDefault="00C1337B" w:rsidP="003E4F12">
            <w:pPr>
              <w:pStyle w:val="Style15"/>
              <w:widowControl/>
              <w:spacing w:line="240" w:lineRule="auto"/>
              <w:jc w:val="left"/>
              <w:rPr>
                <w:rStyle w:val="FontStyle50"/>
                <w:b w:val="0"/>
              </w:rPr>
            </w:pPr>
            <w:r w:rsidRPr="001029D0">
              <w:rPr>
                <w:rStyle w:val="FontStyle50"/>
                <w:b w:val="0"/>
              </w:rPr>
              <w:t xml:space="preserve"> -</w:t>
            </w:r>
            <w:r w:rsidR="003E4F12">
              <w:rPr>
                <w:rStyle w:val="FontStyle50"/>
                <w:b w:val="0"/>
              </w:rPr>
              <w:t xml:space="preserve"> </w:t>
            </w:r>
            <w:r w:rsidRPr="001029D0">
              <w:rPr>
                <w:rStyle w:val="FontStyle50"/>
                <w:b w:val="0"/>
              </w:rPr>
              <w:t>формирова</w:t>
            </w:r>
            <w:r>
              <w:rPr>
                <w:rStyle w:val="FontStyle50"/>
                <w:b w:val="0"/>
              </w:rPr>
              <w:t>ние</w:t>
            </w:r>
            <w:r w:rsidRPr="001029D0">
              <w:rPr>
                <w:rStyle w:val="FontStyle50"/>
                <w:b w:val="0"/>
              </w:rPr>
              <w:t xml:space="preserve"> договор</w:t>
            </w:r>
            <w:r>
              <w:rPr>
                <w:rStyle w:val="FontStyle50"/>
                <w:b w:val="0"/>
              </w:rPr>
              <w:t>а</w:t>
            </w:r>
            <w:r w:rsidRPr="001029D0">
              <w:rPr>
                <w:rStyle w:val="FontStyle50"/>
                <w:b w:val="0"/>
              </w:rPr>
              <w:t xml:space="preserve"> подряда на выполнение кадастровых работ;</w:t>
            </w:r>
          </w:p>
          <w:p w:rsidR="00C1337B" w:rsidRPr="001029D0" w:rsidRDefault="00C1337B" w:rsidP="003E4F12">
            <w:pPr>
              <w:pStyle w:val="Style15"/>
              <w:widowControl/>
              <w:spacing w:line="240" w:lineRule="auto"/>
              <w:jc w:val="left"/>
              <w:rPr>
                <w:b/>
              </w:rPr>
            </w:pPr>
            <w:r>
              <w:rPr>
                <w:rStyle w:val="FontStyle50"/>
                <w:b w:val="0"/>
              </w:rPr>
              <w:t>-</w:t>
            </w:r>
            <w:r w:rsidR="003E4F12">
              <w:rPr>
                <w:rStyle w:val="FontStyle50"/>
                <w:b w:val="0"/>
              </w:rPr>
              <w:t xml:space="preserve"> </w:t>
            </w:r>
            <w:r>
              <w:rPr>
                <w:rStyle w:val="FontStyle50"/>
                <w:b w:val="0"/>
              </w:rPr>
              <w:t>владение</w:t>
            </w:r>
            <w:r w:rsidRPr="001029D0">
              <w:rPr>
                <w:rStyle w:val="FontStyle50"/>
                <w:b w:val="0"/>
              </w:rPr>
              <w:t xml:space="preserve">  правовыми основами кадастровых отношений</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1"/>
              <w:widowControl/>
              <w:spacing w:line="240" w:lineRule="auto"/>
              <w:ind w:firstLine="0"/>
              <w:rPr>
                <w:rFonts w:ascii="Times New Roman" w:hAnsi="Times New Roman"/>
              </w:rPr>
            </w:pPr>
            <w:r w:rsidRPr="004A17A5">
              <w:rPr>
                <w:rStyle w:val="FontStyle11"/>
                <w:rFonts w:ascii="Times New Roman" w:hAnsi="Times New Roman"/>
                <w:sz w:val="24"/>
                <w:szCs w:val="24"/>
              </w:rPr>
              <w:t xml:space="preserve"> </w:t>
            </w:r>
            <w:r>
              <w:rPr>
                <w:rStyle w:val="FontStyle11"/>
                <w:rFonts w:ascii="Times New Roman" w:hAnsi="Times New Roman"/>
                <w:sz w:val="24"/>
                <w:szCs w:val="24"/>
              </w:rPr>
              <w:t xml:space="preserve">ПК2.2 </w:t>
            </w:r>
            <w:r w:rsidRPr="004A17A5">
              <w:rPr>
                <w:rStyle w:val="FontStyle11"/>
                <w:rFonts w:ascii="Times New Roman" w:hAnsi="Times New Roman"/>
                <w:sz w:val="24"/>
                <w:szCs w:val="24"/>
              </w:rPr>
              <w:t>Определять кадастровую стоимость земель</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1029D0" w:rsidRDefault="00C1337B" w:rsidP="003E4F12">
            <w:pPr>
              <w:pStyle w:val="Style15"/>
              <w:widowControl/>
              <w:spacing w:line="240" w:lineRule="auto"/>
              <w:jc w:val="left"/>
            </w:pPr>
            <w:r w:rsidRPr="001029D0">
              <w:rPr>
                <w:rStyle w:val="FontStyle51"/>
              </w:rPr>
              <w:t xml:space="preserve"> </w:t>
            </w:r>
            <w:r w:rsidR="003E4F12">
              <w:rPr>
                <w:rStyle w:val="FontStyle51"/>
              </w:rPr>
              <w:t xml:space="preserve">- </w:t>
            </w:r>
            <w:r>
              <w:rPr>
                <w:rStyle w:val="FontStyle51"/>
              </w:rPr>
              <w:t>з</w:t>
            </w:r>
            <w:r w:rsidRPr="001029D0">
              <w:rPr>
                <w:rStyle w:val="FontStyle51"/>
              </w:rPr>
              <w:t>нание правил  определения кадастровой стоимости земель  различной категории</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1"/>
              <w:widowControl/>
              <w:spacing w:line="240" w:lineRule="auto"/>
              <w:ind w:firstLine="0"/>
              <w:jc w:val="left"/>
              <w:rPr>
                <w:rFonts w:ascii="Times New Roman" w:hAnsi="Times New Roman"/>
              </w:rPr>
            </w:pPr>
            <w:r>
              <w:rPr>
                <w:rStyle w:val="FontStyle11"/>
                <w:rFonts w:ascii="Times New Roman" w:hAnsi="Times New Roman"/>
                <w:sz w:val="24"/>
                <w:szCs w:val="24"/>
              </w:rPr>
              <w:t xml:space="preserve">ПК2.3 </w:t>
            </w:r>
            <w:r w:rsidRPr="004A17A5">
              <w:rPr>
                <w:rStyle w:val="FontStyle11"/>
                <w:rFonts w:ascii="Times New Roman" w:hAnsi="Times New Roman"/>
                <w:sz w:val="24"/>
                <w:szCs w:val="24"/>
              </w:rPr>
              <w:t>Выполнять кадастровую съемку</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1029D0" w:rsidRDefault="003E4F12" w:rsidP="003E4F12">
            <w:pPr>
              <w:spacing w:after="0" w:line="240" w:lineRule="auto"/>
            </w:pPr>
            <w:r>
              <w:rPr>
                <w:rStyle w:val="FontStyle51"/>
              </w:rPr>
              <w:t xml:space="preserve">- </w:t>
            </w:r>
            <w:r w:rsidR="00C1337B">
              <w:rPr>
                <w:rStyle w:val="FontStyle51"/>
              </w:rPr>
              <w:t>ф</w:t>
            </w:r>
            <w:r w:rsidR="00C1337B" w:rsidRPr="001029D0">
              <w:rPr>
                <w:rStyle w:val="FontStyle51"/>
              </w:rPr>
              <w:t xml:space="preserve">ормирование сведений в государственный кадастр недвижимости о </w:t>
            </w:r>
            <w:r w:rsidR="00C1337B" w:rsidRPr="001029D0">
              <w:rPr>
                <w:rStyle w:val="FontStyle51"/>
              </w:rPr>
              <w:lastRenderedPageBreak/>
              <w:t>картографической и геодезической основах  кадастра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lastRenderedPageBreak/>
              <w:t xml:space="preserve">ПК2.4 </w:t>
            </w:r>
            <w:r w:rsidRPr="004A17A5">
              <w:rPr>
                <w:rStyle w:val="FontStyle11"/>
                <w:rFonts w:ascii="Times New Roman" w:hAnsi="Times New Roman"/>
                <w:sz w:val="24"/>
                <w:szCs w:val="24"/>
              </w:rPr>
              <w:t>Осуществлять кадастровый и технический учет объектов недвижимости.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Default="00C1337B" w:rsidP="003E4F12">
            <w:pPr>
              <w:pStyle w:val="Style15"/>
              <w:widowControl/>
              <w:spacing w:line="240" w:lineRule="auto"/>
              <w:jc w:val="left"/>
              <w:rPr>
                <w:rStyle w:val="FontStyle51"/>
              </w:rPr>
            </w:pPr>
            <w:r w:rsidRPr="001029D0">
              <w:rPr>
                <w:rStyle w:val="FontStyle51"/>
              </w:rPr>
              <w:t xml:space="preserve"> </w:t>
            </w:r>
            <w:r w:rsidR="003E4F12">
              <w:rPr>
                <w:rStyle w:val="FontStyle51"/>
              </w:rPr>
              <w:t xml:space="preserve">- </w:t>
            </w:r>
            <w:r w:rsidRPr="001029D0">
              <w:rPr>
                <w:rStyle w:val="FontStyle51"/>
              </w:rPr>
              <w:t>обследование объекта и составление технического плана здания, сооружения;</w:t>
            </w:r>
          </w:p>
          <w:p w:rsidR="00C1337B" w:rsidRPr="001029D0" w:rsidRDefault="003E4F12" w:rsidP="003E4F12">
            <w:pPr>
              <w:pStyle w:val="Style15"/>
              <w:widowControl/>
              <w:spacing w:line="240" w:lineRule="auto"/>
              <w:jc w:val="left"/>
              <w:rPr>
                <w:rStyle w:val="FontStyle51"/>
              </w:rPr>
            </w:pPr>
            <w:r>
              <w:rPr>
                <w:rStyle w:val="FontStyle51"/>
              </w:rPr>
              <w:t xml:space="preserve">- </w:t>
            </w:r>
            <w:r w:rsidR="00C1337B">
              <w:rPr>
                <w:rStyle w:val="FontStyle51"/>
              </w:rPr>
              <w:t>составление межевого плана;</w:t>
            </w:r>
          </w:p>
          <w:p w:rsidR="00C1337B" w:rsidRPr="001029D0" w:rsidRDefault="003E4F12" w:rsidP="003E4F12">
            <w:pPr>
              <w:pStyle w:val="Style15"/>
              <w:widowControl/>
              <w:spacing w:line="240" w:lineRule="auto"/>
              <w:jc w:val="left"/>
              <w:rPr>
                <w:rStyle w:val="FontStyle51"/>
              </w:rPr>
            </w:pPr>
            <w:r>
              <w:rPr>
                <w:rStyle w:val="FontStyle51"/>
              </w:rPr>
              <w:t xml:space="preserve">- </w:t>
            </w:r>
            <w:r w:rsidR="00C1337B" w:rsidRPr="001029D0">
              <w:rPr>
                <w:rStyle w:val="FontStyle51"/>
              </w:rPr>
              <w:t xml:space="preserve">подготовка сведений для государственного кадастрового учета; </w:t>
            </w:r>
          </w:p>
          <w:p w:rsidR="00C1337B" w:rsidRPr="001029D0" w:rsidRDefault="003E4F12" w:rsidP="003E4F12">
            <w:pPr>
              <w:pStyle w:val="Style15"/>
              <w:widowControl/>
              <w:spacing w:line="240" w:lineRule="auto"/>
              <w:jc w:val="left"/>
              <w:rPr>
                <w:bCs/>
              </w:rPr>
            </w:pPr>
            <w:r>
              <w:rPr>
                <w:rStyle w:val="FontStyle51"/>
              </w:rPr>
              <w:t xml:space="preserve">- </w:t>
            </w:r>
            <w:r w:rsidR="00C1337B" w:rsidRPr="001029D0">
              <w:rPr>
                <w:rStyle w:val="FontStyle51"/>
              </w:rPr>
              <w:t xml:space="preserve">внесение изменений и дополнений в сведения ранее учтенных объектов </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t xml:space="preserve">ПК2.5 </w:t>
            </w:r>
            <w:r w:rsidRPr="004A17A5">
              <w:rPr>
                <w:rStyle w:val="FontStyle11"/>
                <w:rFonts w:ascii="Times New Roman" w:hAnsi="Times New Roman"/>
                <w:sz w:val="24"/>
                <w:szCs w:val="24"/>
              </w:rPr>
              <w:t>Формировать кадастровое дело</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1029D0" w:rsidRDefault="003E4F12" w:rsidP="003E4F12">
            <w:pPr>
              <w:pStyle w:val="Style15"/>
              <w:widowControl/>
              <w:spacing w:line="240" w:lineRule="auto"/>
              <w:jc w:val="left"/>
              <w:rPr>
                <w:rStyle w:val="FontStyle51"/>
              </w:rPr>
            </w:pPr>
            <w:r>
              <w:rPr>
                <w:rStyle w:val="FontStyle51"/>
              </w:rPr>
              <w:t xml:space="preserve">- </w:t>
            </w:r>
            <w:r w:rsidR="00C1337B" w:rsidRPr="001029D0">
              <w:rPr>
                <w:rStyle w:val="FontStyle51"/>
              </w:rPr>
              <w:t>формирование  кадастрового  дела,  заполнение основных документов  и  предоставление необходимых сведений</w:t>
            </w:r>
            <w:r w:rsidR="00C1337B">
              <w:rPr>
                <w:rStyle w:val="FontStyle51"/>
              </w:rPr>
              <w:t xml:space="preserve"> ЕГРН</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lang w:eastAsia="en-US"/>
              </w:rPr>
            </w:pPr>
            <w:r>
              <w:rPr>
                <w:rStyle w:val="FontStyle45"/>
                <w:sz w:val="24"/>
                <w:szCs w:val="24"/>
                <w:lang w:eastAsia="en-US"/>
              </w:rPr>
              <w:t xml:space="preserve">ОК1 </w:t>
            </w:r>
            <w:r w:rsidRPr="004A17A5">
              <w:rPr>
                <w:rStyle w:val="FontStyle45"/>
                <w:sz w:val="24"/>
                <w:szCs w:val="24"/>
                <w:lang w:eastAsia="en-US"/>
              </w:rPr>
              <w:t>Понимать сущность и социальную значимость своей будущей профессии, проявлять к ней устойчивый интерес.</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проявление интереса к будущей профессии</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ОК2 </w:t>
            </w:r>
            <w:r w:rsidRPr="004A17A5">
              <w:rPr>
                <w:rStyle w:val="FontStyle45"/>
                <w:sz w:val="24"/>
                <w:szCs w:val="24"/>
              </w:rPr>
              <w:t>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оптимизация методов и способов решения профессиональных задач с учетом анализа социально-экономических  процессов</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ОК3 </w:t>
            </w:r>
            <w:r w:rsidRPr="004A17A5">
              <w:rPr>
                <w:rStyle w:val="FontStyle45"/>
                <w:sz w:val="24"/>
                <w:szCs w:val="24"/>
              </w:rPr>
              <w:t>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-выбор и применение методов и технологий решения профессиональных задач в области геодезии с основами картографии и картографического черчения;</w:t>
            </w:r>
          </w:p>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оценка точности выполненных работ;</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ОК4 </w:t>
            </w:r>
            <w:r w:rsidRPr="004A17A5">
              <w:rPr>
                <w:rStyle w:val="FontStyle45"/>
                <w:sz w:val="24"/>
                <w:szCs w:val="24"/>
              </w:rPr>
              <w:t xml:space="preserve">Решать проблемы, оценивать риски и принимать решения в нестандартных ситуациях. </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решение стандартных и нестандартных задач при выполнении картографо-геодезических работ;</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ОК5 </w:t>
            </w:r>
            <w:r w:rsidRPr="004A17A5">
              <w:rPr>
                <w:rStyle w:val="FontStyle45"/>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эффективный поиск необходимой информации;</w:t>
            </w:r>
          </w:p>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использование ГИС технологий;</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ОК6 </w:t>
            </w:r>
            <w:proofErr w:type="spellStart"/>
            <w:r>
              <w:rPr>
                <w:rStyle w:val="FontStyle45"/>
                <w:sz w:val="24"/>
                <w:szCs w:val="24"/>
              </w:rPr>
              <w:t>О</w:t>
            </w:r>
            <w:r w:rsidRPr="004A17A5">
              <w:rPr>
                <w:rStyle w:val="FontStyle45"/>
                <w:sz w:val="24"/>
                <w:szCs w:val="24"/>
              </w:rPr>
              <w:t>Работать</w:t>
            </w:r>
            <w:proofErr w:type="spellEnd"/>
            <w:r w:rsidRPr="004A17A5">
              <w:rPr>
                <w:rStyle w:val="FontStyle45"/>
                <w:sz w:val="24"/>
                <w:szCs w:val="24"/>
              </w:rPr>
              <w:t xml:space="preserve"> в коллективе и команде, обеспечивать ее сплочение, эффективно общаться с коллегами, руководством, потребителями </w:t>
            </w:r>
          </w:p>
          <w:p w:rsidR="00C1337B" w:rsidRPr="004A17A5" w:rsidRDefault="00C1337B" w:rsidP="003E4F12">
            <w:pPr>
              <w:pStyle w:val="Style26"/>
              <w:spacing w:line="240" w:lineRule="auto"/>
            </w:pP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xml:space="preserve">- создание и поддержание благоприятного  психологического  климата в бригаде, учебной группе, способствующего успешному выполнению учебных заданий; </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ОК7 </w:t>
            </w:r>
            <w:r w:rsidRPr="004A17A5">
              <w:rPr>
                <w:rStyle w:val="FontStyle45"/>
                <w:sz w:val="24"/>
                <w:szCs w:val="24"/>
              </w:rPr>
              <w:t xml:space="preserve">Самостоятельно определять задачи профессионального и личностного </w:t>
            </w:r>
            <w:r w:rsidRPr="004A17A5">
              <w:rPr>
                <w:rStyle w:val="FontStyle45"/>
                <w:sz w:val="24"/>
                <w:szCs w:val="24"/>
              </w:rPr>
              <w:lastRenderedPageBreak/>
              <w:t>развития, заниматься самообразованием, осознанно планировать повышение квалификации.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lastRenderedPageBreak/>
              <w:t xml:space="preserve">- организация самостоятельных занятий при изучении и освоении </w:t>
            </w:r>
            <w:r w:rsidRPr="004A17A5">
              <w:rPr>
                <w:rFonts w:ascii="Times New Roman" w:hAnsi="Times New Roman" w:cs="Times New Roman"/>
                <w:bCs/>
                <w:sz w:val="24"/>
                <w:szCs w:val="24"/>
              </w:rPr>
              <w:lastRenderedPageBreak/>
              <w:t>профессионального модуля;</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lastRenderedPageBreak/>
              <w:t xml:space="preserve">ОК8 </w:t>
            </w:r>
            <w:r w:rsidRPr="004A17A5">
              <w:rPr>
                <w:rStyle w:val="FontStyle45"/>
                <w:sz w:val="24"/>
                <w:szCs w:val="24"/>
              </w:rPr>
              <w:t xml:space="preserve">Быть готовым к смене технологий в профессиональной деятельности. </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анализ инноваций в области картографо-геодезического производства;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ОК9 </w:t>
            </w:r>
            <w:r w:rsidRPr="004A17A5">
              <w:rPr>
                <w:rStyle w:val="FontStyle45"/>
                <w:sz w:val="24"/>
                <w:szCs w:val="24"/>
              </w:rPr>
              <w:t>Уважительно и бережно относиться к историческому наследию и культурным традициям, толерантно воспринимать социальные и культурные традиции.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знание исторических и культурных традиций страны в целом и места проживания;</w:t>
            </w:r>
          </w:p>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отсутствие нетерпимости к представителям других народов и национальностей, их культуре и традициям;</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ОК10 </w:t>
            </w:r>
            <w:r w:rsidRPr="004A17A5">
              <w:rPr>
                <w:rStyle w:val="FontStyle45"/>
                <w:sz w:val="24"/>
                <w:szCs w:val="24"/>
              </w:rPr>
              <w:t>Соблюдать правила техники безопасности, нести ответственность за организацию мероприятий по обеспечению безопасности труда.</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безусловное знание и выполнение правил техники безопасности при производстве топографо-геодезических работ.</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b/>
                <w:sz w:val="24"/>
                <w:szCs w:val="24"/>
                <w:lang w:eastAsia="ru-RU"/>
              </w:rPr>
            </w:pPr>
          </w:p>
        </w:tc>
      </w:tr>
    </w:tbl>
    <w:p w:rsidR="00D36CDE" w:rsidRPr="00D36CDE" w:rsidRDefault="00D36CDE" w:rsidP="00D36CDE">
      <w:pPr>
        <w:spacing w:after="0" w:line="360" w:lineRule="auto"/>
        <w:jc w:val="right"/>
        <w:rPr>
          <w:rFonts w:ascii="Times New Roman" w:eastAsia="Times New Roman" w:hAnsi="Times New Roman" w:cs="Times New Roman"/>
          <w:sz w:val="28"/>
          <w:szCs w:val="28"/>
          <w:lang w:eastAsia="ru-RU"/>
        </w:rPr>
      </w:pPr>
    </w:p>
    <w:p w:rsidR="00D36CDE" w:rsidRPr="00D36CDE" w:rsidRDefault="00D36CDE" w:rsidP="00D36CDE">
      <w:pPr>
        <w:spacing w:after="0" w:line="360" w:lineRule="auto"/>
        <w:jc w:val="right"/>
        <w:rPr>
          <w:rFonts w:ascii="Times New Roman" w:eastAsia="Times New Roman" w:hAnsi="Times New Roman" w:cs="Times New Roman"/>
          <w:sz w:val="28"/>
          <w:szCs w:val="28"/>
          <w:lang w:eastAsia="ru-RU"/>
        </w:rPr>
      </w:pPr>
      <w:r w:rsidRPr="00D36CDE">
        <w:rPr>
          <w:rFonts w:ascii="Times New Roman" w:eastAsia="Times New Roman" w:hAnsi="Times New Roman" w:cs="Times New Roman"/>
          <w:sz w:val="28"/>
          <w:szCs w:val="28"/>
          <w:lang w:eastAsia="ru-RU"/>
        </w:rPr>
        <w:t xml:space="preserve">Таблица </w:t>
      </w:r>
      <w:r w:rsidR="00901983">
        <w:rPr>
          <w:rFonts w:ascii="Times New Roman" w:eastAsia="Times New Roman" w:hAnsi="Times New Roman" w:cs="Times New Roman"/>
          <w:sz w:val="28"/>
          <w:szCs w:val="28"/>
          <w:lang w:eastAsia="ru-RU"/>
        </w:rPr>
        <w:t>9</w:t>
      </w:r>
      <w:r w:rsidRPr="00D36CDE">
        <w:rPr>
          <w:rFonts w:ascii="Times New Roman" w:eastAsia="Times New Roman" w:hAnsi="Times New Roman" w:cs="Times New Roman"/>
          <w:sz w:val="28"/>
          <w:szCs w:val="28"/>
          <w:lang w:eastAsia="ru-RU"/>
        </w:rPr>
        <w:t xml:space="preserve">. </w:t>
      </w:r>
      <w:r w:rsidRPr="00D36CDE">
        <w:rPr>
          <w:rFonts w:ascii="Times New Roman" w:eastAsia="Times New Roman" w:hAnsi="Times New Roman" w:cs="Times New Roman"/>
          <w:b/>
          <w:sz w:val="28"/>
          <w:szCs w:val="28"/>
          <w:lang w:eastAsia="ru-RU"/>
        </w:rPr>
        <w:t xml:space="preserve">Оценка защиты </w:t>
      </w:r>
      <w:r w:rsidR="00641A0C">
        <w:rPr>
          <w:rFonts w:ascii="Times New Roman" w:eastAsia="Times New Roman" w:hAnsi="Times New Roman" w:cs="Times New Roman"/>
          <w:b/>
          <w:sz w:val="28"/>
          <w:szCs w:val="28"/>
          <w:lang w:eastAsia="ru-RU"/>
        </w:rPr>
        <w:t>отчета</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D36CDE"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D36CDE" w:rsidRPr="00D36CDE" w:rsidRDefault="00D36CDE" w:rsidP="00D36CDE">
            <w:pPr>
              <w:spacing w:after="0" w:line="240" w:lineRule="auto"/>
              <w:jc w:val="both"/>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Коды и наименования проверяемых компетенций или их сочетаний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D36CDE" w:rsidRPr="00D36CDE" w:rsidRDefault="00D36CDE" w:rsidP="00D36CDE">
            <w:pPr>
              <w:spacing w:after="0" w:line="240" w:lineRule="auto"/>
              <w:jc w:val="both"/>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D36CDE" w:rsidRPr="00D36CDE" w:rsidRDefault="00D36CDE" w:rsidP="00D36CDE">
            <w:pPr>
              <w:spacing w:after="0" w:line="240" w:lineRule="auto"/>
              <w:jc w:val="both"/>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 xml:space="preserve">Оценка </w:t>
            </w:r>
          </w:p>
          <w:p w:rsidR="00D36CDE" w:rsidRPr="00D36CDE" w:rsidRDefault="00D36CDE" w:rsidP="00D36CDE">
            <w:pPr>
              <w:spacing w:after="0" w:line="240" w:lineRule="auto"/>
              <w:jc w:val="both"/>
              <w:rPr>
                <w:rFonts w:ascii="Times New Roman" w:eastAsia="Times New Roman" w:hAnsi="Times New Roman" w:cs="Times New Roman"/>
                <w:b/>
                <w:sz w:val="24"/>
                <w:szCs w:val="24"/>
                <w:lang w:eastAsia="ru-RU"/>
              </w:rPr>
            </w:pPr>
            <w:r w:rsidRPr="00D36CDE">
              <w:rPr>
                <w:rFonts w:ascii="Times New Roman" w:eastAsia="Times New Roman" w:hAnsi="Times New Roman" w:cs="Times New Roman"/>
                <w:b/>
                <w:sz w:val="24"/>
                <w:szCs w:val="24"/>
                <w:lang w:eastAsia="ru-RU"/>
              </w:rPr>
              <w:t>(да / нет)</w:t>
            </w: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rPr>
                <w:bCs/>
                <w:i/>
              </w:rPr>
            </w:pPr>
            <w:r>
              <w:rPr>
                <w:rStyle w:val="FontStyle45"/>
                <w:sz w:val="24"/>
                <w:szCs w:val="24"/>
              </w:rPr>
              <w:t xml:space="preserve">ПК2.1 </w:t>
            </w:r>
            <w:r w:rsidRPr="004A17A5">
              <w:rPr>
                <w:rStyle w:val="FontStyle45"/>
                <w:sz w:val="24"/>
                <w:szCs w:val="24"/>
              </w:rPr>
              <w:t>Выполнять комплекс кадастровых процедур</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1029D0" w:rsidRDefault="00C1337B" w:rsidP="003E4F12">
            <w:pPr>
              <w:pStyle w:val="Style15"/>
              <w:widowControl/>
              <w:spacing w:line="240" w:lineRule="auto"/>
              <w:jc w:val="left"/>
              <w:rPr>
                <w:rStyle w:val="FontStyle50"/>
                <w:b w:val="0"/>
              </w:rPr>
            </w:pPr>
            <w:r w:rsidRPr="001029D0">
              <w:rPr>
                <w:rStyle w:val="FontStyle50"/>
                <w:b w:val="0"/>
              </w:rPr>
              <w:t xml:space="preserve">  </w:t>
            </w:r>
            <w:r w:rsidR="003E4F12">
              <w:rPr>
                <w:rStyle w:val="FontStyle50"/>
                <w:b w:val="0"/>
              </w:rPr>
              <w:t xml:space="preserve">- </w:t>
            </w:r>
            <w:r w:rsidRPr="001029D0">
              <w:rPr>
                <w:rStyle w:val="FontStyle50"/>
                <w:b w:val="0"/>
              </w:rPr>
              <w:t>формирование  сведений об объекте недвижимости в государственный кадастр недвижимости;</w:t>
            </w:r>
          </w:p>
          <w:p w:rsidR="00C1337B" w:rsidRPr="001029D0" w:rsidRDefault="00C1337B" w:rsidP="003E4F12">
            <w:pPr>
              <w:pStyle w:val="Style15"/>
              <w:widowControl/>
              <w:spacing w:line="240" w:lineRule="auto"/>
              <w:jc w:val="left"/>
              <w:rPr>
                <w:rStyle w:val="FontStyle50"/>
                <w:b w:val="0"/>
              </w:rPr>
            </w:pPr>
            <w:r>
              <w:rPr>
                <w:rStyle w:val="FontStyle50"/>
                <w:b w:val="0"/>
              </w:rPr>
              <w:t xml:space="preserve"> </w:t>
            </w:r>
            <w:r w:rsidR="003E4F12">
              <w:rPr>
                <w:rStyle w:val="FontStyle50"/>
                <w:b w:val="0"/>
              </w:rPr>
              <w:t xml:space="preserve">- </w:t>
            </w:r>
            <w:r>
              <w:rPr>
                <w:rStyle w:val="FontStyle50"/>
                <w:b w:val="0"/>
              </w:rPr>
              <w:t xml:space="preserve">выполнение  </w:t>
            </w:r>
            <w:r w:rsidRPr="001029D0">
              <w:rPr>
                <w:rStyle w:val="FontStyle50"/>
                <w:b w:val="0"/>
              </w:rPr>
              <w:t xml:space="preserve"> работы по подготовке документов для осуществления   кадастрового учета;</w:t>
            </w:r>
          </w:p>
          <w:p w:rsidR="00C1337B" w:rsidRPr="001029D0" w:rsidRDefault="00C1337B" w:rsidP="003E4F12">
            <w:pPr>
              <w:pStyle w:val="Style15"/>
              <w:widowControl/>
              <w:spacing w:line="240" w:lineRule="auto"/>
              <w:jc w:val="left"/>
              <w:rPr>
                <w:rStyle w:val="FontStyle50"/>
                <w:b w:val="0"/>
              </w:rPr>
            </w:pPr>
            <w:r w:rsidRPr="001029D0">
              <w:rPr>
                <w:rStyle w:val="FontStyle50"/>
                <w:b w:val="0"/>
              </w:rPr>
              <w:t xml:space="preserve"> -формирова</w:t>
            </w:r>
            <w:r>
              <w:rPr>
                <w:rStyle w:val="FontStyle50"/>
                <w:b w:val="0"/>
              </w:rPr>
              <w:t>ние</w:t>
            </w:r>
            <w:r w:rsidRPr="001029D0">
              <w:rPr>
                <w:rStyle w:val="FontStyle50"/>
                <w:b w:val="0"/>
              </w:rPr>
              <w:t xml:space="preserve"> договор</w:t>
            </w:r>
            <w:r>
              <w:rPr>
                <w:rStyle w:val="FontStyle50"/>
                <w:b w:val="0"/>
              </w:rPr>
              <w:t>а</w:t>
            </w:r>
            <w:r w:rsidRPr="001029D0">
              <w:rPr>
                <w:rStyle w:val="FontStyle50"/>
                <w:b w:val="0"/>
              </w:rPr>
              <w:t xml:space="preserve"> подряда на выполнение кадастровых работ;</w:t>
            </w:r>
          </w:p>
          <w:p w:rsidR="00C1337B" w:rsidRPr="001029D0" w:rsidRDefault="00C1337B" w:rsidP="003E4F12">
            <w:pPr>
              <w:pStyle w:val="Style15"/>
              <w:widowControl/>
              <w:spacing w:line="240" w:lineRule="auto"/>
              <w:jc w:val="left"/>
              <w:rPr>
                <w:b/>
              </w:rPr>
            </w:pPr>
            <w:r>
              <w:rPr>
                <w:rStyle w:val="FontStyle50"/>
                <w:b w:val="0"/>
              </w:rPr>
              <w:t>-владение</w:t>
            </w:r>
            <w:r w:rsidRPr="001029D0">
              <w:rPr>
                <w:rStyle w:val="FontStyle50"/>
                <w:b w:val="0"/>
              </w:rPr>
              <w:t xml:space="preserve">  правовыми основами кадастровых отношений</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1"/>
              <w:widowControl/>
              <w:spacing w:line="240" w:lineRule="auto"/>
              <w:ind w:firstLine="0"/>
              <w:rPr>
                <w:rFonts w:ascii="Times New Roman" w:hAnsi="Times New Roman"/>
              </w:rPr>
            </w:pPr>
            <w:r w:rsidRPr="004A17A5">
              <w:rPr>
                <w:rStyle w:val="FontStyle11"/>
                <w:rFonts w:ascii="Times New Roman" w:hAnsi="Times New Roman"/>
                <w:sz w:val="24"/>
                <w:szCs w:val="24"/>
              </w:rPr>
              <w:t xml:space="preserve"> </w:t>
            </w:r>
            <w:r>
              <w:rPr>
                <w:rStyle w:val="FontStyle11"/>
                <w:rFonts w:ascii="Times New Roman" w:hAnsi="Times New Roman"/>
                <w:sz w:val="24"/>
                <w:szCs w:val="24"/>
              </w:rPr>
              <w:t xml:space="preserve">ПК2.2 </w:t>
            </w:r>
            <w:r w:rsidRPr="004A17A5">
              <w:rPr>
                <w:rStyle w:val="FontStyle11"/>
                <w:rFonts w:ascii="Times New Roman" w:hAnsi="Times New Roman"/>
                <w:sz w:val="24"/>
                <w:szCs w:val="24"/>
              </w:rPr>
              <w:t>Определять кадастровую стоимость земель</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1029D0" w:rsidRDefault="00C1337B" w:rsidP="003E4F12">
            <w:pPr>
              <w:pStyle w:val="Style15"/>
              <w:widowControl/>
              <w:spacing w:line="240" w:lineRule="auto"/>
              <w:jc w:val="left"/>
            </w:pPr>
            <w:r w:rsidRPr="001029D0">
              <w:rPr>
                <w:rStyle w:val="FontStyle51"/>
              </w:rPr>
              <w:t xml:space="preserve"> </w:t>
            </w:r>
            <w:r w:rsidR="003E4F12">
              <w:rPr>
                <w:rStyle w:val="FontStyle51"/>
              </w:rPr>
              <w:t xml:space="preserve">- </w:t>
            </w:r>
            <w:r>
              <w:rPr>
                <w:rStyle w:val="FontStyle51"/>
              </w:rPr>
              <w:t>з</w:t>
            </w:r>
            <w:r w:rsidRPr="001029D0">
              <w:rPr>
                <w:rStyle w:val="FontStyle51"/>
              </w:rPr>
              <w:t>нание правил  определения кадастровой стоимости земель  различной категории</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1"/>
              <w:widowControl/>
              <w:spacing w:line="240" w:lineRule="auto"/>
              <w:ind w:firstLine="0"/>
              <w:jc w:val="left"/>
              <w:rPr>
                <w:rFonts w:ascii="Times New Roman" w:hAnsi="Times New Roman"/>
              </w:rPr>
            </w:pPr>
            <w:r>
              <w:rPr>
                <w:rStyle w:val="FontStyle11"/>
                <w:rFonts w:ascii="Times New Roman" w:hAnsi="Times New Roman"/>
                <w:sz w:val="24"/>
                <w:szCs w:val="24"/>
              </w:rPr>
              <w:t xml:space="preserve">ПК2.3 </w:t>
            </w:r>
            <w:r w:rsidRPr="004A17A5">
              <w:rPr>
                <w:rStyle w:val="FontStyle11"/>
                <w:rFonts w:ascii="Times New Roman" w:hAnsi="Times New Roman"/>
                <w:sz w:val="24"/>
                <w:szCs w:val="24"/>
              </w:rPr>
              <w:t>Выполнять кадастровую съемку</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1029D0" w:rsidRDefault="00C1337B" w:rsidP="003E4F12">
            <w:pPr>
              <w:spacing w:after="0" w:line="240" w:lineRule="auto"/>
            </w:pPr>
            <w:r w:rsidRPr="001029D0">
              <w:rPr>
                <w:rStyle w:val="FontStyle51"/>
              </w:rPr>
              <w:t xml:space="preserve"> </w:t>
            </w:r>
            <w:r w:rsidR="003E4F12">
              <w:rPr>
                <w:rStyle w:val="FontStyle51"/>
              </w:rPr>
              <w:t xml:space="preserve">- </w:t>
            </w:r>
            <w:r>
              <w:rPr>
                <w:rStyle w:val="FontStyle51"/>
              </w:rPr>
              <w:t>ф</w:t>
            </w:r>
            <w:r w:rsidRPr="001029D0">
              <w:rPr>
                <w:rStyle w:val="FontStyle51"/>
              </w:rPr>
              <w:t>ормирование сведений в государственный кадастр недвижимости о картографической и геодезической основах  кадастра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t xml:space="preserve">ПК2.4 </w:t>
            </w:r>
            <w:r w:rsidRPr="004A17A5">
              <w:rPr>
                <w:rStyle w:val="FontStyle11"/>
                <w:rFonts w:ascii="Times New Roman" w:hAnsi="Times New Roman"/>
                <w:sz w:val="24"/>
                <w:szCs w:val="24"/>
              </w:rPr>
              <w:t>Осуществлять кадастровый и технический учет объектов недвижимости.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Default="00C1337B" w:rsidP="003E4F12">
            <w:pPr>
              <w:pStyle w:val="Style15"/>
              <w:widowControl/>
              <w:spacing w:line="240" w:lineRule="auto"/>
              <w:jc w:val="left"/>
              <w:rPr>
                <w:rStyle w:val="FontStyle51"/>
              </w:rPr>
            </w:pPr>
            <w:r w:rsidRPr="001029D0">
              <w:rPr>
                <w:rStyle w:val="FontStyle51"/>
              </w:rPr>
              <w:t xml:space="preserve"> </w:t>
            </w:r>
            <w:r w:rsidR="003E4F12">
              <w:rPr>
                <w:rStyle w:val="FontStyle51"/>
              </w:rPr>
              <w:t xml:space="preserve">- </w:t>
            </w:r>
            <w:r w:rsidRPr="001029D0">
              <w:rPr>
                <w:rStyle w:val="FontStyle51"/>
              </w:rPr>
              <w:t>обследование объекта и составление технического плана здания, сооружения;</w:t>
            </w:r>
          </w:p>
          <w:p w:rsidR="00C1337B" w:rsidRPr="001029D0" w:rsidRDefault="003E4F12" w:rsidP="003E4F12">
            <w:pPr>
              <w:pStyle w:val="Style15"/>
              <w:widowControl/>
              <w:spacing w:line="240" w:lineRule="auto"/>
              <w:jc w:val="left"/>
              <w:rPr>
                <w:rStyle w:val="FontStyle51"/>
              </w:rPr>
            </w:pPr>
            <w:r>
              <w:rPr>
                <w:rStyle w:val="FontStyle51"/>
              </w:rPr>
              <w:t xml:space="preserve">- </w:t>
            </w:r>
            <w:r w:rsidR="00C1337B">
              <w:rPr>
                <w:rStyle w:val="FontStyle51"/>
              </w:rPr>
              <w:t>составление межевого плана;</w:t>
            </w:r>
          </w:p>
          <w:p w:rsidR="00C1337B" w:rsidRPr="001029D0" w:rsidRDefault="003E4F12" w:rsidP="003E4F12">
            <w:pPr>
              <w:pStyle w:val="Style15"/>
              <w:widowControl/>
              <w:spacing w:line="240" w:lineRule="auto"/>
              <w:jc w:val="left"/>
              <w:rPr>
                <w:rStyle w:val="FontStyle51"/>
              </w:rPr>
            </w:pPr>
            <w:r>
              <w:rPr>
                <w:rStyle w:val="FontStyle51"/>
              </w:rPr>
              <w:t xml:space="preserve">- </w:t>
            </w:r>
            <w:r w:rsidR="00C1337B" w:rsidRPr="001029D0">
              <w:rPr>
                <w:rStyle w:val="FontStyle51"/>
              </w:rPr>
              <w:t xml:space="preserve">подготовка сведений для государственного кадастрового учета; </w:t>
            </w:r>
          </w:p>
          <w:p w:rsidR="00C1337B" w:rsidRPr="001029D0" w:rsidRDefault="003E4F12" w:rsidP="003E4F12">
            <w:pPr>
              <w:pStyle w:val="Style15"/>
              <w:widowControl/>
              <w:spacing w:line="240" w:lineRule="auto"/>
              <w:jc w:val="left"/>
              <w:rPr>
                <w:bCs/>
              </w:rPr>
            </w:pPr>
            <w:r>
              <w:rPr>
                <w:rStyle w:val="FontStyle51"/>
              </w:rPr>
              <w:t xml:space="preserve">- </w:t>
            </w:r>
            <w:r w:rsidR="00C1337B" w:rsidRPr="001029D0">
              <w:rPr>
                <w:rStyle w:val="FontStyle51"/>
              </w:rPr>
              <w:t xml:space="preserve">внесение изменений и </w:t>
            </w:r>
            <w:r w:rsidR="00C1337B" w:rsidRPr="001029D0">
              <w:rPr>
                <w:rStyle w:val="FontStyle51"/>
              </w:rPr>
              <w:lastRenderedPageBreak/>
              <w:t xml:space="preserve">дополнений в сведения ранее учтенных объектов </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1"/>
              <w:widowControl/>
              <w:tabs>
                <w:tab w:val="left" w:leader="underscore" w:pos="9869"/>
              </w:tabs>
              <w:spacing w:line="240" w:lineRule="auto"/>
              <w:ind w:firstLine="0"/>
              <w:jc w:val="left"/>
              <w:rPr>
                <w:rStyle w:val="FontStyle11"/>
                <w:rFonts w:ascii="Times New Roman" w:hAnsi="Times New Roman"/>
                <w:sz w:val="24"/>
                <w:szCs w:val="24"/>
              </w:rPr>
            </w:pPr>
            <w:r>
              <w:rPr>
                <w:rStyle w:val="FontStyle11"/>
                <w:rFonts w:ascii="Times New Roman" w:hAnsi="Times New Roman"/>
                <w:sz w:val="24"/>
                <w:szCs w:val="24"/>
              </w:rPr>
              <w:lastRenderedPageBreak/>
              <w:t xml:space="preserve">ПК2.5 </w:t>
            </w:r>
            <w:r w:rsidRPr="004A17A5">
              <w:rPr>
                <w:rStyle w:val="FontStyle11"/>
                <w:rFonts w:ascii="Times New Roman" w:hAnsi="Times New Roman"/>
                <w:sz w:val="24"/>
                <w:szCs w:val="24"/>
              </w:rPr>
              <w:t>Формировать кадастровое дело</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1029D0" w:rsidRDefault="003E4F12" w:rsidP="003E4F12">
            <w:pPr>
              <w:pStyle w:val="Style15"/>
              <w:widowControl/>
              <w:spacing w:line="240" w:lineRule="auto"/>
              <w:jc w:val="left"/>
              <w:rPr>
                <w:rStyle w:val="FontStyle51"/>
              </w:rPr>
            </w:pPr>
            <w:r>
              <w:rPr>
                <w:rStyle w:val="FontStyle51"/>
              </w:rPr>
              <w:t xml:space="preserve">- </w:t>
            </w:r>
            <w:r w:rsidR="00C1337B" w:rsidRPr="001029D0">
              <w:rPr>
                <w:rStyle w:val="FontStyle51"/>
              </w:rPr>
              <w:t>формирование  кадастрового  дела,  заполнение основных документов  и  предоставление необходимых сведений</w:t>
            </w:r>
            <w:r w:rsidR="00C1337B">
              <w:rPr>
                <w:rStyle w:val="FontStyle51"/>
              </w:rPr>
              <w:t xml:space="preserve"> ЕГРН</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lang w:eastAsia="en-US"/>
              </w:rPr>
            </w:pPr>
            <w:r>
              <w:rPr>
                <w:rStyle w:val="FontStyle45"/>
                <w:sz w:val="24"/>
                <w:szCs w:val="24"/>
                <w:lang w:eastAsia="en-US"/>
              </w:rPr>
              <w:t xml:space="preserve">ОК1 </w:t>
            </w:r>
            <w:r w:rsidRPr="004A17A5">
              <w:rPr>
                <w:rStyle w:val="FontStyle45"/>
                <w:sz w:val="24"/>
                <w:szCs w:val="24"/>
                <w:lang w:eastAsia="en-US"/>
              </w:rPr>
              <w:t>Понимать сущность и социальную значимость своей будущей профессии, проявлять к ней устойчивый интерес.</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проявление интереса к будущей профессии</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ОК2 </w:t>
            </w:r>
            <w:r w:rsidRPr="004A17A5">
              <w:rPr>
                <w:rStyle w:val="FontStyle45"/>
                <w:sz w:val="24"/>
                <w:szCs w:val="24"/>
              </w:rPr>
              <w:t>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оптимизация методов и способов решения профессиональных задач с учетом анализа социально-экономических  процессов</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ОК3 </w:t>
            </w:r>
            <w:r w:rsidRPr="004A17A5">
              <w:rPr>
                <w:rStyle w:val="FontStyle45"/>
                <w:sz w:val="24"/>
                <w:szCs w:val="24"/>
              </w:rPr>
              <w:t>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-выбор и применение методов и технологий решения профессиональных задач в области геодезии с основами картографии и картографического черчения;</w:t>
            </w:r>
          </w:p>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оценка точности выполненных работ;</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ОК4 </w:t>
            </w:r>
            <w:r w:rsidRPr="004A17A5">
              <w:rPr>
                <w:rStyle w:val="FontStyle45"/>
                <w:sz w:val="24"/>
                <w:szCs w:val="24"/>
              </w:rPr>
              <w:t xml:space="preserve">Решать проблемы, оценивать риски и принимать решения в нестандартных ситуациях. </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решение стандартных и нестандартных задач при выполнении картографо-геодезических работ;</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ОК5 </w:t>
            </w:r>
            <w:r w:rsidRPr="004A17A5">
              <w:rPr>
                <w:rStyle w:val="FontStyle45"/>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эффективный поиск необходимой информации;</w:t>
            </w:r>
          </w:p>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использование ГИС технологий;</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ОК6 </w:t>
            </w:r>
            <w:proofErr w:type="spellStart"/>
            <w:r>
              <w:rPr>
                <w:rStyle w:val="FontStyle45"/>
                <w:sz w:val="24"/>
                <w:szCs w:val="24"/>
              </w:rPr>
              <w:t>О</w:t>
            </w:r>
            <w:r w:rsidRPr="004A17A5">
              <w:rPr>
                <w:rStyle w:val="FontStyle45"/>
                <w:sz w:val="24"/>
                <w:szCs w:val="24"/>
              </w:rPr>
              <w:t>Работать</w:t>
            </w:r>
            <w:proofErr w:type="spellEnd"/>
            <w:r w:rsidRPr="004A17A5">
              <w:rPr>
                <w:rStyle w:val="FontStyle45"/>
                <w:sz w:val="24"/>
                <w:szCs w:val="24"/>
              </w:rPr>
              <w:t xml:space="preserve"> в коллективе и команде, обеспечивать ее сплочение, эффективно общаться с коллегами, руководством, потребителями </w:t>
            </w:r>
          </w:p>
          <w:p w:rsidR="00C1337B" w:rsidRPr="004A17A5" w:rsidRDefault="00C1337B" w:rsidP="003E4F12">
            <w:pPr>
              <w:pStyle w:val="Style26"/>
              <w:spacing w:line="240" w:lineRule="auto"/>
            </w:pP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xml:space="preserve">- создание и поддержание благоприятного  психологического  климата в бригаде, учебной группе, способствующего успешному выполнению учебных заданий; </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ОК7 </w:t>
            </w:r>
            <w:r w:rsidRPr="004A17A5">
              <w:rPr>
                <w:rStyle w:val="FontStyle45"/>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организация самостоятельных занятий при изучении и освоении профессионального модуля;</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ОК8 </w:t>
            </w:r>
            <w:r w:rsidRPr="004A17A5">
              <w:rPr>
                <w:rStyle w:val="FontStyle45"/>
                <w:sz w:val="24"/>
                <w:szCs w:val="24"/>
              </w:rPr>
              <w:t xml:space="preserve">Быть готовым к смене технологий в профессиональной деятельности. </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анализ инноваций в области картографо-геодезического производства;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t xml:space="preserve">ОК9 </w:t>
            </w:r>
            <w:r w:rsidRPr="004A17A5">
              <w:rPr>
                <w:rStyle w:val="FontStyle45"/>
                <w:sz w:val="24"/>
                <w:szCs w:val="24"/>
              </w:rPr>
              <w:t>Уважительно и бережно относиться к историческому наследию и культурным традициям, толерантно воспринимать социальные и культурные традиции.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знание исторических и культурных традиций страны в целом и места проживания;</w:t>
            </w:r>
          </w:p>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xml:space="preserve">- отсутствие нетерпимости к </w:t>
            </w:r>
            <w:r w:rsidRPr="004A17A5">
              <w:rPr>
                <w:rFonts w:ascii="Times New Roman" w:hAnsi="Times New Roman" w:cs="Times New Roman"/>
                <w:bCs/>
                <w:sz w:val="24"/>
                <w:szCs w:val="24"/>
              </w:rPr>
              <w:lastRenderedPageBreak/>
              <w:t>представителям других народов и национальностей, их культуре и традициям;</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r w:rsidR="00C1337B" w:rsidRPr="00D36CDE" w:rsidTr="0042153A">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pStyle w:val="Style8"/>
              <w:spacing w:line="240" w:lineRule="auto"/>
              <w:ind w:firstLine="0"/>
              <w:rPr>
                <w:rStyle w:val="FontStyle45"/>
                <w:sz w:val="24"/>
                <w:szCs w:val="24"/>
              </w:rPr>
            </w:pPr>
            <w:r>
              <w:rPr>
                <w:rStyle w:val="FontStyle45"/>
                <w:sz w:val="24"/>
                <w:szCs w:val="24"/>
              </w:rPr>
              <w:lastRenderedPageBreak/>
              <w:t xml:space="preserve">ОК10 </w:t>
            </w:r>
            <w:r w:rsidRPr="004A17A5">
              <w:rPr>
                <w:rStyle w:val="FontStyle45"/>
                <w:sz w:val="24"/>
                <w:szCs w:val="24"/>
              </w:rPr>
              <w:t>Соблюдать правила техники безопасности, нести ответственность за организацию мероприятий по обеспечению безопасности труда.</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C1337B" w:rsidRPr="004A17A5" w:rsidRDefault="00C1337B" w:rsidP="003E4F12">
            <w:pPr>
              <w:spacing w:after="0" w:line="240" w:lineRule="auto"/>
              <w:jc w:val="both"/>
              <w:rPr>
                <w:rFonts w:ascii="Times New Roman" w:hAnsi="Times New Roman" w:cs="Times New Roman"/>
                <w:bCs/>
                <w:sz w:val="24"/>
                <w:szCs w:val="24"/>
              </w:rPr>
            </w:pPr>
            <w:r w:rsidRPr="004A17A5">
              <w:rPr>
                <w:rFonts w:ascii="Times New Roman" w:hAnsi="Times New Roman" w:cs="Times New Roman"/>
                <w:bCs/>
                <w:sz w:val="24"/>
                <w:szCs w:val="24"/>
              </w:rPr>
              <w:t>- безусловное знание и выполнение правил техники безопасности при производстве топографо-геодезических работ.</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1337B" w:rsidRPr="00D36CDE" w:rsidRDefault="00C1337B" w:rsidP="00D36CDE">
            <w:pPr>
              <w:spacing w:after="0" w:line="240" w:lineRule="auto"/>
              <w:jc w:val="both"/>
              <w:rPr>
                <w:rFonts w:ascii="Times New Roman" w:eastAsia="Times New Roman" w:hAnsi="Times New Roman" w:cs="Times New Roman"/>
                <w:sz w:val="24"/>
                <w:szCs w:val="24"/>
                <w:lang w:eastAsia="ru-RU"/>
              </w:rPr>
            </w:pPr>
          </w:p>
        </w:tc>
      </w:tr>
    </w:tbl>
    <w:p w:rsidR="00D36CDE" w:rsidRPr="00D36CDE" w:rsidRDefault="00D36CDE" w:rsidP="00D36CDE">
      <w:pPr>
        <w:spacing w:after="0" w:line="360" w:lineRule="auto"/>
        <w:ind w:firstLine="708"/>
        <w:jc w:val="both"/>
        <w:rPr>
          <w:rFonts w:ascii="Times New Roman" w:eastAsia="Times New Roman" w:hAnsi="Times New Roman" w:cs="Times New Roman"/>
          <w:sz w:val="24"/>
          <w:szCs w:val="24"/>
          <w:lang w:eastAsia="ru-RU"/>
        </w:rPr>
      </w:pPr>
    </w:p>
    <w:p w:rsidR="00D36CDE" w:rsidRPr="00D36CDE" w:rsidRDefault="00D36CDE" w:rsidP="00D36CDE">
      <w:pPr>
        <w:spacing w:after="0" w:line="360" w:lineRule="auto"/>
        <w:ind w:firstLine="708"/>
        <w:jc w:val="both"/>
        <w:rPr>
          <w:rFonts w:ascii="Times New Roman" w:eastAsia="Times New Roman" w:hAnsi="Times New Roman" w:cs="Times New Roman"/>
          <w:sz w:val="24"/>
          <w:szCs w:val="24"/>
          <w:lang w:eastAsia="ru-RU"/>
        </w:rPr>
      </w:pPr>
    </w:p>
    <w:p w:rsidR="00D36CDE" w:rsidRPr="00D36CDE" w:rsidRDefault="00D36CDE" w:rsidP="00D36CDE">
      <w:pPr>
        <w:spacing w:after="0" w:line="360" w:lineRule="auto"/>
        <w:ind w:firstLine="708"/>
        <w:jc w:val="both"/>
        <w:rPr>
          <w:rFonts w:ascii="Times New Roman" w:eastAsia="Times New Roman" w:hAnsi="Times New Roman" w:cs="Times New Roman"/>
          <w:sz w:val="24"/>
          <w:szCs w:val="24"/>
          <w:lang w:eastAsia="ru-RU"/>
        </w:rPr>
      </w:pPr>
    </w:p>
    <w:p w:rsidR="00FA5167" w:rsidRDefault="00FA5167">
      <w:pPr>
        <w:rPr>
          <w:rFonts w:ascii="Times New Roman" w:eastAsia="Times New Roman" w:hAnsi="Times New Roman" w:cs="Times New Roman"/>
          <w:b/>
          <w:bCs/>
          <w:sz w:val="28"/>
          <w:szCs w:val="28"/>
          <w:lang w:eastAsia="ru-RU"/>
        </w:rPr>
      </w:pPr>
      <w:bookmarkStart w:id="20" w:name="_Toc306743773"/>
      <w:r>
        <w:rPr>
          <w:rFonts w:ascii="Times New Roman" w:eastAsia="Times New Roman" w:hAnsi="Times New Roman" w:cs="Times New Roman"/>
          <w:b/>
          <w:bCs/>
          <w:sz w:val="28"/>
          <w:szCs w:val="28"/>
          <w:lang w:eastAsia="ru-RU"/>
        </w:rPr>
        <w:br w:type="page"/>
      </w:r>
    </w:p>
    <w:p w:rsidR="00D36CDE" w:rsidRPr="00D36CDE" w:rsidRDefault="00D36CDE" w:rsidP="002B2EED">
      <w:pPr>
        <w:keepNext/>
        <w:autoSpaceDE w:val="0"/>
        <w:autoSpaceDN w:val="0"/>
        <w:spacing w:after="0" w:line="360" w:lineRule="auto"/>
        <w:ind w:firstLine="284"/>
        <w:jc w:val="right"/>
        <w:outlineLvl w:val="0"/>
        <w:rPr>
          <w:rFonts w:ascii="Times New Roman" w:eastAsia="Times New Roman" w:hAnsi="Times New Roman" w:cs="Times New Roman"/>
          <w:b/>
          <w:bCs/>
          <w:sz w:val="28"/>
          <w:szCs w:val="28"/>
          <w:lang w:eastAsia="ru-RU"/>
        </w:rPr>
      </w:pPr>
      <w:r w:rsidRPr="00D36CDE">
        <w:rPr>
          <w:rFonts w:ascii="Times New Roman" w:eastAsia="Times New Roman" w:hAnsi="Times New Roman" w:cs="Times New Roman"/>
          <w:b/>
          <w:bCs/>
          <w:sz w:val="28"/>
          <w:szCs w:val="28"/>
          <w:lang w:eastAsia="ru-RU"/>
        </w:rPr>
        <w:lastRenderedPageBreak/>
        <w:t>Приложения 1. Задания для оценки освоения МДК</w:t>
      </w:r>
      <w:bookmarkEnd w:id="20"/>
    </w:p>
    <w:p w:rsidR="002B2EED" w:rsidRDefault="002B2EED" w:rsidP="002B2EED">
      <w:pPr>
        <w:spacing w:after="0" w:line="240" w:lineRule="auto"/>
        <w:jc w:val="center"/>
        <w:rPr>
          <w:rFonts w:ascii="Times New Roman" w:hAnsi="Times New Roman"/>
          <w:b/>
          <w:sz w:val="24"/>
          <w:szCs w:val="24"/>
        </w:rPr>
      </w:pPr>
      <w:r>
        <w:rPr>
          <w:rFonts w:ascii="Times New Roman" w:hAnsi="Times New Roman"/>
          <w:b/>
          <w:sz w:val="24"/>
          <w:szCs w:val="24"/>
        </w:rPr>
        <w:t>ЗАДАНИЯ ДЛЯ ТЕКУЩЕГО КОНТРОЛЯ ЗНАНИЙ</w:t>
      </w:r>
    </w:p>
    <w:p w:rsidR="00DE2A24" w:rsidRDefault="00DE2A24" w:rsidP="009F09BB">
      <w:pPr>
        <w:spacing w:after="0" w:line="240" w:lineRule="auto"/>
        <w:rPr>
          <w:rFonts w:ascii="Times New Roman" w:eastAsia="Times New Roman" w:hAnsi="Times New Roman" w:cs="Times New Roman"/>
          <w:b/>
          <w:sz w:val="24"/>
          <w:szCs w:val="24"/>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b/>
          <w:caps/>
          <w:sz w:val="28"/>
          <w:szCs w:val="28"/>
          <w:lang w:eastAsia="ru-RU"/>
        </w:rPr>
      </w:pPr>
      <w:r w:rsidRPr="00C26C42">
        <w:rPr>
          <w:rFonts w:ascii="Times New Roman" w:eastAsia="Times New Roman" w:hAnsi="Times New Roman" w:cs="Times New Roman"/>
          <w:b/>
          <w:caps/>
          <w:sz w:val="28"/>
          <w:szCs w:val="28"/>
          <w:lang w:eastAsia="ru-RU"/>
        </w:rPr>
        <w:t>Тест № 1</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b/>
          <w:caps/>
          <w:sz w:val="28"/>
          <w:szCs w:val="28"/>
          <w:lang w:eastAsia="ru-RU"/>
        </w:rPr>
      </w:pPr>
      <w:r w:rsidRPr="00C26C42">
        <w:rPr>
          <w:rFonts w:ascii="Times New Roman" w:eastAsia="Times New Roman" w:hAnsi="Times New Roman" w:cs="Times New Roman"/>
          <w:b/>
          <w:caps/>
          <w:sz w:val="28"/>
          <w:szCs w:val="28"/>
          <w:lang w:eastAsia="ru-RU"/>
        </w:rPr>
        <w:t>Тема:  1.1.основы кадастра. кадастры в россии</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b/>
          <w:caps/>
          <w:sz w:val="28"/>
          <w:szCs w:val="28"/>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0"/>
          <w:szCs w:val="20"/>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1. Какая часть Гражданского кодекса содержит положения о праве собственности и других вещных правах?</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первая часть;</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вторая часть;</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четвертая часть.</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2. Содержание права собственности на земельный участок составляют:</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полномочия приобретения и отчуждения;</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правомочия владения, пользования, распоряжения;</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правомочия владения, использования, распоряжения.</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3. Право собственности на земельный участок возникает с момента:</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заключения сделки купли-продажи;</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государственной регистрации права на земельный участок;</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нотариального удостоверения сделки.</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4. На праве постоянного (бессрочного) пользования земельные участки могут быть предоставлены:</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гражданам;</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религиозным организациям;</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муниципальным учреждениям.</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5.На праве пожизненного наследуемого владения земельные участки:</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предоставляются гражданам;</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предоставляются супругам для ведения крестьянского (фермерского) хозяйства;</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не предоставляются.</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6. Что может быть основанием возникновения сервитута?</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договор;</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судебное решение;</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любое из перечисленных оснований.</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7. Договоры аренды и субаренды земельного участка:</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не подлежат государственной регистрации;</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не подлежат государственной регистрации, если заключены на срок менее</w:t>
      </w:r>
      <w:proofErr w:type="gramStart"/>
      <w:r w:rsidRPr="00C26C42">
        <w:rPr>
          <w:rFonts w:ascii="Times New Roman" w:eastAsia="Times New Roman" w:hAnsi="Times New Roman" w:cs="Times New Roman"/>
          <w:sz w:val="28"/>
          <w:szCs w:val="28"/>
          <w:lang w:eastAsia="ru-RU"/>
        </w:rPr>
        <w:t>,</w:t>
      </w:r>
      <w:proofErr w:type="gramEnd"/>
      <w:r w:rsidRPr="00C26C42">
        <w:rPr>
          <w:rFonts w:ascii="Times New Roman" w:eastAsia="Times New Roman" w:hAnsi="Times New Roman" w:cs="Times New Roman"/>
          <w:sz w:val="28"/>
          <w:szCs w:val="28"/>
          <w:lang w:eastAsia="ru-RU"/>
        </w:rPr>
        <w:t xml:space="preserve"> чем один год</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lastRenderedPageBreak/>
        <w:t>в) не подлежат государственной регистрации, если заключены на срок один год.</w:t>
      </w:r>
      <w:proofErr w:type="gramEnd"/>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8. Оборот земель сельскохозяйственного назначения регулируется:</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Земельным кодексом РФ;</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Федеральным законом «Об обороте земель сельскохозяйственного назначения»;</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Федеральным законом «О сделках с земельными участками сельскохозяйственного назначения».</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9. Какой документ, содержащий сведения о земельном участке, предоставляется на государственную регистрацию?</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кадастровый план;</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кадастровый паспорт;</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кадастровая выписка.</w:t>
      </w:r>
    </w:p>
    <w:p w:rsidR="00C26C42" w:rsidRPr="00C26C42" w:rsidRDefault="00C26C42" w:rsidP="00C26C42">
      <w:pPr>
        <w:tabs>
          <w:tab w:val="left" w:pos="900"/>
        </w:tabs>
        <w:spacing w:after="0" w:line="240" w:lineRule="auto"/>
        <w:ind w:firstLine="510"/>
        <w:jc w:val="both"/>
        <w:rPr>
          <w:rFonts w:ascii="Times New Roman" w:eastAsia="Times New Roman" w:hAnsi="Times New Roman" w:cs="Times New Roman"/>
          <w:sz w:val="28"/>
          <w:szCs w:val="28"/>
          <w:lang w:eastAsia="ru-RU"/>
        </w:rPr>
      </w:pPr>
    </w:p>
    <w:p w:rsidR="00C26C42" w:rsidRPr="00C26C42" w:rsidRDefault="00C26C42" w:rsidP="00C26C42">
      <w:pPr>
        <w:spacing w:after="0" w:line="240" w:lineRule="auto"/>
        <w:ind w:firstLine="540"/>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10. Земельные </w:t>
      </w:r>
      <w:proofErr w:type="gramStart"/>
      <w:r w:rsidRPr="00C26C42">
        <w:rPr>
          <w:rFonts w:ascii="Times New Roman" w:eastAsia="Times New Roman" w:hAnsi="Times New Roman" w:cs="Times New Roman"/>
          <w:sz w:val="28"/>
          <w:szCs w:val="28"/>
          <w:lang w:eastAsia="ru-RU"/>
        </w:rPr>
        <w:t>участки</w:t>
      </w:r>
      <w:proofErr w:type="gramEnd"/>
      <w:r w:rsidRPr="00C26C42">
        <w:rPr>
          <w:rFonts w:ascii="Times New Roman" w:eastAsia="Times New Roman" w:hAnsi="Times New Roman" w:cs="Times New Roman"/>
          <w:sz w:val="28"/>
          <w:szCs w:val="28"/>
          <w:lang w:eastAsia="ru-RU"/>
        </w:rPr>
        <w:t xml:space="preserve"> исключенные из оборота:</w:t>
      </w:r>
    </w:p>
    <w:p w:rsidR="00C26C42" w:rsidRPr="00C26C42" w:rsidRDefault="00C26C42" w:rsidP="00C26C42">
      <w:pPr>
        <w:spacing w:after="0" w:line="240" w:lineRule="auto"/>
        <w:ind w:firstLine="540"/>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а) не предоставляются в частную собственность;</w:t>
      </w:r>
    </w:p>
    <w:p w:rsidR="00C26C42" w:rsidRPr="00C26C42" w:rsidRDefault="00C26C42" w:rsidP="00C26C42">
      <w:pPr>
        <w:spacing w:after="0" w:line="240" w:lineRule="auto"/>
        <w:ind w:firstLine="540"/>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б) не предоставляются в частную собственность и не могут быть объектами сделок;</w:t>
      </w:r>
    </w:p>
    <w:p w:rsidR="00C26C42" w:rsidRPr="00C26C42" w:rsidRDefault="00C26C42" w:rsidP="00C26C42">
      <w:pPr>
        <w:spacing w:after="0" w:line="240" w:lineRule="auto"/>
        <w:ind w:firstLine="540"/>
        <w:jc w:val="both"/>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не предоставляются в частную собственность, за исключением случаев, установленных федеральными законами.</w:t>
      </w:r>
    </w:p>
    <w:p w:rsidR="00C26C42" w:rsidRPr="00C26C42" w:rsidRDefault="00C26C42" w:rsidP="00C26C42">
      <w:pPr>
        <w:spacing w:after="0" w:line="240" w:lineRule="auto"/>
        <w:rPr>
          <w:rFonts w:ascii="Times New Roman" w:eastAsia="Times New Roman" w:hAnsi="Times New Roman" w:cs="Times New Roman"/>
          <w:sz w:val="28"/>
          <w:szCs w:val="28"/>
          <w:lang w:eastAsia="ru-RU"/>
        </w:rPr>
      </w:pPr>
    </w:p>
    <w:p w:rsidR="00C26C42" w:rsidRDefault="00C26C4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lastRenderedPageBreak/>
        <w:t>ТЕСТ № 2</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ТЕМА 1.2. ГОСУДАРСТВЕННЫЙ КАДАСТР НЕДВИЖИМОСТИ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Сведения Государственного кадастра объектов недвижимости являются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закрытым информационным ресурсом</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открытым информационным ресурсом</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Под объектами недвижимости понимают</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только земельные участки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только объекты капитального строительства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земельные участки, здания, сооружения, помещения, объекты незавершенного</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строительства, предприятие в целом (как имущественный комплекс)</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Сколько категорий земель предусмотрено согласно Земельному кодексу?</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3</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5</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7</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4) 1</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sidRPr="00584D36">
        <w:rPr>
          <w:rFonts w:ascii="Times New Roman" w:eastAsia="TimesNewRomanPS-BoldMT" w:hAnsi="Times New Roman" w:cs="Times New Roman"/>
          <w:b/>
          <w:bCs/>
          <w:sz w:val="28"/>
          <w:szCs w:val="28"/>
        </w:rPr>
        <w:t>Геодезическая основа для выполнения кадастровых работ</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4. Что представляет собой совокупность геодезических пунктов, расположенных</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равномерно по всей территории России и </w:t>
      </w:r>
      <w:proofErr w:type="gramStart"/>
      <w:r w:rsidRPr="00584D36">
        <w:rPr>
          <w:rFonts w:ascii="Times New Roman" w:eastAsia="TimesNewRomanPS-BoldMT" w:hAnsi="Times New Roman" w:cs="Times New Roman"/>
          <w:sz w:val="28"/>
          <w:szCs w:val="28"/>
        </w:rPr>
        <w:t>закрепленных</w:t>
      </w:r>
      <w:proofErr w:type="gramEnd"/>
      <w:r w:rsidRPr="00584D36">
        <w:rPr>
          <w:rFonts w:ascii="Times New Roman" w:eastAsia="TimesNewRomanPS-BoldMT" w:hAnsi="Times New Roman" w:cs="Times New Roman"/>
          <w:sz w:val="28"/>
          <w:szCs w:val="28"/>
        </w:rPr>
        <w:t xml:space="preserve"> на местности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специальными центрами, обеспечивающими сохранность и устойчивость в плане 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по высоте течении длительного времени?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фундаментальную геодезическую сеть</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государственную геодезическую сеть</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опорную межевую сеть</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5. </w:t>
      </w:r>
      <w:proofErr w:type="gramStart"/>
      <w:r w:rsidRPr="00584D36">
        <w:rPr>
          <w:rFonts w:ascii="Times New Roman" w:eastAsia="TimesNewRomanPS-BoldMT" w:hAnsi="Times New Roman" w:cs="Times New Roman"/>
          <w:sz w:val="28"/>
          <w:szCs w:val="28"/>
        </w:rPr>
        <w:t>Геодезической</w:t>
      </w:r>
      <w:proofErr w:type="gramEnd"/>
      <w:r w:rsidRPr="00584D36">
        <w:rPr>
          <w:rFonts w:ascii="Times New Roman" w:eastAsia="TimesNewRomanPS-BoldMT" w:hAnsi="Times New Roman" w:cs="Times New Roman"/>
          <w:sz w:val="28"/>
          <w:szCs w:val="28"/>
        </w:rPr>
        <w:t xml:space="preserve"> основу ГКН составляют:</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государственная геодезическая сеть РФ и сети специального назначения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(опорные межевые сети)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только система координат WGS-84</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только опорная межевая сеть</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6. Опорная межевая сеть по точности делится на классы:</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ОМС</w:t>
      </w:r>
      <w:proofErr w:type="gramStart"/>
      <w:r w:rsidRPr="00584D36">
        <w:rPr>
          <w:rFonts w:ascii="Times New Roman" w:eastAsia="TimesNewRomanPS-BoldMT" w:hAnsi="Times New Roman" w:cs="Times New Roman"/>
          <w:sz w:val="28"/>
          <w:szCs w:val="28"/>
        </w:rPr>
        <w:t>1</w:t>
      </w:r>
      <w:proofErr w:type="gramEnd"/>
      <w:r w:rsidRPr="00584D36">
        <w:rPr>
          <w:rFonts w:ascii="Times New Roman" w:eastAsia="TimesNewRomanPS-BoldMT" w:hAnsi="Times New Roman" w:cs="Times New Roman"/>
          <w:sz w:val="28"/>
          <w:szCs w:val="28"/>
        </w:rPr>
        <w:t xml:space="preserve"> и ОМС2</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ОМС</w:t>
      </w:r>
      <w:proofErr w:type="gramStart"/>
      <w:r w:rsidRPr="00584D36">
        <w:rPr>
          <w:rFonts w:ascii="Times New Roman" w:eastAsia="TimesNewRomanPS-BoldMT" w:hAnsi="Times New Roman" w:cs="Times New Roman"/>
          <w:sz w:val="28"/>
          <w:szCs w:val="28"/>
        </w:rPr>
        <w:t>1</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ОМС</w:t>
      </w:r>
      <w:proofErr w:type="gramStart"/>
      <w:r w:rsidRPr="00584D36">
        <w:rPr>
          <w:rFonts w:ascii="Times New Roman" w:eastAsia="TimesNewRomanPS-BoldMT" w:hAnsi="Times New Roman" w:cs="Times New Roman"/>
          <w:sz w:val="28"/>
          <w:szCs w:val="28"/>
        </w:rPr>
        <w:t>1</w:t>
      </w:r>
      <w:proofErr w:type="gramEnd"/>
      <w:r w:rsidRPr="00584D36">
        <w:rPr>
          <w:rFonts w:ascii="Times New Roman" w:eastAsia="TimesNewRomanPS-BoldMT" w:hAnsi="Times New Roman" w:cs="Times New Roman"/>
          <w:sz w:val="28"/>
          <w:szCs w:val="28"/>
        </w:rPr>
        <w:t>, ОМС2, ОМС3</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4) Не делится</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sidRPr="00584D36">
        <w:rPr>
          <w:rFonts w:ascii="Times New Roman" w:eastAsia="TimesNewRomanPS-BoldMT" w:hAnsi="Times New Roman" w:cs="Times New Roman"/>
          <w:b/>
          <w:bCs/>
          <w:sz w:val="28"/>
          <w:szCs w:val="28"/>
        </w:rPr>
        <w:t>Кадастровое деление территории РФ</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7. Какие предусмотрены единицы кадастрового деления на территории РФ?</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кадастровый квартал</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кадастровый район, кадастровый квартал</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кадастровый округ, кадастровый район</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lastRenderedPageBreak/>
        <w:t>4) кадастровый округ, район, квартал</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8. Что является наименьшей единицей кадастрового деления территории?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кадастровый квартал</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кадастровый район</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кадастровый округ</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4) кадастровый номер земельного участка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9. На какую единицу кадастрового деления территории РФ открывается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самостоятельный раздел государственного реестра земель кадастрового района 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ведется дежурная кадастровая карта (план)?</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кадастровый квартал</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кадастровый район</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кадастровый округ</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4) кадастровый номер земельного участка</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sidRPr="00584D36">
        <w:rPr>
          <w:rFonts w:ascii="Times New Roman" w:eastAsia="TimesNewRomanPS-BoldMT" w:hAnsi="Times New Roman" w:cs="Times New Roman"/>
          <w:b/>
          <w:bCs/>
          <w:sz w:val="28"/>
          <w:szCs w:val="28"/>
        </w:rPr>
        <w:t>Государственный кадастровый учет объектов недвижимости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10.Датой завершения кадастрового учета при постановке на ГКУ объекта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недвижимости является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день принятия решения о внесении в Реестр сведений о земельном участке</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день внесения в ГКН сведений о присвоении кадастрового номера объекту</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недвижимости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день выдачи заказчику кадастровых паспортов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11.Какую информацию должно содержать решение об отказе в выдаче информации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кадастрового паспорта ранее учтенного земельного участка?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1) обстоятельства, послужившие основанием для принятия решений об отказе </w:t>
      </w:r>
      <w:proofErr w:type="gramStart"/>
      <w:r w:rsidRPr="00584D36">
        <w:rPr>
          <w:rFonts w:ascii="Times New Roman" w:eastAsia="TimesNewRomanPS-BoldMT" w:hAnsi="Times New Roman" w:cs="Times New Roman"/>
          <w:sz w:val="28"/>
          <w:szCs w:val="28"/>
        </w:rPr>
        <w:t>в</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выдаче кадастрового паспорта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перечень кадастровых номеров, смежных земельных участков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3) информация о возможности предоставления сведений о земельном участке </w:t>
      </w:r>
      <w:proofErr w:type="gramStart"/>
      <w:r w:rsidRPr="00584D36">
        <w:rPr>
          <w:rFonts w:ascii="Times New Roman" w:eastAsia="TimesNewRomanPS-BoldMT" w:hAnsi="Times New Roman" w:cs="Times New Roman"/>
          <w:sz w:val="28"/>
          <w:szCs w:val="28"/>
        </w:rPr>
        <w:t>в</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proofErr w:type="gramStart"/>
      <w:r w:rsidRPr="00584D36">
        <w:rPr>
          <w:rFonts w:ascii="Times New Roman" w:eastAsia="TimesNewRomanPS-BoldMT" w:hAnsi="Times New Roman" w:cs="Times New Roman"/>
          <w:sz w:val="28"/>
          <w:szCs w:val="28"/>
        </w:rPr>
        <w:t>виде</w:t>
      </w:r>
      <w:proofErr w:type="gramEnd"/>
      <w:r w:rsidRPr="00584D36">
        <w:rPr>
          <w:rFonts w:ascii="Times New Roman" w:eastAsia="TimesNewRomanPS-BoldMT" w:hAnsi="Times New Roman" w:cs="Times New Roman"/>
          <w:sz w:val="28"/>
          <w:szCs w:val="28"/>
        </w:rPr>
        <w:t xml:space="preserve"> кадастровой выписки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12.Какой максимальный срок предоставления сведений ГКН о ранее </w:t>
      </w:r>
      <w:proofErr w:type="gramStart"/>
      <w:r w:rsidRPr="00584D36">
        <w:rPr>
          <w:rFonts w:ascii="Times New Roman" w:eastAsia="TimesNewRomanPS-BoldMT" w:hAnsi="Times New Roman" w:cs="Times New Roman"/>
          <w:sz w:val="28"/>
          <w:szCs w:val="28"/>
        </w:rPr>
        <w:t>учтенном</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proofErr w:type="gramStart"/>
      <w:r w:rsidRPr="00584D36">
        <w:rPr>
          <w:rFonts w:ascii="Times New Roman" w:eastAsia="TimesNewRomanPS-BoldMT" w:hAnsi="Times New Roman" w:cs="Times New Roman"/>
          <w:sz w:val="28"/>
          <w:szCs w:val="28"/>
        </w:rPr>
        <w:t>объекте</w:t>
      </w:r>
      <w:proofErr w:type="gramEnd"/>
      <w:r w:rsidRPr="00584D36">
        <w:rPr>
          <w:rFonts w:ascii="Times New Roman" w:eastAsia="TimesNewRomanPS-BoldMT" w:hAnsi="Times New Roman" w:cs="Times New Roman"/>
          <w:sz w:val="28"/>
          <w:szCs w:val="28"/>
        </w:rPr>
        <w:t xml:space="preserve"> недвижимости?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не более 5 дней со дня получения органом кадастрового учета запроса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не более 10 дней</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не более 20 дней</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sidRPr="00584D36">
        <w:rPr>
          <w:rFonts w:ascii="Times New Roman" w:eastAsia="TimesNewRomanPS-BoldMT" w:hAnsi="Times New Roman" w:cs="Times New Roman"/>
          <w:b/>
          <w:bCs/>
          <w:sz w:val="28"/>
          <w:szCs w:val="28"/>
        </w:rPr>
        <w:t>Межевой план, содержание, требования к оформлению</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13.Указать срок рассылки извещений смежным собственникам и владельцам</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земельных участков о проведении собрания о согласовании границ земельного</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участка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lastRenderedPageBreak/>
        <w:t>1) не менее чем за 30 дней</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не менее чем за 20 дней</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не менее чем за два месяца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14.Межевой план состоит</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из текстовой части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из графической части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из текстовой и графической частей</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15.Межевой план на бумажном носителе оформляется в количестве:</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не менее двух экземпляров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не менее трех экземпляров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в одном экземпляре</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sidRPr="00584D36">
        <w:rPr>
          <w:rFonts w:ascii="Times New Roman" w:eastAsia="TimesNewRomanPS-BoldMT" w:hAnsi="Times New Roman" w:cs="Times New Roman"/>
          <w:b/>
          <w:bCs/>
          <w:sz w:val="28"/>
          <w:szCs w:val="28"/>
        </w:rPr>
        <w:t>Расчет точности положения координат межевых знаков и площади земельных</w:t>
      </w:r>
      <w:r>
        <w:rPr>
          <w:rFonts w:ascii="Times New Roman" w:eastAsia="TimesNewRomanPS-BoldMT" w:hAnsi="Times New Roman" w:cs="Times New Roman"/>
          <w:b/>
          <w:bCs/>
          <w:sz w:val="28"/>
          <w:szCs w:val="28"/>
        </w:rPr>
        <w:t xml:space="preserve"> </w:t>
      </w:r>
      <w:r w:rsidRPr="00584D36">
        <w:rPr>
          <w:rFonts w:ascii="Times New Roman" w:eastAsia="TimesNewRomanPS-BoldMT" w:hAnsi="Times New Roman" w:cs="Times New Roman"/>
          <w:b/>
          <w:bCs/>
          <w:sz w:val="28"/>
          <w:szCs w:val="28"/>
        </w:rPr>
        <w:t>участков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16.Определение координат межевых знаков при восстановлении границ объекта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землеустройства для земель специального назначения определяется с точностью </w:t>
      </w:r>
      <w:proofErr w:type="gramStart"/>
      <w:r w:rsidRPr="00584D36">
        <w:rPr>
          <w:rFonts w:ascii="Times New Roman" w:eastAsia="TimesNewRomanPS-BoldMT" w:hAnsi="Times New Roman" w:cs="Times New Roman"/>
          <w:sz w:val="28"/>
          <w:szCs w:val="28"/>
        </w:rPr>
        <w:t>в</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proofErr w:type="gramStart"/>
      <w:r w:rsidRPr="00584D36">
        <w:rPr>
          <w:rFonts w:ascii="Times New Roman" w:eastAsia="TimesNewRomanPS-BoldMT" w:hAnsi="Times New Roman" w:cs="Times New Roman"/>
          <w:sz w:val="28"/>
          <w:szCs w:val="28"/>
        </w:rPr>
        <w:t>метрах</w:t>
      </w:r>
      <w:proofErr w:type="gramEnd"/>
      <w:r w:rsidRPr="00584D36">
        <w:rPr>
          <w:rFonts w:ascii="Times New Roman" w:eastAsia="TimesNewRomanPS-BoldMT" w:hAnsi="Times New Roman" w:cs="Times New Roman"/>
          <w:sz w:val="28"/>
          <w:szCs w:val="28"/>
        </w:rPr>
        <w:t>:</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2,5</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1,0</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5,0</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4) 0,5</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17.Определение координат межевых знаков при восстановлении границ объекта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землеустройства для земель промышленности определяется с точностью в метрах:</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2,5</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1,0</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5,0</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4) 0,5</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18.В том случае, если при межевании |Δ P|≤Δ</w:t>
      </w:r>
      <w:proofErr w:type="gramStart"/>
      <w:r w:rsidRPr="00584D36">
        <w:rPr>
          <w:rFonts w:ascii="Times New Roman" w:eastAsia="TimesNewRomanPS-BoldMT" w:hAnsi="Times New Roman" w:cs="Times New Roman"/>
          <w:sz w:val="28"/>
          <w:szCs w:val="28"/>
        </w:rPr>
        <w:t>P</w:t>
      </w:r>
      <w:proofErr w:type="gramEnd"/>
      <w:r w:rsidRPr="00584D36">
        <w:rPr>
          <w:rFonts w:ascii="Times New Roman" w:eastAsia="TimesNewRomanPS-BoldMT" w:hAnsi="Times New Roman" w:cs="Times New Roman"/>
          <w:sz w:val="28"/>
          <w:szCs w:val="28"/>
        </w:rPr>
        <w:t>доп за окончательное значение</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площади принимается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площадь, вычисленная по результатам межевания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площадь, указанная в правоустанавливающем документе.</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sidRPr="00584D36">
        <w:rPr>
          <w:rFonts w:ascii="Times New Roman" w:eastAsia="TimesNewRomanPS-BoldMT" w:hAnsi="Times New Roman" w:cs="Times New Roman"/>
          <w:b/>
          <w:bCs/>
          <w:sz w:val="28"/>
          <w:szCs w:val="28"/>
        </w:rPr>
        <w:t>Понятие о кадастровой деятельности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19.Какие предусмотрены законодательством РФ формы кадастровой деятельности: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только в форме индивидуального предпринимателя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только в форме юридического лица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в форме юридического лица и в форме индивидуального предпринимателя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20.Что является обязательствами кадастрового инженера по договору подряда на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lastRenderedPageBreak/>
        <w:t>выполнение кадастровых работ?</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1) подрядчик обязуется подготовить документы для ГКУ и предоставить их </w:t>
      </w:r>
      <w:proofErr w:type="gramStart"/>
      <w:r w:rsidRPr="00584D36">
        <w:rPr>
          <w:rFonts w:ascii="Times New Roman" w:eastAsia="TimesNewRomanPS-BoldMT" w:hAnsi="Times New Roman" w:cs="Times New Roman"/>
          <w:sz w:val="28"/>
          <w:szCs w:val="28"/>
        </w:rPr>
        <w:t>в</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орган кадастрового учета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подрядчик обязуется обеспечить выполнение землеустроительных работ по</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заданию заказчика и передать ему документы</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кадастровый инженер обязуется обеспечить выполнение кадастровых работ по</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заданию заказчика и передать ему документы, подготовленные в результате</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выполнения этих работ</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21.Что считается кадастровыми отношениями?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proofErr w:type="gramStart"/>
      <w:r w:rsidRPr="00584D36">
        <w:rPr>
          <w:rFonts w:ascii="Times New Roman" w:eastAsia="TimesNewRomanPS-BoldMT" w:hAnsi="Times New Roman" w:cs="Times New Roman"/>
          <w:sz w:val="28"/>
          <w:szCs w:val="28"/>
        </w:rPr>
        <w:t>1) отношения, возникающие в связи с гражданским оборотом недвижимого</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имущества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отношения, возникающие в связи с ведением ГКН, осуществлением ГКУ</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недвижимого имущества и кадастровой деятельности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отношения, возникающие в связи с кадастровой деятельностью</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sidRPr="00584D36">
        <w:rPr>
          <w:rFonts w:ascii="Times New Roman" w:eastAsia="TimesNewRomanPS-BoldMT" w:hAnsi="Times New Roman" w:cs="Times New Roman"/>
          <w:b/>
          <w:bCs/>
          <w:sz w:val="28"/>
          <w:szCs w:val="28"/>
        </w:rPr>
        <w:t>Технические ошибки при ведении ГКН</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22.Что не является основанием для исправления технической ошибки, </w:t>
      </w:r>
      <w:proofErr w:type="spellStart"/>
      <w:r w:rsidRPr="00584D36">
        <w:rPr>
          <w:rFonts w:ascii="Times New Roman" w:eastAsia="TimesNewRomanPS-BoldMT" w:hAnsi="Times New Roman" w:cs="Times New Roman"/>
          <w:sz w:val="28"/>
          <w:szCs w:val="28"/>
        </w:rPr>
        <w:t>допушенной</w:t>
      </w:r>
      <w:proofErr w:type="spell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органом кадастрового учета?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1) вступившие в законную силу решение суда об исправлении </w:t>
      </w:r>
      <w:proofErr w:type="gramStart"/>
      <w:r w:rsidRPr="00584D36">
        <w:rPr>
          <w:rFonts w:ascii="Times New Roman" w:eastAsia="TimesNewRomanPS-BoldMT" w:hAnsi="Times New Roman" w:cs="Times New Roman"/>
          <w:sz w:val="28"/>
          <w:szCs w:val="28"/>
        </w:rPr>
        <w:t>технической</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ошибки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документы, поступившие в порядке информационного взаимодействия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решение органа кадастрового учета об исправлении технической ошибки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23.Что считается технической ошибкой при ведении ГКН?</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1) описка, опечатка, либо подобная ошибка, допущенная </w:t>
      </w:r>
      <w:proofErr w:type="gramStart"/>
      <w:r w:rsidRPr="00584D36">
        <w:rPr>
          <w:rFonts w:ascii="Times New Roman" w:eastAsia="TimesNewRomanPS-BoldMT" w:hAnsi="Times New Roman" w:cs="Times New Roman"/>
          <w:sz w:val="28"/>
          <w:szCs w:val="28"/>
        </w:rPr>
        <w:t>кадастровым</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инженером</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воспроизведенная в ГКН ошибка в документе, на основании которого</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вносились сведения в ГКН</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3) опечатка, ошибка, либо подобная ошибка, допущенная органом </w:t>
      </w:r>
      <w:proofErr w:type="gramStart"/>
      <w:r w:rsidRPr="00584D36">
        <w:rPr>
          <w:rFonts w:ascii="Times New Roman" w:eastAsia="TimesNewRomanPS-BoldMT" w:hAnsi="Times New Roman" w:cs="Times New Roman"/>
          <w:sz w:val="28"/>
          <w:szCs w:val="28"/>
        </w:rPr>
        <w:t>кадастрового</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учета при ведении ГКН и </w:t>
      </w:r>
      <w:proofErr w:type="gramStart"/>
      <w:r w:rsidRPr="00584D36">
        <w:rPr>
          <w:rFonts w:ascii="Times New Roman" w:eastAsia="TimesNewRomanPS-BoldMT" w:hAnsi="Times New Roman" w:cs="Times New Roman"/>
          <w:sz w:val="28"/>
          <w:szCs w:val="28"/>
        </w:rPr>
        <w:t>приведшая</w:t>
      </w:r>
      <w:proofErr w:type="gramEnd"/>
      <w:r w:rsidRPr="00584D36">
        <w:rPr>
          <w:rFonts w:ascii="Times New Roman" w:eastAsia="TimesNewRomanPS-BoldMT" w:hAnsi="Times New Roman" w:cs="Times New Roman"/>
          <w:sz w:val="28"/>
          <w:szCs w:val="28"/>
        </w:rPr>
        <w:t xml:space="preserve"> к несоответствию сведений, внесенных в</w:t>
      </w:r>
      <w:r>
        <w:rPr>
          <w:rFonts w:ascii="Times New Roman" w:eastAsia="TimesNewRomanPS-BoldMT" w:hAnsi="Times New Roman" w:cs="Times New Roman"/>
          <w:sz w:val="28"/>
          <w:szCs w:val="28"/>
        </w:rPr>
        <w:t xml:space="preserve"> </w:t>
      </w:r>
      <w:r w:rsidRPr="00584D36">
        <w:rPr>
          <w:rFonts w:ascii="Times New Roman" w:eastAsia="TimesNewRomanPS-BoldMT" w:hAnsi="Times New Roman" w:cs="Times New Roman"/>
          <w:sz w:val="28"/>
          <w:szCs w:val="28"/>
        </w:rPr>
        <w:t>ГКН</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sidRPr="00584D36">
        <w:rPr>
          <w:rFonts w:ascii="Times New Roman" w:eastAsia="TimesNewRomanPS-BoldMT" w:hAnsi="Times New Roman" w:cs="Times New Roman"/>
          <w:b/>
          <w:bCs/>
          <w:sz w:val="28"/>
          <w:szCs w:val="28"/>
        </w:rPr>
        <w:t>Квалификационный экзамен для кадастрового инженера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24.В каком составе формируется квалификационная комиссия?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5 членов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8 членов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13 членов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25.С какой периодичностью будут работать квалификационные комиссии для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проведения аттестации кадастрового инженера?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заседают 1 раз в месяц</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заседают 1 раз в квартал</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lastRenderedPageBreak/>
        <w:t>3) действуют постоянно</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26.Кем формируются квалификационные </w:t>
      </w:r>
      <w:proofErr w:type="spellStart"/>
      <w:r w:rsidRPr="00584D36">
        <w:rPr>
          <w:rFonts w:ascii="Times New Roman" w:eastAsia="TimesNewRomanPS-BoldMT" w:hAnsi="Times New Roman" w:cs="Times New Roman"/>
          <w:sz w:val="28"/>
          <w:szCs w:val="28"/>
        </w:rPr>
        <w:t>комиcсии</w:t>
      </w:r>
      <w:proofErr w:type="spellEnd"/>
      <w:proofErr w:type="gramStart"/>
      <w:r w:rsidRPr="00584D36">
        <w:rPr>
          <w:rFonts w:ascii="Times New Roman" w:eastAsia="TimesNewRomanPS-BoldMT" w:hAnsi="Times New Roman" w:cs="Times New Roman"/>
          <w:sz w:val="28"/>
          <w:szCs w:val="28"/>
        </w:rPr>
        <w:t xml:space="preserve"> ?</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Органом исполнительной власти РФ</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Органом исполнительной власти субъектов РФ</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Министерством экономического развития РФ</w:t>
      </w:r>
    </w:p>
    <w:p w:rsidR="00C26C42"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b/>
          <w:bCs/>
          <w:sz w:val="28"/>
          <w:szCs w:val="28"/>
        </w:rPr>
      </w:pPr>
      <w:r w:rsidRPr="00584D36">
        <w:rPr>
          <w:rFonts w:ascii="Times New Roman" w:eastAsia="TimesNewRomanPS-BoldMT" w:hAnsi="Times New Roman" w:cs="Times New Roman"/>
          <w:b/>
          <w:bCs/>
          <w:sz w:val="28"/>
          <w:szCs w:val="28"/>
        </w:rPr>
        <w:t>Техническая инвентаризация объектов капитального строительства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27.Каким образом осуществляется государственный учет жилищного фонда РФ?</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По единой для РФ системе учета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В зависимости от его принадлежности к инструкциям, утвержденным</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ведомствами</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По утвержденным в субъектах РФ инструкциям и правилам</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28.Как подразделяется государственный технический учет объектов </w:t>
      </w:r>
      <w:proofErr w:type="gramStart"/>
      <w:r w:rsidRPr="00584D36">
        <w:rPr>
          <w:rFonts w:ascii="Times New Roman" w:eastAsia="TimesNewRomanPS-BoldMT" w:hAnsi="Times New Roman" w:cs="Times New Roman"/>
          <w:sz w:val="28"/>
          <w:szCs w:val="28"/>
        </w:rPr>
        <w:t>капитального</w:t>
      </w:r>
      <w:proofErr w:type="gramEnd"/>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строительства?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плановый и внеплановый государственный технический учет</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первичный и вторичный государственный технический учет объектов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капитального строительства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3) первичный государственный технический учет и государственный</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технический учет в связи с изменениями характеристик объектов</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капитального строительства</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 xml:space="preserve">29.При проведении технической </w:t>
      </w:r>
      <w:proofErr w:type="gramStart"/>
      <w:r w:rsidRPr="00584D36">
        <w:rPr>
          <w:rFonts w:ascii="Times New Roman" w:eastAsia="TimesNewRomanPS-BoldMT" w:hAnsi="Times New Roman" w:cs="Times New Roman"/>
          <w:sz w:val="28"/>
          <w:szCs w:val="28"/>
        </w:rPr>
        <w:t>инвентаризации</w:t>
      </w:r>
      <w:proofErr w:type="gramEnd"/>
      <w:r w:rsidRPr="00584D36">
        <w:rPr>
          <w:rFonts w:ascii="Times New Roman" w:eastAsia="TimesNewRomanPS-BoldMT" w:hAnsi="Times New Roman" w:cs="Times New Roman"/>
          <w:sz w:val="28"/>
          <w:szCs w:val="28"/>
        </w:rPr>
        <w:t xml:space="preserve"> какими буквами литеруются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основные строения?</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1) заглавными буквами русского алфавита с добавлением цифрового значения их</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номера по порядку описи: А</w:t>
      </w:r>
      <w:proofErr w:type="gramStart"/>
      <w:r w:rsidRPr="00584D36">
        <w:rPr>
          <w:rFonts w:ascii="Times New Roman" w:eastAsia="TimesNewRomanPS-BoldMT" w:hAnsi="Times New Roman" w:cs="Times New Roman"/>
          <w:sz w:val="28"/>
          <w:szCs w:val="28"/>
        </w:rPr>
        <w:t>1</w:t>
      </w:r>
      <w:proofErr w:type="gramEnd"/>
      <w:r w:rsidRPr="00584D36">
        <w:rPr>
          <w:rFonts w:ascii="Times New Roman" w:eastAsia="TimesNewRomanPS-BoldMT" w:hAnsi="Times New Roman" w:cs="Times New Roman"/>
          <w:sz w:val="28"/>
          <w:szCs w:val="28"/>
        </w:rPr>
        <w:t>, А2 или Б1, Б2</w:t>
      </w:r>
    </w:p>
    <w:p w:rsidR="00C26C42" w:rsidRPr="00584D36" w:rsidRDefault="00C26C42" w:rsidP="00C26C42">
      <w:pPr>
        <w:autoSpaceDE w:val="0"/>
        <w:autoSpaceDN w:val="0"/>
        <w:adjustRightInd w:val="0"/>
        <w:spacing w:after="0" w:line="240" w:lineRule="auto"/>
        <w:rPr>
          <w:rFonts w:ascii="Times New Roman" w:eastAsia="TimesNewRomanPS-BoldMT" w:hAnsi="Times New Roman" w:cs="Times New Roman"/>
          <w:sz w:val="28"/>
          <w:szCs w:val="28"/>
        </w:rPr>
      </w:pPr>
      <w:r w:rsidRPr="00584D36">
        <w:rPr>
          <w:rFonts w:ascii="Times New Roman" w:eastAsia="TimesNewRomanPS-BoldMT" w:hAnsi="Times New Roman" w:cs="Times New Roman"/>
          <w:sz w:val="28"/>
          <w:szCs w:val="28"/>
        </w:rPr>
        <w:t>2) заглавными буквами русского алфавита</w:t>
      </w:r>
      <w:proofErr w:type="gramStart"/>
      <w:r w:rsidRPr="00584D36">
        <w:rPr>
          <w:rFonts w:ascii="Times New Roman" w:eastAsia="TimesNewRomanPS-BoldMT" w:hAnsi="Times New Roman" w:cs="Times New Roman"/>
          <w:sz w:val="28"/>
          <w:szCs w:val="28"/>
        </w:rPr>
        <w:t xml:space="preserve"> А</w:t>
      </w:r>
      <w:proofErr w:type="gramEnd"/>
      <w:r w:rsidRPr="00584D36">
        <w:rPr>
          <w:rFonts w:ascii="Times New Roman" w:eastAsia="TimesNewRomanPS-BoldMT" w:hAnsi="Times New Roman" w:cs="Times New Roman"/>
          <w:sz w:val="28"/>
          <w:szCs w:val="28"/>
        </w:rPr>
        <w:t>, Б, В и т.д.</w:t>
      </w:r>
    </w:p>
    <w:p w:rsidR="00C26C42" w:rsidRPr="00584D36" w:rsidRDefault="00C26C42" w:rsidP="00C26C42">
      <w:pPr>
        <w:spacing w:line="240" w:lineRule="auto"/>
        <w:rPr>
          <w:rFonts w:ascii="Times New Roman" w:hAnsi="Times New Roman" w:cs="Times New Roman"/>
          <w:sz w:val="28"/>
          <w:szCs w:val="28"/>
        </w:rPr>
      </w:pPr>
      <w:r w:rsidRPr="00584D36">
        <w:rPr>
          <w:rFonts w:ascii="Times New Roman" w:eastAsia="TimesNewRomanPS-BoldMT" w:hAnsi="Times New Roman" w:cs="Times New Roman"/>
          <w:sz w:val="28"/>
          <w:szCs w:val="28"/>
        </w:rPr>
        <w:t>3) буквами греческого русского алфавита: α, β и т.д.__</w:t>
      </w:r>
    </w:p>
    <w:p w:rsidR="00C26C42" w:rsidRDefault="00C26C4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E2A24" w:rsidRPr="00DE2A24" w:rsidRDefault="00DE2A24" w:rsidP="009F09BB">
      <w:pPr>
        <w:spacing w:after="0" w:line="240" w:lineRule="auto"/>
        <w:rPr>
          <w:rFonts w:ascii="Times New Roman" w:eastAsia="Times New Roman" w:hAnsi="Times New Roman" w:cs="Times New Roman"/>
          <w:b/>
          <w:sz w:val="24"/>
          <w:szCs w:val="24"/>
          <w:lang w:eastAsia="ru-RU"/>
        </w:rPr>
      </w:pPr>
      <w:r w:rsidRPr="00DE2A24">
        <w:rPr>
          <w:rFonts w:ascii="Times New Roman" w:eastAsia="Times New Roman" w:hAnsi="Times New Roman" w:cs="Times New Roman"/>
          <w:b/>
          <w:sz w:val="24"/>
          <w:szCs w:val="24"/>
          <w:lang w:eastAsia="ru-RU"/>
        </w:rPr>
        <w:lastRenderedPageBreak/>
        <w:t>Т</w:t>
      </w:r>
      <w:r w:rsidR="00C26C42">
        <w:rPr>
          <w:rFonts w:ascii="Times New Roman" w:eastAsia="Times New Roman" w:hAnsi="Times New Roman" w:cs="Times New Roman"/>
          <w:b/>
          <w:sz w:val="24"/>
          <w:szCs w:val="24"/>
          <w:lang w:eastAsia="ru-RU"/>
        </w:rPr>
        <w:t>ЕСТ</w:t>
      </w:r>
      <w:r w:rsidRPr="00DE2A24">
        <w:rPr>
          <w:rFonts w:ascii="Times New Roman" w:eastAsia="Times New Roman" w:hAnsi="Times New Roman" w:cs="Times New Roman"/>
          <w:b/>
          <w:sz w:val="24"/>
          <w:szCs w:val="24"/>
          <w:lang w:eastAsia="ru-RU"/>
        </w:rPr>
        <w:t xml:space="preserve"> №</w:t>
      </w:r>
      <w:r w:rsidR="00C26C42">
        <w:rPr>
          <w:rFonts w:ascii="Times New Roman" w:eastAsia="Times New Roman" w:hAnsi="Times New Roman" w:cs="Times New Roman"/>
          <w:b/>
          <w:sz w:val="24"/>
          <w:szCs w:val="24"/>
          <w:lang w:eastAsia="ru-RU"/>
        </w:rPr>
        <w:t>3</w:t>
      </w:r>
    </w:p>
    <w:p w:rsidR="00DE2A24" w:rsidRPr="00DE2A24" w:rsidRDefault="00C26C42" w:rsidP="00DE2A24">
      <w:pPr>
        <w:contextualSpacing/>
        <w:rPr>
          <w:rFonts w:ascii="Times New Roman" w:eastAsia="Calibri" w:hAnsi="Times New Roman" w:cs="Times New Roman"/>
          <w:sz w:val="24"/>
          <w:szCs w:val="24"/>
        </w:rPr>
      </w:pPr>
      <w:r w:rsidRPr="00DE2A24">
        <w:rPr>
          <w:rFonts w:ascii="Times New Roman" w:hAnsi="Times New Roman" w:cs="Times New Roman"/>
          <w:b/>
          <w:sz w:val="24"/>
          <w:szCs w:val="24"/>
        </w:rPr>
        <w:t xml:space="preserve"> </w:t>
      </w:r>
      <w:r w:rsidRPr="00DE2A24">
        <w:rPr>
          <w:rFonts w:ascii="Times New Roman" w:eastAsia="Calibri" w:hAnsi="Times New Roman" w:cs="Times New Roman"/>
          <w:b/>
          <w:sz w:val="24"/>
          <w:szCs w:val="24"/>
        </w:rPr>
        <w:t xml:space="preserve">ТЕМА 1.2 . ГОСУДАРСТВЕННЫЙ КАДАСТР НЕДВИЖИМОСТИ (ГКН). </w:t>
      </w:r>
    </w:p>
    <w:p w:rsidR="00DE2A24" w:rsidRPr="00DE2A24" w:rsidRDefault="00DE2A24" w:rsidP="009F09BB">
      <w:pPr>
        <w:spacing w:after="0" w:line="240" w:lineRule="auto"/>
        <w:rPr>
          <w:rFonts w:ascii="Times New Roman" w:eastAsia="Times New Roman" w:hAnsi="Times New Roman" w:cs="Times New Roman"/>
          <w:b/>
          <w:sz w:val="24"/>
          <w:szCs w:val="24"/>
          <w:lang w:eastAsia="ru-RU"/>
        </w:rPr>
      </w:pP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i/>
          <w:sz w:val="28"/>
          <w:szCs w:val="28"/>
          <w:lang w:eastAsia="ru-RU"/>
        </w:rPr>
        <w:t>Каким органом утверждаются ставки на выполнение работ по технической инвентаризации</w:t>
      </w:r>
      <w:r w:rsidRPr="00C26C42">
        <w:rPr>
          <w:rFonts w:ascii="Times New Roman" w:eastAsia="Times New Roman" w:hAnsi="Times New Roman" w:cs="Times New Roman"/>
          <w:sz w:val="28"/>
          <w:szCs w:val="28"/>
          <w:lang w:eastAsia="ru-RU"/>
        </w:rPr>
        <w:t xml:space="preserve"> и техническому учету объектов жилищного фонда?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Органом исполнительной власти субъектов Российской Федерации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Являются ли выписки и </w:t>
      </w:r>
      <w:proofErr w:type="spellStart"/>
      <w:r w:rsidRPr="00C26C42">
        <w:rPr>
          <w:rFonts w:ascii="Times New Roman" w:eastAsia="Times New Roman" w:hAnsi="Times New Roman" w:cs="Times New Roman"/>
          <w:color w:val="000000" w:themeColor="text1"/>
          <w:sz w:val="28"/>
          <w:szCs w:val="28"/>
          <w:lang w:eastAsia="ru-RU"/>
        </w:rPr>
        <w:t>выкопировки</w:t>
      </w:r>
      <w:proofErr w:type="spellEnd"/>
      <w:r w:rsidRPr="00C26C42">
        <w:rPr>
          <w:rFonts w:ascii="Times New Roman" w:eastAsia="Times New Roman" w:hAnsi="Times New Roman" w:cs="Times New Roman"/>
          <w:color w:val="000000" w:themeColor="text1"/>
          <w:sz w:val="28"/>
          <w:szCs w:val="28"/>
          <w:lang w:eastAsia="ru-RU"/>
        </w:rPr>
        <w:t xml:space="preserve"> отдельных видов информации из технического паспорта самостоятельными документами?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Да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Считаются ли действительными технические паспорта, регистрационные книги, иные документы, составленные БТИ до введения в действие Положения о государственном учете жилищного фонда в Российской Федерации, утвержденного Постановлением Правительства РФ от 13.10.1997 г. № 1301?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Да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Чьей собственностью являются архивы БТИ?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Федеральной, находящейся в пользовании субъектов Российской Федерации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Допускается ли отчуждение архивов БТИ?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Нет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Измерение жилых помещений при технической инвентаризации производится с точностью до …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1 см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Измерение жилых помещений при технической инвентаризации производится на высоте…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1,10 - 1,30 м от пола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Какие размеры не проставляются на поэтажных планах жилых домов при проведении их технической инвентаризации?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Размеры арок, колонн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Каким образом на поэтажном </w:t>
      </w:r>
      <w:proofErr w:type="gramStart"/>
      <w:r w:rsidRPr="00C26C42">
        <w:rPr>
          <w:rFonts w:ascii="Times New Roman" w:eastAsia="Times New Roman" w:hAnsi="Times New Roman" w:cs="Times New Roman"/>
          <w:color w:val="000000" w:themeColor="text1"/>
          <w:sz w:val="28"/>
          <w:szCs w:val="28"/>
          <w:lang w:eastAsia="ru-RU"/>
        </w:rPr>
        <w:t>плане</w:t>
      </w:r>
      <w:proofErr w:type="gramEnd"/>
      <w:r w:rsidRPr="00C26C42">
        <w:rPr>
          <w:rFonts w:ascii="Times New Roman" w:eastAsia="Times New Roman" w:hAnsi="Times New Roman" w:cs="Times New Roman"/>
          <w:color w:val="000000" w:themeColor="text1"/>
          <w:sz w:val="28"/>
          <w:szCs w:val="28"/>
          <w:lang w:eastAsia="ru-RU"/>
        </w:rPr>
        <w:t xml:space="preserve">, включаемом в состав технического паспорта жилого дома проставляется нумерация комнат в помещении?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Нумерация отдельных комнат в помещении наносится по ходу часовой стрелки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Каким образом на поэтажном </w:t>
      </w:r>
      <w:proofErr w:type="gramStart"/>
      <w:r w:rsidRPr="00C26C42">
        <w:rPr>
          <w:rFonts w:ascii="Times New Roman" w:eastAsia="Times New Roman" w:hAnsi="Times New Roman" w:cs="Times New Roman"/>
          <w:color w:val="000000" w:themeColor="text1"/>
          <w:sz w:val="28"/>
          <w:szCs w:val="28"/>
          <w:lang w:eastAsia="ru-RU"/>
        </w:rPr>
        <w:t>плане</w:t>
      </w:r>
      <w:proofErr w:type="gramEnd"/>
      <w:r w:rsidRPr="00C26C42">
        <w:rPr>
          <w:rFonts w:ascii="Times New Roman" w:eastAsia="Times New Roman" w:hAnsi="Times New Roman" w:cs="Times New Roman"/>
          <w:color w:val="000000" w:themeColor="text1"/>
          <w:sz w:val="28"/>
          <w:szCs w:val="28"/>
          <w:lang w:eastAsia="ru-RU"/>
        </w:rPr>
        <w:t xml:space="preserve">, включаемом в состав технического паспорта жилого дома проставляется нумерация помещений (квартир)?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На поэтажном плане, около входа в помещение, проставляется </w:t>
      </w:r>
      <w:r w:rsidRPr="00C26C42">
        <w:rPr>
          <w:rFonts w:ascii="Times New Roman" w:eastAsia="Times New Roman" w:hAnsi="Times New Roman" w:cs="Times New Roman"/>
          <w:b/>
          <w:color w:val="000000" w:themeColor="text1"/>
          <w:sz w:val="28"/>
          <w:szCs w:val="28"/>
          <w:lang w:eastAsia="ru-RU"/>
        </w:rPr>
        <w:lastRenderedPageBreak/>
        <w:t xml:space="preserve">соответственно присвоенная ему нумерация.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При проведении технической инвентаризации включается ли в площадь жилого помещения площадь, занятая отопительными печами?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Не включается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При проведении технической инвентаризации включается ли в площадь жилого помещения площадь ниш?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Включается, при высоте ниш 2 м и более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Может ли технический этаж быть расположен в средней части здания?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Да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этаж при отметке пола помещений ниже планировочной отметки земли на высоту не более половины высоты помещений?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Этаж цокольный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этаж при отметке пола помещений не ниже планировочной отметки земли?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Этаж надземный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этого этажа?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Этаж мансардный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этаж при отметке пола помещений ниже планировочной отметки земли более чем на половину высоты помещения?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Этаж подвальный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При проведении технической </w:t>
      </w:r>
      <w:proofErr w:type="gramStart"/>
      <w:r w:rsidRPr="00C26C42">
        <w:rPr>
          <w:rFonts w:ascii="Times New Roman" w:eastAsia="Times New Roman" w:hAnsi="Times New Roman" w:cs="Times New Roman"/>
          <w:color w:val="000000" w:themeColor="text1"/>
          <w:sz w:val="28"/>
          <w:szCs w:val="28"/>
          <w:lang w:eastAsia="ru-RU"/>
        </w:rPr>
        <w:t>инвентаризации</w:t>
      </w:r>
      <w:proofErr w:type="gramEnd"/>
      <w:r w:rsidRPr="00C26C42">
        <w:rPr>
          <w:rFonts w:ascii="Times New Roman" w:eastAsia="Times New Roman" w:hAnsi="Times New Roman" w:cs="Times New Roman"/>
          <w:color w:val="000000" w:themeColor="text1"/>
          <w:sz w:val="28"/>
          <w:szCs w:val="28"/>
          <w:lang w:eastAsia="ru-RU"/>
        </w:rPr>
        <w:t xml:space="preserve"> какими буквами литеруются основные строения?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Заглавными буквами русского алфавита</w:t>
      </w:r>
      <w:proofErr w:type="gramStart"/>
      <w:r w:rsidRPr="00C26C42">
        <w:rPr>
          <w:rFonts w:ascii="Times New Roman" w:eastAsia="Times New Roman" w:hAnsi="Times New Roman" w:cs="Times New Roman"/>
          <w:b/>
          <w:color w:val="000000" w:themeColor="text1"/>
          <w:sz w:val="28"/>
          <w:szCs w:val="28"/>
          <w:lang w:eastAsia="ru-RU"/>
        </w:rPr>
        <w:t xml:space="preserve"> А</w:t>
      </w:r>
      <w:proofErr w:type="gramEnd"/>
      <w:r w:rsidRPr="00C26C42">
        <w:rPr>
          <w:rFonts w:ascii="Times New Roman" w:eastAsia="Times New Roman" w:hAnsi="Times New Roman" w:cs="Times New Roman"/>
          <w:b/>
          <w:color w:val="000000" w:themeColor="text1"/>
          <w:sz w:val="28"/>
          <w:szCs w:val="28"/>
          <w:lang w:eastAsia="ru-RU"/>
        </w:rPr>
        <w:t xml:space="preserve">, Б, В и т.д. (кроме использования литера Г)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При проведении технической </w:t>
      </w:r>
      <w:proofErr w:type="gramStart"/>
      <w:r w:rsidRPr="00C26C42">
        <w:rPr>
          <w:rFonts w:ascii="Times New Roman" w:eastAsia="Times New Roman" w:hAnsi="Times New Roman" w:cs="Times New Roman"/>
          <w:color w:val="000000" w:themeColor="text1"/>
          <w:sz w:val="28"/>
          <w:szCs w:val="28"/>
          <w:lang w:eastAsia="ru-RU"/>
        </w:rPr>
        <w:t>инвентаризации</w:t>
      </w:r>
      <w:proofErr w:type="gramEnd"/>
      <w:r w:rsidRPr="00C26C42">
        <w:rPr>
          <w:rFonts w:ascii="Times New Roman" w:eastAsia="Times New Roman" w:hAnsi="Times New Roman" w:cs="Times New Roman"/>
          <w:color w:val="000000" w:themeColor="text1"/>
          <w:sz w:val="28"/>
          <w:szCs w:val="28"/>
          <w:lang w:eastAsia="ru-RU"/>
        </w:rPr>
        <w:t xml:space="preserve"> какими буквами литеруются пристройки, подвал, цокольный этаж?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Заглавными буквами русского алфавита, с добавлением цифрового значения их номера по порядку описи: А</w:t>
      </w:r>
      <w:proofErr w:type="gramStart"/>
      <w:r w:rsidRPr="00C26C42">
        <w:rPr>
          <w:rFonts w:ascii="Times New Roman" w:eastAsia="Times New Roman" w:hAnsi="Times New Roman" w:cs="Times New Roman"/>
          <w:b/>
          <w:color w:val="000000" w:themeColor="text1"/>
          <w:sz w:val="28"/>
          <w:szCs w:val="28"/>
          <w:lang w:eastAsia="ru-RU"/>
        </w:rPr>
        <w:t>1</w:t>
      </w:r>
      <w:proofErr w:type="gramEnd"/>
      <w:r w:rsidRPr="00C26C42">
        <w:rPr>
          <w:rFonts w:ascii="Times New Roman" w:eastAsia="Times New Roman" w:hAnsi="Times New Roman" w:cs="Times New Roman"/>
          <w:b/>
          <w:color w:val="000000" w:themeColor="text1"/>
          <w:sz w:val="28"/>
          <w:szCs w:val="28"/>
          <w:lang w:eastAsia="ru-RU"/>
        </w:rPr>
        <w:t xml:space="preserve">, А2 или Б4, Б5 и т.д.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При проведении технической инвентаризации какими буквами литеруются холодные пристройки?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lastRenderedPageBreak/>
        <w:t>а</w:t>
      </w:r>
      <w:proofErr w:type="gramStart"/>
      <w:r w:rsidRPr="00C26C42">
        <w:rPr>
          <w:rFonts w:ascii="Times New Roman" w:eastAsia="Times New Roman" w:hAnsi="Times New Roman" w:cs="Times New Roman"/>
          <w:b/>
          <w:color w:val="000000" w:themeColor="text1"/>
          <w:sz w:val="28"/>
          <w:szCs w:val="28"/>
          <w:lang w:eastAsia="ru-RU"/>
        </w:rPr>
        <w:t>1</w:t>
      </w:r>
      <w:proofErr w:type="gramEnd"/>
      <w:r w:rsidRPr="00C26C42">
        <w:rPr>
          <w:rFonts w:ascii="Times New Roman" w:eastAsia="Times New Roman" w:hAnsi="Times New Roman" w:cs="Times New Roman"/>
          <w:b/>
          <w:color w:val="000000" w:themeColor="text1"/>
          <w:sz w:val="28"/>
          <w:szCs w:val="28"/>
          <w:lang w:eastAsia="ru-RU"/>
        </w:rPr>
        <w:t xml:space="preserve">, а2 или б1, б2 и т.д.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При проведении технической </w:t>
      </w:r>
      <w:proofErr w:type="gramStart"/>
      <w:r w:rsidRPr="00C26C42">
        <w:rPr>
          <w:rFonts w:ascii="Times New Roman" w:eastAsia="Times New Roman" w:hAnsi="Times New Roman" w:cs="Times New Roman"/>
          <w:color w:val="000000" w:themeColor="text1"/>
          <w:sz w:val="28"/>
          <w:szCs w:val="28"/>
          <w:lang w:eastAsia="ru-RU"/>
        </w:rPr>
        <w:t>инвентаризации</w:t>
      </w:r>
      <w:proofErr w:type="gramEnd"/>
      <w:r w:rsidRPr="00C26C42">
        <w:rPr>
          <w:rFonts w:ascii="Times New Roman" w:eastAsia="Times New Roman" w:hAnsi="Times New Roman" w:cs="Times New Roman"/>
          <w:color w:val="000000" w:themeColor="text1"/>
          <w:sz w:val="28"/>
          <w:szCs w:val="28"/>
          <w:lang w:eastAsia="ru-RU"/>
        </w:rPr>
        <w:t xml:space="preserve"> какими буквами литеруются ворота, заборы и дворовые замощения?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Литеруются римскими цифрами: I, II, III и т.д.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Какой документ составляется с нанесением всех имеющихся зданий, сооружений и границ видов угодий (двор, сад, огород, зеленые насаждения и т.п.) при измерениях в натуре земельного участка?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Абрис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proofErr w:type="gramStart"/>
      <w:r w:rsidRPr="00C26C42">
        <w:rPr>
          <w:rFonts w:ascii="Times New Roman" w:eastAsia="Times New Roman" w:hAnsi="Times New Roman" w:cs="Times New Roman"/>
          <w:color w:val="000000" w:themeColor="text1"/>
          <w:sz w:val="28"/>
          <w:szCs w:val="28"/>
          <w:lang w:eastAsia="ru-RU"/>
        </w:rPr>
        <w:t>Съемку</w:t>
      </w:r>
      <w:proofErr w:type="gramEnd"/>
      <w:r w:rsidRPr="00C26C42">
        <w:rPr>
          <w:rFonts w:ascii="Times New Roman" w:eastAsia="Times New Roman" w:hAnsi="Times New Roman" w:cs="Times New Roman"/>
          <w:color w:val="000000" w:themeColor="text1"/>
          <w:sz w:val="28"/>
          <w:szCs w:val="28"/>
          <w:lang w:eastAsia="ru-RU"/>
        </w:rPr>
        <w:t xml:space="preserve"> каких участков разрешается производить рулеткой при технической инвентаризации объектов жилищного фонда?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Простой конфигурации и малой площади (до 0,5 га)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Какие объекты не измеряются и не заносятся в абрис при технической инвентаризации объектов жилищного фонда?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Строения временного характера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Какие объекты не измеряются и не заносятся в абрис при технической инвентаризации объектов жилищного фонда?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Строения переносные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Кем осуществляется проверка работ по технической инвентаризации при проведении учета жилищного фонда в Российской Федерации?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Контролером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В каком масштабе составляется абрис внутренних помещений здания при технической инвентаризации жилого фонда? </w:t>
      </w:r>
      <w:r w:rsidRPr="00C26C42">
        <w:rPr>
          <w:rFonts w:ascii="Times New Roman" w:eastAsia="Times New Roman" w:hAnsi="Times New Roman" w:cs="Times New Roman"/>
          <w:color w:val="000000" w:themeColor="text1"/>
          <w:sz w:val="28"/>
          <w:szCs w:val="28"/>
          <w:lang w:eastAsia="ru-RU"/>
        </w:rPr>
        <w:br/>
      </w:r>
      <w:proofErr w:type="spellStart"/>
      <w:r w:rsidRPr="00C26C42">
        <w:rPr>
          <w:rFonts w:ascii="Times New Roman" w:eastAsia="Times New Roman" w:hAnsi="Times New Roman" w:cs="Times New Roman"/>
          <w:b/>
          <w:color w:val="000000" w:themeColor="text1"/>
          <w:sz w:val="28"/>
          <w:szCs w:val="28"/>
          <w:lang w:eastAsia="ru-RU"/>
        </w:rPr>
        <w:t>Безмасштабно</w:t>
      </w:r>
      <w:proofErr w:type="spellEnd"/>
      <w:r w:rsidRPr="00C26C42">
        <w:rPr>
          <w:rFonts w:ascii="Times New Roman" w:eastAsia="Times New Roman" w:hAnsi="Times New Roman" w:cs="Times New Roman"/>
          <w:b/>
          <w:color w:val="000000" w:themeColor="text1"/>
          <w:sz w:val="28"/>
          <w:szCs w:val="28"/>
          <w:lang w:eastAsia="ru-RU"/>
        </w:rPr>
        <w:t xml:space="preserve">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В каких масштабах составляются поэтажные планы здания при технической инвентаризации жилого фонда?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1:100 и 1:200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потеря своих первоначальных качеств материалами, из которых возведено здание?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Физический износ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Что является единицей хранения сведений о домовладении, состоящем из одного или нескольких основных зданий, расположенных на отдельном земельном участке?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lastRenderedPageBreak/>
        <w:t xml:space="preserve">Инвентарное дело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Какую отметку должны содержать документы, утратившие значение в связи с заменой их </w:t>
      </w:r>
      <w:proofErr w:type="gramStart"/>
      <w:r w:rsidRPr="00C26C42">
        <w:rPr>
          <w:rFonts w:ascii="Times New Roman" w:eastAsia="Times New Roman" w:hAnsi="Times New Roman" w:cs="Times New Roman"/>
          <w:color w:val="000000" w:themeColor="text1"/>
          <w:sz w:val="28"/>
          <w:szCs w:val="28"/>
          <w:lang w:eastAsia="ru-RU"/>
        </w:rPr>
        <w:t>новыми</w:t>
      </w:r>
      <w:proofErr w:type="gramEnd"/>
      <w:r w:rsidRPr="00C26C42">
        <w:rPr>
          <w:rFonts w:ascii="Times New Roman" w:eastAsia="Times New Roman" w:hAnsi="Times New Roman" w:cs="Times New Roman"/>
          <w:color w:val="000000" w:themeColor="text1"/>
          <w:sz w:val="28"/>
          <w:szCs w:val="28"/>
          <w:lang w:eastAsia="ru-RU"/>
        </w:rPr>
        <w:t xml:space="preserve"> при проведении учета жилищного фонда в Российской Федерации?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"Погашено. Дата. Подпись</w:t>
      </w:r>
      <w:proofErr w:type="gramStart"/>
      <w:r w:rsidRPr="00C26C42">
        <w:rPr>
          <w:rFonts w:ascii="Times New Roman" w:eastAsia="Times New Roman" w:hAnsi="Times New Roman" w:cs="Times New Roman"/>
          <w:b/>
          <w:color w:val="000000" w:themeColor="text1"/>
          <w:sz w:val="28"/>
          <w:szCs w:val="28"/>
          <w:lang w:eastAsia="ru-RU"/>
        </w:rPr>
        <w:t xml:space="preserve">." </w:t>
      </w:r>
      <w:r w:rsidRPr="00C26C42">
        <w:rPr>
          <w:rFonts w:ascii="Times New Roman" w:eastAsia="Times New Roman" w:hAnsi="Times New Roman" w:cs="Times New Roman"/>
          <w:b/>
          <w:color w:val="000000" w:themeColor="text1"/>
          <w:sz w:val="28"/>
          <w:szCs w:val="28"/>
          <w:lang w:eastAsia="ru-RU"/>
        </w:rPr>
        <w:br/>
      </w:r>
      <w:proofErr w:type="gramEnd"/>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Сколько лет хранятся статистические и алфавитные карточки на снесенные здания при погашении их с указанием даты и основания погашения и изъятия из действующей картотеки?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В течение трех лет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«сделанный от руки внемасштабный, но с соблюдением пропорций, чертеж с обозначением в нем данных, необходимых для составления плана»?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Абрис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«площадка, занимающая верхнюю часть объема помещения жилого дома, предназначенная для увеличения его площади, размещения вспомогательных складских и других помещений»?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Антресоль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одно- или двухэтажное здание, предназначенное для проживания, с общей кухней и санитарным узлом, как правило, деревянное, рассчитанное на короткий срок службы 10 - 20 лет?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Барак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помещение перед входом во внутренние части жилого дома, предназначенное для приема и распределения потоков посетителей?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Вестибюль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называются постройки вспомогательного, хозяйственного назначения, к которым относятся заборы, ворота, выгребные ямы, колодцы, дворовые покрытия и т.п.?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Дворовые сооружения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назывались ранее жилой дом (дома) и обслуживающие его (их) строения и сооружения, находящиеся на обособленном земельном участке?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Домовладение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перекрытое и огражденное в плане с трех сторон помещение, открытое во внешнее пространство, служащее для отдыха в летнее время и солнцезащиты?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lastRenderedPageBreak/>
        <w:t xml:space="preserve">Лоджия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буквенное обозначение зданий, строений и сооружений в </w:t>
      </w:r>
      <w:proofErr w:type="spellStart"/>
      <w:r w:rsidRPr="00C26C42">
        <w:rPr>
          <w:rFonts w:ascii="Times New Roman" w:eastAsia="Times New Roman" w:hAnsi="Times New Roman" w:cs="Times New Roman"/>
          <w:color w:val="000000" w:themeColor="text1"/>
          <w:sz w:val="28"/>
          <w:szCs w:val="28"/>
          <w:lang w:eastAsia="ru-RU"/>
        </w:rPr>
        <w:t>инвентаризационно-технической</w:t>
      </w:r>
      <w:proofErr w:type="spellEnd"/>
      <w:r w:rsidRPr="00C26C42">
        <w:rPr>
          <w:rFonts w:ascii="Times New Roman" w:eastAsia="Times New Roman" w:hAnsi="Times New Roman" w:cs="Times New Roman"/>
          <w:color w:val="000000" w:themeColor="text1"/>
          <w:sz w:val="28"/>
          <w:szCs w:val="28"/>
          <w:lang w:eastAsia="ru-RU"/>
        </w:rPr>
        <w:t xml:space="preserve"> документации?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Литера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надстройка, возвышающаяся над общей крышей жилого дома, которая по площади меньше нижележащего этажа?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Мезонин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000000" w:themeColor="text1"/>
          <w:sz w:val="28"/>
          <w:szCs w:val="28"/>
          <w:lang w:eastAsia="ru-RU"/>
        </w:rPr>
      </w:pPr>
      <w:proofErr w:type="gramStart"/>
      <w:r w:rsidRPr="00C26C42">
        <w:rPr>
          <w:rFonts w:ascii="Times New Roman" w:eastAsia="Times New Roman" w:hAnsi="Times New Roman" w:cs="Times New Roman"/>
          <w:color w:val="000000" w:themeColor="text1"/>
          <w:sz w:val="28"/>
          <w:szCs w:val="28"/>
          <w:lang w:eastAsia="ru-RU"/>
        </w:rPr>
        <w:t>Как называется часть квартиры, общежития, отделенная от других помещений (комнат) перегородками, предназначенная для проживания, отдыха, внеклассных занятий (в общежитиях, детских домах и т.д.)?</w:t>
      </w:r>
      <w:proofErr w:type="gramEnd"/>
      <w:r w:rsidRPr="00C26C42">
        <w:rPr>
          <w:rFonts w:ascii="Times New Roman" w:eastAsia="Times New Roman" w:hAnsi="Times New Roman" w:cs="Times New Roman"/>
          <w:color w:val="000000" w:themeColor="text1"/>
          <w:sz w:val="28"/>
          <w:szCs w:val="28"/>
          <w:lang w:eastAsia="ru-RU"/>
        </w:rPr>
        <w:t xml:space="preserve">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 xml:space="preserve">Жилая комната </w:t>
      </w:r>
      <w:r w:rsidRPr="00C26C42">
        <w:rPr>
          <w:rFonts w:ascii="Times New Roman" w:eastAsia="Times New Roman" w:hAnsi="Times New Roman" w:cs="Times New Roman"/>
          <w:b/>
          <w:color w:val="000000" w:themeColor="text1"/>
          <w:sz w:val="28"/>
          <w:szCs w:val="28"/>
          <w:lang w:eastAsia="ru-RU"/>
        </w:rPr>
        <w:br/>
      </w:r>
    </w:p>
    <w:p w:rsidR="009F09BB" w:rsidRPr="00C26C42" w:rsidRDefault="009F09BB" w:rsidP="009F09BB">
      <w:pPr>
        <w:spacing w:after="0" w:line="240" w:lineRule="auto"/>
        <w:rPr>
          <w:rFonts w:ascii="Times New Roman" w:eastAsia="Times New Roman" w:hAnsi="Times New Roman" w:cs="Times New Roman"/>
          <w:color w:val="FF0000"/>
          <w:sz w:val="28"/>
          <w:szCs w:val="28"/>
          <w:lang w:eastAsia="ru-RU"/>
        </w:rPr>
      </w:pPr>
      <w:r w:rsidRPr="00C26C42">
        <w:rPr>
          <w:rFonts w:ascii="Times New Roman" w:eastAsia="Times New Roman" w:hAnsi="Times New Roman" w:cs="Times New Roman"/>
          <w:color w:val="000000" w:themeColor="text1"/>
          <w:sz w:val="28"/>
          <w:szCs w:val="28"/>
          <w:lang w:eastAsia="ru-RU"/>
        </w:rPr>
        <w:t xml:space="preserve">Как называется застекленное неотапливаемое помещение, пристроенное к зданию или встроенное в него? </w:t>
      </w:r>
      <w:r w:rsidRPr="00C26C42">
        <w:rPr>
          <w:rFonts w:ascii="Times New Roman" w:eastAsia="Times New Roman" w:hAnsi="Times New Roman" w:cs="Times New Roman"/>
          <w:color w:val="000000" w:themeColor="text1"/>
          <w:sz w:val="28"/>
          <w:szCs w:val="28"/>
          <w:lang w:eastAsia="ru-RU"/>
        </w:rPr>
        <w:br/>
      </w:r>
      <w:r w:rsidRPr="00C26C42">
        <w:rPr>
          <w:rFonts w:ascii="Times New Roman" w:eastAsia="Times New Roman" w:hAnsi="Times New Roman" w:cs="Times New Roman"/>
          <w:b/>
          <w:color w:val="000000" w:themeColor="text1"/>
          <w:sz w:val="28"/>
          <w:szCs w:val="28"/>
          <w:lang w:eastAsia="ru-RU"/>
        </w:rPr>
        <w:t>Веранда</w:t>
      </w:r>
      <w:r w:rsidRPr="00C26C42">
        <w:rPr>
          <w:rFonts w:ascii="Times New Roman" w:eastAsia="Times New Roman" w:hAnsi="Times New Roman" w:cs="Times New Roman"/>
          <w:b/>
          <w:color w:val="FF0000"/>
          <w:sz w:val="28"/>
          <w:szCs w:val="28"/>
          <w:lang w:eastAsia="ru-RU"/>
        </w:rPr>
        <w:t xml:space="preserve"> </w:t>
      </w:r>
      <w:r w:rsidRPr="00C26C42">
        <w:rPr>
          <w:rFonts w:ascii="Times New Roman" w:eastAsia="Times New Roman" w:hAnsi="Times New Roman" w:cs="Times New Roman"/>
          <w:b/>
          <w:color w:val="FF0000"/>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называется часть помещения, имеющая непосредственный выход на лестницу, коридор общего пользования и т.п.? </w:t>
      </w:r>
      <w:r w:rsidRPr="00C26C42">
        <w:rPr>
          <w:rFonts w:ascii="Times New Roman" w:eastAsia="Times New Roman" w:hAnsi="Times New Roman" w:cs="Times New Roman"/>
          <w:sz w:val="28"/>
          <w:szCs w:val="28"/>
          <w:lang w:eastAsia="ru-RU"/>
        </w:rPr>
        <w:br/>
        <w:t xml:space="preserve">Прихожая (передняя) </w:t>
      </w:r>
      <w:r w:rsidRPr="00C26C42">
        <w:rPr>
          <w:rFonts w:ascii="Times New Roman" w:eastAsia="Times New Roman" w:hAnsi="Times New Roman" w:cs="Times New Roman"/>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называется проходное пространство между дверями, служащее для защиты от проникновения холодного воздуха, дыма и запахов при входе в здание, лестничную клетку или другие помещения?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Тамбур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называется огражденная открытая пристройка к зданию в виде площадки для отдыха, которая может иметь крышу, размещается на земле или над нижерасположенным этажом?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Терраса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называется выходящая из плоскости фасада часть помещения, частично или полностью остекленная, улучшающая его освещенность и инсоляцию?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Эркер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объектом инвентаризации при технической инвентаризации кладбищ?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Территория кладбища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объектами инвентаризации при технической инвентаризации кладбищ?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Строения, сооружения и ограждения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объектами инвентаризации при технической инвентаризации кладбищ?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Элементы благоустройства территории (дороги, пешеходные дорожки, площадки)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объектами инвентаризации при технической инвентаризации кладбищ?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Зеленые насаждения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 xml:space="preserve">Относятся ли исторические справки о находящихся в квартале (участке) захоронениях, братских могилах, могилах знатных людей, памятниках и других предметах и сооружениях, представляющих историческую и культурную ценность, к </w:t>
      </w:r>
      <w:proofErr w:type="spellStart"/>
      <w:r w:rsidRPr="00C26C42">
        <w:rPr>
          <w:rFonts w:ascii="Times New Roman" w:eastAsia="Times New Roman" w:hAnsi="Times New Roman" w:cs="Times New Roman"/>
          <w:sz w:val="28"/>
          <w:szCs w:val="28"/>
          <w:lang w:eastAsia="ru-RU"/>
        </w:rPr>
        <w:t>инвентаризационно-технической</w:t>
      </w:r>
      <w:proofErr w:type="spellEnd"/>
      <w:r w:rsidRPr="00C26C42">
        <w:rPr>
          <w:rFonts w:ascii="Times New Roman" w:eastAsia="Times New Roman" w:hAnsi="Times New Roman" w:cs="Times New Roman"/>
          <w:sz w:val="28"/>
          <w:szCs w:val="28"/>
          <w:lang w:eastAsia="ru-RU"/>
        </w:rPr>
        <w:t xml:space="preserve"> документации в отношении кладбищ?</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t>Нет</w:t>
      </w:r>
      <w:proofErr w:type="gramStart"/>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t>Д</w:t>
      </w:r>
      <w:proofErr w:type="gramEnd"/>
      <w:r w:rsidRPr="00C26C42">
        <w:rPr>
          <w:rFonts w:ascii="Times New Roman" w:eastAsia="Times New Roman" w:hAnsi="Times New Roman" w:cs="Times New Roman"/>
          <w:sz w:val="28"/>
          <w:szCs w:val="28"/>
          <w:lang w:eastAsia="ru-RU"/>
        </w:rPr>
        <w:t xml:space="preserve">а </w:t>
      </w:r>
      <w:r w:rsidRPr="00C26C42">
        <w:rPr>
          <w:rFonts w:ascii="Times New Roman" w:eastAsia="Times New Roman" w:hAnsi="Times New Roman" w:cs="Times New Roman"/>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Относятся ли схематические планы кварталов (участков) захоронения открытых и резервных территорий полузакрытых кладбищ к </w:t>
      </w:r>
      <w:proofErr w:type="spellStart"/>
      <w:r w:rsidRPr="00C26C42">
        <w:rPr>
          <w:rFonts w:ascii="Times New Roman" w:eastAsia="Times New Roman" w:hAnsi="Times New Roman" w:cs="Times New Roman"/>
          <w:sz w:val="28"/>
          <w:szCs w:val="28"/>
          <w:lang w:eastAsia="ru-RU"/>
        </w:rPr>
        <w:t>инвентаризационно-технической</w:t>
      </w:r>
      <w:proofErr w:type="spellEnd"/>
      <w:r w:rsidRPr="00C26C42">
        <w:rPr>
          <w:rFonts w:ascii="Times New Roman" w:eastAsia="Times New Roman" w:hAnsi="Times New Roman" w:cs="Times New Roman"/>
          <w:sz w:val="28"/>
          <w:szCs w:val="28"/>
          <w:lang w:eastAsia="ru-RU"/>
        </w:rPr>
        <w:t xml:space="preserve"> документации в отношении кладбищ?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Да</w:t>
      </w:r>
      <w:proofErr w:type="gramStart"/>
      <w:r w:rsidRPr="00C26C42">
        <w:rPr>
          <w:rFonts w:ascii="Times New Roman" w:eastAsia="Times New Roman" w:hAnsi="Times New Roman" w:cs="Times New Roman"/>
          <w:b/>
          <w:sz w:val="28"/>
          <w:szCs w:val="28"/>
          <w:lang w:eastAsia="ru-RU"/>
        </w:rPr>
        <w:t xml:space="preserve"> </w:t>
      </w:r>
      <w:r w:rsidRPr="00C26C42">
        <w:rPr>
          <w:rFonts w:ascii="Times New Roman" w:eastAsia="Times New Roman" w:hAnsi="Times New Roman" w:cs="Times New Roman"/>
          <w:b/>
          <w:sz w:val="28"/>
          <w:szCs w:val="28"/>
          <w:lang w:eastAsia="ru-RU"/>
        </w:rPr>
        <w:br/>
      </w:r>
      <w:r w:rsidRPr="00C26C42">
        <w:rPr>
          <w:rFonts w:ascii="Times New Roman" w:eastAsia="Times New Roman" w:hAnsi="Times New Roman" w:cs="Times New Roman"/>
          <w:sz w:val="28"/>
          <w:szCs w:val="28"/>
          <w:lang w:eastAsia="ru-RU"/>
        </w:rPr>
        <w:br/>
        <w:t>В</w:t>
      </w:r>
      <w:proofErr w:type="gramEnd"/>
      <w:r w:rsidRPr="00C26C42">
        <w:rPr>
          <w:rFonts w:ascii="Times New Roman" w:eastAsia="Times New Roman" w:hAnsi="Times New Roman" w:cs="Times New Roman"/>
          <w:sz w:val="28"/>
          <w:szCs w:val="28"/>
          <w:lang w:eastAsia="ru-RU"/>
        </w:rPr>
        <w:t xml:space="preserve"> каком масштабе составляется инвентарный план территории кладбища?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 500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Может ли применяться </w:t>
      </w:r>
      <w:proofErr w:type="spellStart"/>
      <w:r w:rsidRPr="00C26C42">
        <w:rPr>
          <w:rFonts w:ascii="Times New Roman" w:eastAsia="Times New Roman" w:hAnsi="Times New Roman" w:cs="Times New Roman"/>
          <w:sz w:val="28"/>
          <w:szCs w:val="28"/>
          <w:lang w:eastAsia="ru-RU"/>
        </w:rPr>
        <w:t>эккер</w:t>
      </w:r>
      <w:proofErr w:type="spellEnd"/>
      <w:r w:rsidRPr="00C26C42">
        <w:rPr>
          <w:rFonts w:ascii="Times New Roman" w:eastAsia="Times New Roman" w:hAnsi="Times New Roman" w:cs="Times New Roman"/>
          <w:sz w:val="28"/>
          <w:szCs w:val="28"/>
          <w:lang w:eastAsia="ru-RU"/>
        </w:rPr>
        <w:t xml:space="preserve"> для съемки кладбищ площадью менее 5 га?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Может ли применяться буссоль для съемки кладбищ площадью менее 5 га?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Должны ли определяться смежные землепользователи при выполнении полевых работ по технической инвентаризации кладбищ?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документ составляется по данным абрисов съемки территории кладбища при выполнении камеральных работ по технической инвентаризации кладбищ?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Инвентарный план территории кладбища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документ составляется по данным абрисов поэтажной съемки строений кладбища при выполнении камеральных работ по технической </w:t>
      </w:r>
      <w:r w:rsidRPr="00C26C42">
        <w:rPr>
          <w:rFonts w:ascii="Times New Roman" w:eastAsia="Times New Roman" w:hAnsi="Times New Roman" w:cs="Times New Roman"/>
          <w:sz w:val="28"/>
          <w:szCs w:val="28"/>
          <w:lang w:eastAsia="ru-RU"/>
        </w:rPr>
        <w:lastRenderedPageBreak/>
        <w:t xml:space="preserve">инвентаризации кладбищ?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Поэтажный план жилых и нежилых основных строений кладбища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какой строке раздела "Общие сведения о кладбище" Технического паспорта на кладбище указывается расчетное количество могил?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"Емкость"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сложной вещью, состоящей из зданий и сооружений (разнородных вещей), функционально и технологически связанных, образующих единое целое и предназначенных для производства (выработки) электрической энергии за счет использования механической энергии воды или в результате преобразования тепловой энергии, выделяющейся при сжигании органического топлива? </w:t>
      </w:r>
      <w:r w:rsidRPr="00C26C42">
        <w:rPr>
          <w:rFonts w:ascii="Times New Roman" w:eastAsia="Times New Roman" w:hAnsi="Times New Roman" w:cs="Times New Roman"/>
          <w:sz w:val="28"/>
          <w:szCs w:val="28"/>
          <w:lang w:eastAsia="ru-RU"/>
        </w:rPr>
        <w:br/>
      </w:r>
      <w:proofErr w:type="spellStart"/>
      <w:r w:rsidRPr="00C26C42">
        <w:rPr>
          <w:rFonts w:ascii="Times New Roman" w:eastAsia="Times New Roman" w:hAnsi="Times New Roman" w:cs="Times New Roman"/>
          <w:b/>
          <w:sz w:val="28"/>
          <w:szCs w:val="28"/>
          <w:lang w:eastAsia="ru-RU"/>
        </w:rPr>
        <w:t>Гидро</w:t>
      </w:r>
      <w:proofErr w:type="spellEnd"/>
      <w:r w:rsidRPr="00C26C42">
        <w:rPr>
          <w:rFonts w:ascii="Times New Roman" w:eastAsia="Times New Roman" w:hAnsi="Times New Roman" w:cs="Times New Roman"/>
          <w:b/>
          <w:sz w:val="28"/>
          <w:szCs w:val="28"/>
          <w:lang w:eastAsia="ru-RU"/>
        </w:rPr>
        <w:t xml:space="preserve">- и тепловые электростанции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должна быть относительная погрешность линейных измерений объектов недвижимости при выполнении обмерных работ по составлению технической документации энергетических производственно - технологических комплексов ГЭС и ТЭС?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1/200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номер присваивается организацией, осуществляющей техническую инвентаризацию, энергетическому производственно </w:t>
      </w:r>
      <w:proofErr w:type="gramStart"/>
      <w:r w:rsidRPr="00C26C42">
        <w:rPr>
          <w:rFonts w:ascii="Times New Roman" w:eastAsia="Times New Roman" w:hAnsi="Times New Roman" w:cs="Times New Roman"/>
          <w:sz w:val="28"/>
          <w:szCs w:val="28"/>
          <w:lang w:eastAsia="ru-RU"/>
        </w:rPr>
        <w:t>-т</w:t>
      </w:r>
      <w:proofErr w:type="gramEnd"/>
      <w:r w:rsidRPr="00C26C42">
        <w:rPr>
          <w:rFonts w:ascii="Times New Roman" w:eastAsia="Times New Roman" w:hAnsi="Times New Roman" w:cs="Times New Roman"/>
          <w:sz w:val="28"/>
          <w:szCs w:val="28"/>
          <w:lang w:eastAsia="ru-RU"/>
        </w:rPr>
        <w:t xml:space="preserve">ехнологическому комплексу, и является учетным номером по инвентарной книге БТИ?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Инвентарный номер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Кем определяется состав производственно </w:t>
      </w:r>
      <w:proofErr w:type="gramStart"/>
      <w:r w:rsidRPr="00C26C42">
        <w:rPr>
          <w:rFonts w:ascii="Times New Roman" w:eastAsia="Times New Roman" w:hAnsi="Times New Roman" w:cs="Times New Roman"/>
          <w:sz w:val="28"/>
          <w:szCs w:val="28"/>
          <w:lang w:eastAsia="ru-RU"/>
        </w:rPr>
        <w:t>-т</w:t>
      </w:r>
      <w:proofErr w:type="gramEnd"/>
      <w:r w:rsidRPr="00C26C42">
        <w:rPr>
          <w:rFonts w:ascii="Times New Roman" w:eastAsia="Times New Roman" w:hAnsi="Times New Roman" w:cs="Times New Roman"/>
          <w:sz w:val="28"/>
          <w:szCs w:val="28"/>
          <w:lang w:eastAsia="ru-RU"/>
        </w:rPr>
        <w:t xml:space="preserve">ехнологического комплекса с целью составления комплекта документов по технической инвентаризации имущественных комплексов, составляющих системы газоснабжения Российской Федерации, а также других объектов недвижимого имущества, принадлежащих ОАО «Газпром» и его дочерним организациям?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Правообладателем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 </w:t>
      </w:r>
      <w:proofErr w:type="gramStart"/>
      <w:r w:rsidRPr="00C26C42">
        <w:rPr>
          <w:rFonts w:ascii="Times New Roman" w:eastAsia="Times New Roman" w:hAnsi="Times New Roman" w:cs="Times New Roman"/>
          <w:sz w:val="28"/>
          <w:szCs w:val="28"/>
          <w:lang w:eastAsia="ru-RU"/>
        </w:rPr>
        <w:t>основании</w:t>
      </w:r>
      <w:proofErr w:type="gramEnd"/>
      <w:r w:rsidRPr="00C26C42">
        <w:rPr>
          <w:rFonts w:ascii="Times New Roman" w:eastAsia="Times New Roman" w:hAnsi="Times New Roman" w:cs="Times New Roman"/>
          <w:sz w:val="28"/>
          <w:szCs w:val="28"/>
          <w:lang w:eastAsia="ru-RU"/>
        </w:rPr>
        <w:t xml:space="preserve"> каких документов проводится техническая инвентаризация объектов газовой отрасли?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Исполнительной документации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 </w:t>
      </w:r>
      <w:proofErr w:type="gramStart"/>
      <w:r w:rsidRPr="00C26C42">
        <w:rPr>
          <w:rFonts w:ascii="Times New Roman" w:eastAsia="Times New Roman" w:hAnsi="Times New Roman" w:cs="Times New Roman"/>
          <w:sz w:val="28"/>
          <w:szCs w:val="28"/>
          <w:lang w:eastAsia="ru-RU"/>
        </w:rPr>
        <w:t>основании</w:t>
      </w:r>
      <w:proofErr w:type="gramEnd"/>
      <w:r w:rsidRPr="00C26C42">
        <w:rPr>
          <w:rFonts w:ascii="Times New Roman" w:eastAsia="Times New Roman" w:hAnsi="Times New Roman" w:cs="Times New Roman"/>
          <w:sz w:val="28"/>
          <w:szCs w:val="28"/>
          <w:lang w:eastAsia="ru-RU"/>
        </w:rPr>
        <w:t xml:space="preserve"> каких документов проводится техническая инвентаризация объектов газовой отрасли?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Строительной документации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представляет собой Технический паспорт имущественного комплекса объекта системы газоснабжения?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Систематизированный свод документированных сведений, получаемых </w:t>
      </w:r>
      <w:r w:rsidRPr="00C26C42">
        <w:rPr>
          <w:rFonts w:ascii="Times New Roman" w:eastAsia="Times New Roman" w:hAnsi="Times New Roman" w:cs="Times New Roman"/>
          <w:b/>
          <w:sz w:val="28"/>
          <w:szCs w:val="28"/>
          <w:lang w:eastAsia="ru-RU"/>
        </w:rPr>
        <w:lastRenderedPageBreak/>
        <w:t xml:space="preserve">в результате технического учета всех объектов недвижимого и движимого имущества, составляющих имущественный комплекс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Является ли группа зданий и сооружений, включающая в себя используемые в производственном процессе оборудование, установки и устройства, в границах земельного участка, отведенного для их размещения, единицей технического учета при технической инвентаризации объектов системы газоснабжения?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Являются ли отдельно стоящие элементы оборудования единицами технического учета при технической инвентаризации объектов системы газоснабжения?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Являются ли кабели передаточного устройства единицами технического учета при технической инвентаризации объектов системы газоснабжения?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Система газоснабжения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объектом государственного технического учета и технической инвентаризации в соответствии с Правилами проведения государственного технического учета и технической инвентаризации комплекса сооружений городской сети кабельного телевидения?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Комплекс сооружений городской сети кабельного телевидения, объединенных целевым назначением, организационно и технологически взаимосвязанных, выполняющих единую производственную функцию и/или расположенных на обособленном земельном участке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Подлежат ли государственному техническому учету временные или переносные строения и сооружения, расположенные на тех же земельных участках и физически или функционально связанные с составными элементами (объектами) комплекса сооружений городской сети кабельного телевидения, в порядке, установленном Правилами проведения государственного технического учета и технической инвентаризации комплекса сооружений городской сети кабельного телевидения?</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Что представляет собой План расположения городской сети кабельного телевидения?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План земельного участка с нанесенными линиями кабельной магистрали городской сети кабельного телевидения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допускается применять в качестве основы для Плана расположения городской сети кабельного телевидения?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Цифровой картографический фон масштаба 1:10 000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каком масштабе распечатывается План расположения городской сети кабельного телевидения?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1:2 000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Полоса отвода железных дорог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По какому принципу заполняются Типовые формы технической документации на недвижимое имущество железнодорожного транспорта по сооружениям, включающим в себя объекты, имеющие линейную протяженность?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 направлениям и участкам пути, контактной сети, линий связи в границах соответственно дистанции пути, дистанции электроснабжения, дистанции сигнализации и связи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Какая из перечисленных экспликаций не предусмотрена Особым порядком подготовки технической документации на объекты недвижимости железнодорожного транспорта, вносимые в уставный капитал ОАО "Российские железные дороги" в качестве типовой формы?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Экспликация трубопроводов, проводов и кабелей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Графы</w:t>
      </w:r>
      <w:proofErr w:type="gramEnd"/>
      <w:r w:rsidRPr="00C26C42">
        <w:rPr>
          <w:rFonts w:ascii="Times New Roman" w:eastAsia="Times New Roman" w:hAnsi="Times New Roman" w:cs="Times New Roman"/>
          <w:sz w:val="28"/>
          <w:szCs w:val="28"/>
          <w:lang w:eastAsia="ru-RU"/>
        </w:rPr>
        <w:t xml:space="preserve"> какой формы, предусмотренной Особым порядком подготовки технической документации на объекты недвижимости железнодорожного транспорта, вносимые в уставный капитал ОАО "Российские железные дороги", заполняются по железнодорожным путям на направлениях и участках пути?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Формы</w:t>
      </w:r>
      <w:proofErr w:type="gramStart"/>
      <w:r w:rsidRPr="00C26C42">
        <w:rPr>
          <w:rFonts w:ascii="Times New Roman" w:eastAsia="Times New Roman" w:hAnsi="Times New Roman" w:cs="Times New Roman"/>
          <w:b/>
          <w:sz w:val="28"/>
          <w:szCs w:val="28"/>
          <w:lang w:eastAsia="ru-RU"/>
        </w:rPr>
        <w:t xml:space="preserve"> В</w:t>
      </w:r>
      <w:proofErr w:type="gramEnd"/>
      <w:r w:rsidRPr="00C26C42">
        <w:rPr>
          <w:rFonts w:ascii="Times New Roman" w:eastAsia="Times New Roman" w:hAnsi="Times New Roman" w:cs="Times New Roman"/>
          <w:b/>
          <w:sz w:val="28"/>
          <w:szCs w:val="28"/>
          <w:lang w:eastAsia="ru-RU"/>
        </w:rPr>
        <w:t xml:space="preserve"> на железнодорожные пути, подъездные пути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Графы</w:t>
      </w:r>
      <w:proofErr w:type="gramEnd"/>
      <w:r w:rsidRPr="00C26C42">
        <w:rPr>
          <w:rFonts w:ascii="Times New Roman" w:eastAsia="Times New Roman" w:hAnsi="Times New Roman" w:cs="Times New Roman"/>
          <w:sz w:val="28"/>
          <w:szCs w:val="28"/>
          <w:lang w:eastAsia="ru-RU"/>
        </w:rPr>
        <w:t xml:space="preserve"> какой формы, предусмотренной Особым порядком подготовки технической документации на объекты недвижимости железнодорожного </w:t>
      </w:r>
      <w:r w:rsidRPr="00C26C42">
        <w:rPr>
          <w:rFonts w:ascii="Times New Roman" w:eastAsia="Times New Roman" w:hAnsi="Times New Roman" w:cs="Times New Roman"/>
          <w:sz w:val="28"/>
          <w:szCs w:val="28"/>
          <w:lang w:eastAsia="ru-RU"/>
        </w:rPr>
        <w:lastRenderedPageBreak/>
        <w:t xml:space="preserve">транспорта, вносимые в уставный капитал ОАО "Российские железные дороги", заполняются в отношении искусственных сооружений дистанции пути?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Формы</w:t>
      </w:r>
      <w:proofErr w:type="gramStart"/>
      <w:r w:rsidRPr="00C26C42">
        <w:rPr>
          <w:rFonts w:ascii="Times New Roman" w:eastAsia="Times New Roman" w:hAnsi="Times New Roman" w:cs="Times New Roman"/>
          <w:b/>
          <w:sz w:val="28"/>
          <w:szCs w:val="28"/>
          <w:lang w:eastAsia="ru-RU"/>
        </w:rPr>
        <w:t xml:space="preserve"> Б</w:t>
      </w:r>
      <w:proofErr w:type="gramEnd"/>
      <w:r w:rsidRPr="00C26C42">
        <w:rPr>
          <w:rFonts w:ascii="Times New Roman" w:eastAsia="Times New Roman" w:hAnsi="Times New Roman" w:cs="Times New Roman"/>
          <w:b/>
          <w:sz w:val="28"/>
          <w:szCs w:val="28"/>
          <w:lang w:eastAsia="ru-RU"/>
        </w:rPr>
        <w:t xml:space="preserve"> в отношении сооружений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Какая графа типовой формы</w:t>
      </w:r>
      <w:proofErr w:type="gramStart"/>
      <w:r w:rsidRPr="00C26C42">
        <w:rPr>
          <w:rFonts w:ascii="Times New Roman" w:eastAsia="Times New Roman" w:hAnsi="Times New Roman" w:cs="Times New Roman"/>
          <w:sz w:val="28"/>
          <w:szCs w:val="28"/>
          <w:lang w:eastAsia="ru-RU"/>
        </w:rPr>
        <w:t xml:space="preserve"> В</w:t>
      </w:r>
      <w:proofErr w:type="gramEnd"/>
      <w:r w:rsidRPr="00C26C42">
        <w:rPr>
          <w:rFonts w:ascii="Times New Roman" w:eastAsia="Times New Roman" w:hAnsi="Times New Roman" w:cs="Times New Roman"/>
          <w:sz w:val="28"/>
          <w:szCs w:val="28"/>
          <w:lang w:eastAsia="ru-RU"/>
        </w:rPr>
        <w:t xml:space="preserve">, предусмотренной Особым порядком подготовки технической документации на объекты недвижимости железнодорожного транспорта, вносимые в уставный капитал ОАО "Российские железные дороги", не заполняется в отношении верхнего строения железнодорожного пути?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Длина технических средств для защиты путей от снега и песка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Подлежат ли технической инвентаризации и государственному учету временные или переносные строения и сооружения железнодорожного транспорта в соответствии с Особым порядком подготовки технической документации на объекты недвижимости железнодорожного транспорта, вносимые в уставный капитал ОАО "Российские железные дороги"?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графические материалы прилагаются к типовым формам, изготовленным в соответствии с Особым порядком подготовки технической документации на объекты недвижимости железнодорожного транспорта, вносимые в уставный капитал ОАО "Российские железные дороги", в отношении зданий, не входящих в состав объекта?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Обзорная схема (ситуационный план) и планы расположения объектов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каких масштабах изготавливается план земельного участка с расположенным на нем зданием, в качестве приложения к типовым формам в соответствии с Особым порядком подготовки технической документации на объекты недвижимости железнодорожного транспорта, вносимые в уставный капитал ОАО "Российские железные дороги"?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1:200 и 1:500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Во исполнение </w:t>
      </w:r>
      <w:proofErr w:type="gramStart"/>
      <w:r w:rsidRPr="00C26C42">
        <w:rPr>
          <w:rFonts w:ascii="Times New Roman" w:eastAsia="Times New Roman" w:hAnsi="Times New Roman" w:cs="Times New Roman"/>
          <w:sz w:val="28"/>
          <w:szCs w:val="28"/>
          <w:lang w:eastAsia="ru-RU"/>
        </w:rPr>
        <w:t>положений</w:t>
      </w:r>
      <w:proofErr w:type="gramEnd"/>
      <w:r w:rsidRPr="00C26C42">
        <w:rPr>
          <w:rFonts w:ascii="Times New Roman" w:eastAsia="Times New Roman" w:hAnsi="Times New Roman" w:cs="Times New Roman"/>
          <w:sz w:val="28"/>
          <w:szCs w:val="28"/>
          <w:lang w:eastAsia="ru-RU"/>
        </w:rPr>
        <w:t xml:space="preserve"> какого нормативного акта принят Приказ МЭРТ от 17 августа 2006 г. N 244 «Об утверждении формы технического паспорта объекта индивидуального жилищного строительства и порядка его оформления организацией (органом) по учету объектов недвижимого имущества»?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Федерального закона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Какая дата указывается при оформлении титульного листа технического паспорта объекта индивидуального жилищного строительства в строке «паспорт составлен по состоянию на…»?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Дата акта обследования объекта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указывается при заполнении графы «фактическое использование» раздела «общие сведения» технического паспорта объекта индивидуального жилищного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 назначению» или «не по назначению»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указывается в графе "Наименование линейно-кабельного сооружения связи" при заполнении технического паспорта линейно-кабельного сооружения связи?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Полное наименование линейно-кабельного сооружения связи по данным правообладателя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указывается в графе "Адрес (местоположение) линейно-кабельного сооружения связи" технического паспорта?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Адрес либо координаты оконечных станций и трасса прохождения линейно-кабельного сооружения связи, позволяющие однозначно определить объект на территории регистрационного округа (регистрационных округов)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Какое из перечисленных положений о признании жилых помещений непригодными для проживания является действующим?</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утвержденное Постановлением Правительства РФ от 28.01.2006 г. N 47</w:t>
      </w:r>
      <w:proofErr w:type="gramStart"/>
      <w:r w:rsidRPr="00C26C42">
        <w:rPr>
          <w:rFonts w:ascii="Times New Roman" w:eastAsia="Times New Roman" w:hAnsi="Times New Roman" w:cs="Times New Roman"/>
          <w:b/>
          <w:sz w:val="28"/>
          <w:szCs w:val="28"/>
          <w:lang w:eastAsia="ru-RU"/>
        </w:rPr>
        <w:t xml:space="preserve"> </w:t>
      </w:r>
      <w:r w:rsidRPr="00C26C42">
        <w:rPr>
          <w:rFonts w:ascii="Times New Roman" w:eastAsia="Times New Roman" w:hAnsi="Times New Roman" w:cs="Times New Roman"/>
          <w:b/>
          <w:sz w:val="28"/>
          <w:szCs w:val="28"/>
          <w:lang w:eastAsia="ru-RU"/>
        </w:rPr>
        <w:br/>
      </w:r>
      <w:r w:rsidRPr="00C26C42">
        <w:rPr>
          <w:rFonts w:ascii="Times New Roman" w:eastAsia="Times New Roman" w:hAnsi="Times New Roman" w:cs="Times New Roman"/>
          <w:sz w:val="28"/>
          <w:szCs w:val="28"/>
          <w:lang w:eastAsia="ru-RU"/>
        </w:rPr>
        <w:br/>
        <w:t>Н</w:t>
      </w:r>
      <w:proofErr w:type="gramEnd"/>
      <w:r w:rsidRPr="00C26C42">
        <w:rPr>
          <w:rFonts w:ascii="Times New Roman" w:eastAsia="Times New Roman" w:hAnsi="Times New Roman" w:cs="Times New Roman"/>
          <w:sz w:val="28"/>
          <w:szCs w:val="28"/>
          <w:lang w:eastAsia="ru-RU"/>
        </w:rPr>
        <w:t xml:space="preserve">а жилые помещения, находящиеся в каких формах собственности, распространяется Положение о признании помещения жилым помещением, жилого помещения непригодным для проживания и многоквартирного дома аварийным и подлежащим сносу, утвержденное Постановлением Правительства РФ от 28.01.2006 г. N 47?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Действие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каком масштабе вычерчивается инвентарный план в результате геодезических и замерочных работ, выполняемых при технической инвентаризации искусственных сооружений?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1:500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В каком масштабе вычерчиваются прилагаемые к инвентарному плану чертежи характерных разрезов, сечений и фрагментов плана, полученных в результате геодезических и замерочных работ, выполняемых при технической инвентаризации искусственных сооружений?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 100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итоговым документом технической инвентаризации городского искусственного сооружения?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Технический паспорт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каком документе учитываются происшедшие изменения в составе тепловых сетей?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техническом паспорте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каком году была утверждена Инструкция по техническому учету сооружений дорожно-мостового хозяйства в городах, рабочих, дачных и курортных поселках РСФСР?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1970 году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жилое здание секционного типа?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жилое здание галерейного типа?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Здание, в котором все квартиры этажа имеют выходы через общую галерею не менее чем на две лестницы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жилое здание коридорного типа?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Здание, в котором все квартиры этажа имеют выходы через общий коридор не менее чем на две лестницы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блокированный жилой дом?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Здание, состоящее из двух квартир и более, каждая из которых имеет непосредственно выход на </w:t>
      </w:r>
      <w:proofErr w:type="spellStart"/>
      <w:r w:rsidRPr="00C26C42">
        <w:rPr>
          <w:rFonts w:ascii="Times New Roman" w:eastAsia="Times New Roman" w:hAnsi="Times New Roman" w:cs="Times New Roman"/>
          <w:b/>
          <w:sz w:val="28"/>
          <w:szCs w:val="28"/>
          <w:lang w:eastAsia="ru-RU"/>
        </w:rPr>
        <w:t>приквартирный</w:t>
      </w:r>
      <w:proofErr w:type="spellEnd"/>
      <w:r w:rsidRPr="00C26C42">
        <w:rPr>
          <w:rFonts w:ascii="Times New Roman" w:eastAsia="Times New Roman" w:hAnsi="Times New Roman" w:cs="Times New Roman"/>
          <w:b/>
          <w:sz w:val="28"/>
          <w:szCs w:val="28"/>
          <w:lang w:eastAsia="ru-RU"/>
        </w:rPr>
        <w:t xml:space="preserve"> участок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этаж надземный?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Этаж с отметкой пола помещений не ниже планировочной отметки земли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этаж подвальный?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Этаж с отметкой пола помещений ниже планировочной отметки земли более чем наполовину высоты помещений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Что такое этаж цокольный?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Этаж с отметкой пола помещений ниже планировочной отметки земли на высоту не более половины высоты помещений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этаж мансардный?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Этаж в чердачном пространстве, фасад которого полностью или частично образован поверхностью (поверхностями) наклонной, </w:t>
      </w:r>
      <w:proofErr w:type="gramStart"/>
      <w:r w:rsidRPr="00C26C42">
        <w:rPr>
          <w:rFonts w:ascii="Times New Roman" w:eastAsia="Times New Roman" w:hAnsi="Times New Roman" w:cs="Times New Roman"/>
          <w:b/>
          <w:sz w:val="28"/>
          <w:szCs w:val="28"/>
          <w:lang w:eastAsia="ru-RU"/>
        </w:rPr>
        <w:t>ломаной</w:t>
      </w:r>
      <w:proofErr w:type="gramEnd"/>
      <w:r w:rsidRPr="00C26C42">
        <w:rPr>
          <w:rFonts w:ascii="Times New Roman" w:eastAsia="Times New Roman" w:hAnsi="Times New Roman" w:cs="Times New Roman"/>
          <w:b/>
          <w:sz w:val="28"/>
          <w:szCs w:val="28"/>
          <w:lang w:eastAsia="ru-RU"/>
        </w:rPr>
        <w:t xml:space="preserve"> или криволинейной крыши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Выше</w:t>
      </w:r>
      <w:proofErr w:type="gramEnd"/>
      <w:r w:rsidRPr="00C26C42">
        <w:rPr>
          <w:rFonts w:ascii="Times New Roman" w:eastAsia="Times New Roman" w:hAnsi="Times New Roman" w:cs="Times New Roman"/>
          <w:sz w:val="28"/>
          <w:szCs w:val="28"/>
          <w:lang w:eastAsia="ru-RU"/>
        </w:rPr>
        <w:t xml:space="preserve"> какой высоты должно быть междуэтажное пространство, используемое только для прокладки коммуникаций, чтобы являться этажом?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1,8 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Включается ли площадь, занимаемая печью, в том числе печью с камином, которые входят в отопительную систему здания, а не являются декоративными, в площадь помещений?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Нет</w:t>
      </w:r>
      <w:proofErr w:type="gramStart"/>
      <w:r w:rsidRPr="00C26C42">
        <w:rPr>
          <w:rFonts w:ascii="Times New Roman" w:eastAsia="Times New Roman" w:hAnsi="Times New Roman" w:cs="Times New Roman"/>
          <w:b/>
          <w:sz w:val="28"/>
          <w:szCs w:val="28"/>
          <w:lang w:eastAsia="ru-RU"/>
        </w:rPr>
        <w:t xml:space="preserve"> </w:t>
      </w:r>
      <w:r w:rsidRPr="00C26C42">
        <w:rPr>
          <w:rFonts w:ascii="Times New Roman" w:eastAsia="Times New Roman" w:hAnsi="Times New Roman" w:cs="Times New Roman"/>
          <w:b/>
          <w:sz w:val="28"/>
          <w:szCs w:val="28"/>
          <w:lang w:eastAsia="ru-RU"/>
        </w:rPr>
        <w:br/>
      </w:r>
      <w:r w:rsidRPr="00C26C42">
        <w:rPr>
          <w:rFonts w:ascii="Times New Roman" w:eastAsia="Times New Roman" w:hAnsi="Times New Roman" w:cs="Times New Roman"/>
          <w:sz w:val="28"/>
          <w:szCs w:val="28"/>
          <w:lang w:eastAsia="ru-RU"/>
        </w:rPr>
        <w:br/>
        <w:t>П</w:t>
      </w:r>
      <w:proofErr w:type="gramEnd"/>
      <w:r w:rsidRPr="00C26C42">
        <w:rPr>
          <w:rFonts w:ascii="Times New Roman" w:eastAsia="Times New Roman" w:hAnsi="Times New Roman" w:cs="Times New Roman"/>
          <w:sz w:val="28"/>
          <w:szCs w:val="28"/>
          <w:lang w:eastAsia="ru-RU"/>
        </w:rPr>
        <w:t xml:space="preserve">о каким размерам определяются площади открытых помещений (балконов, лоджий, террас)?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 их размерам, измеряемым по внутреннему контуру (между стеной здания и ограждением) открытого помещения без учета площади, занятой ограждением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дом жилой одноквартирный?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Дом, предназначенный для постоянного совместного проживания одной семьи и связанных с ней родственными узами или иными близкими отношениями людей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этаж?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Часть дома между верхом перекрытия или пола по грунту и верхом расположенного над ним перекрытия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первый этаж?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Нижний надземный этаж дома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помещение?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Пространство внутри дома, имеющее определенное функциональное назначение и ограниченное строительными конструкциями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помещения общественного назначения?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Встроенные в жилой дом или пристроенные к нему помещения, предназначенные для индивидуальной предпринимательской и другой </w:t>
      </w:r>
      <w:r w:rsidRPr="00C26C42">
        <w:rPr>
          <w:rFonts w:ascii="Times New Roman" w:eastAsia="Times New Roman" w:hAnsi="Times New Roman" w:cs="Times New Roman"/>
          <w:b/>
          <w:sz w:val="28"/>
          <w:szCs w:val="28"/>
          <w:lang w:eastAsia="ru-RU"/>
        </w:rPr>
        <w:lastRenderedPageBreak/>
        <w:t xml:space="preserve">общественной деятельности проживающих в доме людей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автостоянка?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Размещаемое в пределах дома, в пристройке к нему или в отдельной постройке помещение, предназначенное для хранения или парковки автомобилей, не оборудованное для их ремонта или технического обслуживания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подполье?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Предназначенное для размещения трубопроводов инженерных систем пространство между перекрытием первого или цокольного этажа и поверхностью грунта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определяется полезная площадь общественного здания?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Как сумма площадей всех размещаемых в нем помещений, а также балконов и антресолей в залах, фойе и т.п., за исключением лестничных клеток, лифтовых шахт, внутренних открытых лестниц и пандусов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определяется площадь </w:t>
      </w:r>
      <w:proofErr w:type="gramStart"/>
      <w:r w:rsidRPr="00C26C42">
        <w:rPr>
          <w:rFonts w:ascii="Times New Roman" w:eastAsia="Times New Roman" w:hAnsi="Times New Roman" w:cs="Times New Roman"/>
          <w:sz w:val="28"/>
          <w:szCs w:val="28"/>
          <w:lang w:eastAsia="ru-RU"/>
        </w:rPr>
        <w:t>застройки общественного здания</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Как площадь горизонтального сечения по внешнему обводу здания на уровне цоколя, включая выступающие части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определяется общая площадь общественного здания?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Как сумма площадей всех этажей, включая </w:t>
      </w:r>
      <w:proofErr w:type="gramStart"/>
      <w:r w:rsidRPr="00C26C42">
        <w:rPr>
          <w:rFonts w:ascii="Times New Roman" w:eastAsia="Times New Roman" w:hAnsi="Times New Roman" w:cs="Times New Roman"/>
          <w:b/>
          <w:sz w:val="28"/>
          <w:szCs w:val="28"/>
          <w:lang w:eastAsia="ru-RU"/>
        </w:rPr>
        <w:t>технические</w:t>
      </w:r>
      <w:proofErr w:type="gramEnd"/>
      <w:r w:rsidRPr="00C26C42">
        <w:rPr>
          <w:rFonts w:ascii="Times New Roman" w:eastAsia="Times New Roman" w:hAnsi="Times New Roman" w:cs="Times New Roman"/>
          <w:b/>
          <w:sz w:val="28"/>
          <w:szCs w:val="28"/>
          <w:lang w:eastAsia="ru-RU"/>
        </w:rPr>
        <w:t xml:space="preserve">, мансардный, цокольный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Включается ли площадь балконов и антресолей в залах, фойе в общую площадь здания?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называется помещение перед входами в лифты?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Лифтовой холл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Как определяется общая площадь производственного здания?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Как сумма площадей всех этажей, измеренных в пределах внутренних поверхностей наружных стен (или осей крайних колонн, где нет наружных стен), тоннелей, внутренних площадок, антресолей, всех ярусов внутренних этажерок, рамп, галерей и переходов в другие здания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Включаются ли в общую площадь производственного здания площади площадок для обслуживания подкрановых путей?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Включаются ли в общую площадь производственного здания площади площадок для обслуживания кранов, конвейеров?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r w:rsidRPr="00C26C42">
        <w:rPr>
          <w:rFonts w:ascii="Times New Roman" w:eastAsia="Times New Roman" w:hAnsi="Times New Roman" w:cs="Times New Roman"/>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Включаются ли в общую площадь производственного здания площади площадок для обслуживания подкрановых путей, кранов, конвейеров, монорельсов и светильников?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Включаются ли в общую площадь производственного здания площади антресолей и рамп?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Включаются ли в общую площадь производственного здания площади тоннелей и галерей?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Включаются ли в общую площадь производственного здания площади переходов в другие здания?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образом следует включать в общую площадь производственного здания площадь помещений, занимающих по высоте два этажа и более в пределах многоэтажного здания (двухсветных и </w:t>
      </w:r>
      <w:proofErr w:type="spellStart"/>
      <w:r w:rsidRPr="00C26C42">
        <w:rPr>
          <w:rFonts w:ascii="Times New Roman" w:eastAsia="Times New Roman" w:hAnsi="Times New Roman" w:cs="Times New Roman"/>
          <w:sz w:val="28"/>
          <w:szCs w:val="28"/>
          <w:lang w:eastAsia="ru-RU"/>
        </w:rPr>
        <w:t>многосветных</w:t>
      </w:r>
      <w:proofErr w:type="spell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Следует включать в общую площадь в пределах одного этажа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определяется высота одноэтажных производственных зданий?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От пола до низа горизонтальных несущих конструкций на опоре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ограничение накладывается на высоту одноэтажного производственного здания?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Высота одноэтажного производственного здания должна быть не менее 3 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ограничение накладывается на высоту этажа многоэтажного производственного здания (за исключением высоты технических этажей)?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Высота этажа многоэтажного производственного здания должна быть не менее 3,3 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антресоль производственного здания?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Площадка внутри здания, на которой размещены помещения различного назначения (производственные, административно-бытовые </w:t>
      </w:r>
      <w:r w:rsidRPr="00C26C42">
        <w:rPr>
          <w:rFonts w:ascii="Times New Roman" w:eastAsia="Times New Roman" w:hAnsi="Times New Roman" w:cs="Times New Roman"/>
          <w:b/>
          <w:sz w:val="28"/>
          <w:szCs w:val="28"/>
          <w:lang w:eastAsia="ru-RU"/>
        </w:rPr>
        <w:lastRenderedPageBreak/>
        <w:t xml:space="preserve">или для инженерного оборудования) </w:t>
      </w:r>
      <w:r w:rsidRPr="00C26C42">
        <w:rPr>
          <w:rFonts w:ascii="Times New Roman" w:eastAsia="Times New Roman" w:hAnsi="Times New Roman" w:cs="Times New Roman"/>
          <w:b/>
          <w:sz w:val="28"/>
          <w:szCs w:val="28"/>
          <w:lang w:eastAsia="ru-RU"/>
        </w:rPr>
        <w:br/>
      </w:r>
      <w:r w:rsidR="00DE2A24" w:rsidRPr="00C26C42">
        <w:rPr>
          <w:rFonts w:ascii="Times New Roman" w:eastAsia="Times New Roman" w:hAnsi="Times New Roman" w:cs="Times New Roman"/>
          <w:sz w:val="28"/>
          <w:szCs w:val="28"/>
          <w:lang w:eastAsia="ru-RU"/>
        </w:rPr>
        <w:t xml:space="preserve"> </w:t>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вставка в одноэтажном производственном здании?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Двух- или многоэтажная часть здания, размещенная в пределах одноэтажного здания по всей его высоте и ширине, выделенная ограждающими конструкциями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площадка производственного здания?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этажерка производственного здания?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 </w:t>
      </w:r>
      <w:proofErr w:type="gramStart"/>
      <w:r w:rsidRPr="00C26C42">
        <w:rPr>
          <w:rFonts w:ascii="Times New Roman" w:eastAsia="Times New Roman" w:hAnsi="Times New Roman" w:cs="Times New Roman"/>
          <w:sz w:val="28"/>
          <w:szCs w:val="28"/>
          <w:lang w:eastAsia="ru-RU"/>
        </w:rPr>
        <w:t>внесение</w:t>
      </w:r>
      <w:proofErr w:type="gramEnd"/>
      <w:r w:rsidRPr="00C26C42">
        <w:rPr>
          <w:rFonts w:ascii="Times New Roman" w:eastAsia="Times New Roman" w:hAnsi="Times New Roman" w:cs="Times New Roman"/>
          <w:sz w:val="28"/>
          <w:szCs w:val="28"/>
          <w:lang w:eastAsia="ru-RU"/>
        </w:rPr>
        <w:t xml:space="preserve"> каких сведений в межевой план, акт согласования местоположения границ земельных участков, технический план или акт обследования, лицом, осуществляющим кадастровую деятельность, влечет административную ответственность?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Заведомо ложных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Внесение лицом,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уголовно наказуемого деяния, - влечет</w:t>
      </w:r>
      <w:proofErr w:type="gramStart"/>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proofErr w:type="gramEnd"/>
      <w:r w:rsidRPr="00C26C42">
        <w:rPr>
          <w:rFonts w:ascii="Times New Roman" w:eastAsia="Times New Roman" w:hAnsi="Times New Roman" w:cs="Times New Roman"/>
          <w:b/>
          <w:sz w:val="28"/>
          <w:szCs w:val="28"/>
          <w:lang w:eastAsia="ru-RU"/>
        </w:rPr>
        <w:t xml:space="preserve">наложение административного штрафа или дисквалификацию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Вправе ли лицо, квалификационный аттестат которого аннулирован по причине установления факта представления им подложных документов для получения квалификационного аттестата, обращаться с заявлением о его повторном получении</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 вправе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Кто вправе рассматривать дела об административных правонарушениях, предусмотренных статьей 14.35 Кодекса об административных правонарушениях РФ?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Судья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О возбуждении дела об административном правонарушении в сфере кадастровой деятельности, </w:t>
      </w:r>
      <w:proofErr w:type="spellStart"/>
      <w:r w:rsidRPr="00C26C42">
        <w:rPr>
          <w:rFonts w:ascii="Times New Roman" w:eastAsia="Times New Roman" w:hAnsi="Times New Roman" w:cs="Times New Roman"/>
          <w:sz w:val="28"/>
          <w:szCs w:val="28"/>
          <w:lang w:eastAsia="ru-RU"/>
        </w:rPr>
        <w:t>прокуроом</w:t>
      </w:r>
      <w:proofErr w:type="spellEnd"/>
      <w:r w:rsidRPr="00C26C42">
        <w:rPr>
          <w:rFonts w:ascii="Times New Roman" w:eastAsia="Times New Roman" w:hAnsi="Times New Roman" w:cs="Times New Roman"/>
          <w:sz w:val="28"/>
          <w:szCs w:val="28"/>
          <w:lang w:eastAsia="ru-RU"/>
        </w:rPr>
        <w:t xml:space="preserve"> выносится (выберите правильный ответ)…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постановление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какой срок может быть подана жалоба на постановление по делу об административном правонарушении в сфере кадастровой деятельности?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течение десяти суток со дня вручения или получения копии постановления.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Назовите предельный срок дисквалификации лица, осуществляющего кадастровую деятельность, внесшего заведомо ложные сведения в межевой план, если эти действие не содержит уголовно наказуемого деяния?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до трех лет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вид наказания предусматривает статья 14.35 Кодекса об административных правонарушениях за внесение лицом, осуществляющим кадастровую деятельность, заведомо ложных сведений в акт согласования местоположения границ земельных участков, если это действие не содержит уголовно наказуемого деяния?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Наложение административного штрафа или дисквалификацию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Предусмотрена ли уголовная ответственность за нарушение требований Федерального закона "О персональных данных" от 27.07.2006 № 152-ФЗ?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виды наказаний для должностных лиц в соответствии с Кодексом об административных правонарушениях РФ влечет нарушение установленного законом порядка сбора, хранения, использования или распространения информации о гражданах (персональных данных)?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Предупреждение или наложение административного штрафа на должностных лиц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Обработка персональных данных может осуществляться…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 согласия субъектов персональных данных, за исключением случаев, предусмотренных действующим законодательством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 замечание; </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xml:space="preserve">2) выговор; </w:t>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b/>
          <w:sz w:val="28"/>
          <w:szCs w:val="28"/>
          <w:lang w:eastAsia="ru-RU"/>
        </w:rPr>
        <w:t xml:space="preserve">3) увольнение по соответствующим основаниям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Любая информация, относящаяся к определенному или определяемому на основании такой информации физическому лицу (субъекту персональных </w:t>
      </w:r>
      <w:r w:rsidRPr="00C26C42">
        <w:rPr>
          <w:rFonts w:ascii="Times New Roman" w:eastAsia="Times New Roman" w:hAnsi="Times New Roman" w:cs="Times New Roman"/>
          <w:sz w:val="28"/>
          <w:szCs w:val="28"/>
          <w:lang w:eastAsia="ru-RU"/>
        </w:rPr>
        <w:lastRenderedPageBreak/>
        <w:t xml:space="preserve">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Start"/>
      <w:r w:rsidRPr="00C26C42">
        <w:rPr>
          <w:rFonts w:ascii="Times New Roman" w:eastAsia="Times New Roman" w:hAnsi="Times New Roman" w:cs="Times New Roman"/>
          <w:sz w:val="28"/>
          <w:szCs w:val="28"/>
          <w:lang w:eastAsia="ru-RU"/>
        </w:rPr>
        <w:t>-э</w:t>
      </w:r>
      <w:proofErr w:type="gramEnd"/>
      <w:r w:rsidRPr="00C26C42">
        <w:rPr>
          <w:rFonts w:ascii="Times New Roman" w:eastAsia="Times New Roman" w:hAnsi="Times New Roman" w:cs="Times New Roman"/>
          <w:sz w:val="28"/>
          <w:szCs w:val="28"/>
          <w:lang w:eastAsia="ru-RU"/>
        </w:rPr>
        <w:t xml:space="preserve">то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персональные данные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вид наказания для юридических лиц в соответствии с Кодексом об административных правонарушениях РФ влечет нарушение установленного законом порядка сбора, хранения, использования или распространения информации о гражданах (персональных данных)?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Предупреждение или наложение административного штрафа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proofErr w:type="spellStart"/>
      <w:r w:rsidRPr="00C26C42">
        <w:rPr>
          <w:rFonts w:ascii="Times New Roman" w:eastAsia="Times New Roman" w:hAnsi="Times New Roman" w:cs="Times New Roman"/>
          <w:sz w:val="28"/>
          <w:szCs w:val="28"/>
          <w:lang w:eastAsia="ru-RU"/>
        </w:rPr>
        <w:t>законодательстом</w:t>
      </w:r>
      <w:proofErr w:type="spellEnd"/>
      <w:r w:rsidRPr="00C26C42">
        <w:rPr>
          <w:rFonts w:ascii="Times New Roman" w:eastAsia="Times New Roman" w:hAnsi="Times New Roman" w:cs="Times New Roman"/>
          <w:sz w:val="28"/>
          <w:szCs w:val="28"/>
          <w:lang w:eastAsia="ru-RU"/>
        </w:rPr>
        <w:t xml:space="preserve">, влечет...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наложение административного штрафа на граждан; на должностных лиц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вид ответственности </w:t>
      </w:r>
      <w:proofErr w:type="spellStart"/>
      <w:r w:rsidRPr="00C26C42">
        <w:rPr>
          <w:rFonts w:ascii="Times New Roman" w:eastAsia="Times New Roman" w:hAnsi="Times New Roman" w:cs="Times New Roman"/>
          <w:sz w:val="28"/>
          <w:szCs w:val="28"/>
          <w:lang w:eastAsia="ru-RU"/>
        </w:rPr>
        <w:t>предусморен</w:t>
      </w:r>
      <w:proofErr w:type="spellEnd"/>
      <w:r w:rsidRPr="00C26C42">
        <w:rPr>
          <w:rFonts w:ascii="Times New Roman" w:eastAsia="Times New Roman" w:hAnsi="Times New Roman" w:cs="Times New Roman"/>
          <w:sz w:val="28"/>
          <w:szCs w:val="28"/>
          <w:lang w:eastAsia="ru-RU"/>
        </w:rPr>
        <w:t xml:space="preserve"> за 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Административная, уголовная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Предусмотрена ли за нарушение требований Федерального закона от 27.07.2006 № 152-ФЗ "О персональных данных" уголовная и административная ответственность?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К какому виду ответственности уполномоченный орган по защите прав субъектов персональных данных (</w:t>
      </w:r>
      <w:proofErr w:type="spellStart"/>
      <w:r w:rsidRPr="00C26C42">
        <w:rPr>
          <w:rFonts w:ascii="Times New Roman" w:eastAsia="Times New Roman" w:hAnsi="Times New Roman" w:cs="Times New Roman"/>
          <w:sz w:val="28"/>
          <w:szCs w:val="28"/>
          <w:lang w:eastAsia="ru-RU"/>
        </w:rPr>
        <w:t>Роскомнадзор</w:t>
      </w:r>
      <w:proofErr w:type="spellEnd"/>
      <w:r w:rsidRPr="00C26C42">
        <w:rPr>
          <w:rFonts w:ascii="Times New Roman" w:eastAsia="Times New Roman" w:hAnsi="Times New Roman" w:cs="Times New Roman"/>
          <w:sz w:val="28"/>
          <w:szCs w:val="28"/>
          <w:lang w:eastAsia="ru-RU"/>
        </w:rPr>
        <w:t xml:space="preserve">) имеет право привлекать лиц, виновных в нарушении Федерального закона от 27.07.2006 № 152-ФЗ "О персональных данных"?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 административной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наказание предусмотрено Уголовным кодексом РФ за 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если эти деяния причинили вред правам и законным интересам граждан?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Штраф, либо лишение права занимать определенные должности или заниматься определенной деятельностью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наказание предусмотрено Уголовным кодексом РФ за предоставление гражданину неполной или заведомо ложной информации, если эти деяния причинили вред правам и законным интересам граждан?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Штраф либо лишение права занимать определенные должности или заниматься определенной деятельностью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Уполномоченным федеральным органом исполнительной власти по защите прав субъектов персональных данных является…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Федеральная служба по надзору в сфере связи, информационных технологий и массовых коммуникаций (</w:t>
      </w:r>
      <w:proofErr w:type="spellStart"/>
      <w:r w:rsidRPr="00C26C42">
        <w:rPr>
          <w:rFonts w:ascii="Times New Roman" w:eastAsia="Times New Roman" w:hAnsi="Times New Roman" w:cs="Times New Roman"/>
          <w:b/>
          <w:sz w:val="28"/>
          <w:szCs w:val="28"/>
          <w:lang w:eastAsia="ru-RU"/>
        </w:rPr>
        <w:t>Роскомнадзор</w:t>
      </w:r>
      <w:proofErr w:type="spellEnd"/>
      <w:r w:rsidRPr="00C26C42">
        <w:rPr>
          <w:rFonts w:ascii="Times New Roman" w:eastAsia="Times New Roman" w:hAnsi="Times New Roman" w:cs="Times New Roman"/>
          <w:b/>
          <w:sz w:val="28"/>
          <w:szCs w:val="28"/>
          <w:lang w:eastAsia="ru-RU"/>
        </w:rPr>
        <w:t xml:space="preserve">)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Понятие государственной тайны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защищаемые государством сведения, распространение которых может нанести ущерб безопасности России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Понятие грифа секретности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реквизиты, свидетельствующие о степени секретности сведений </w:t>
      </w:r>
      <w:r w:rsidRPr="00C26C42">
        <w:rPr>
          <w:rFonts w:ascii="Times New Roman" w:eastAsia="Times New Roman" w:hAnsi="Times New Roman" w:cs="Times New Roman"/>
          <w:b/>
          <w:sz w:val="28"/>
          <w:szCs w:val="28"/>
          <w:lang w:eastAsia="ru-RU"/>
        </w:rPr>
        <w:br/>
      </w:r>
    </w:p>
    <w:p w:rsidR="00DE2A24" w:rsidRPr="00C26C42" w:rsidRDefault="00DE2A24"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Тема №2</w:t>
      </w:r>
    </w:p>
    <w:p w:rsidR="00DE2A24" w:rsidRPr="00C26C42" w:rsidRDefault="00DE2A24" w:rsidP="00DE2A24">
      <w:pPr>
        <w:pStyle w:val="Style32"/>
        <w:widowControl/>
        <w:spacing w:line="240" w:lineRule="auto"/>
        <w:ind w:right="42" w:firstLine="0"/>
        <w:contextualSpacing/>
        <w:rPr>
          <w:rStyle w:val="FontStyle45"/>
          <w:b/>
          <w:sz w:val="28"/>
          <w:szCs w:val="28"/>
        </w:rPr>
      </w:pPr>
      <w:r w:rsidRPr="00C26C42">
        <w:rPr>
          <w:b/>
          <w:sz w:val="28"/>
          <w:szCs w:val="28"/>
        </w:rPr>
        <w:t xml:space="preserve">Тема 1.3.Государственный кадастровый учёт объектов недвижимости </w:t>
      </w:r>
      <w:r w:rsidRPr="00C26C42">
        <w:rPr>
          <w:rFonts w:eastAsia="Calibri"/>
          <w:b/>
          <w:bCs/>
          <w:sz w:val="28"/>
          <w:szCs w:val="28"/>
        </w:rPr>
        <w:t xml:space="preserve"> и регистрация прав на недвижимость.</w:t>
      </w:r>
    </w:p>
    <w:p w:rsidR="00DE2A24" w:rsidRPr="00C26C42" w:rsidRDefault="00DE2A24" w:rsidP="009F09BB">
      <w:pPr>
        <w:spacing w:after="0" w:line="240" w:lineRule="auto"/>
        <w:rPr>
          <w:rFonts w:ascii="Times New Roman" w:eastAsia="Times New Roman" w:hAnsi="Times New Roman" w:cs="Times New Roman"/>
          <w:sz w:val="28"/>
          <w:szCs w:val="28"/>
          <w:lang w:eastAsia="ru-RU"/>
        </w:rPr>
      </w:pP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документом необходимо руководствоваться при отнесении к государственной тайне сведений, образующихся в деятельности организации?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Развернутым перечнем сведений, разрабатываемым органом государственной власти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Перечнем сведений, подлежащих засекречиванию надо руководствоваться при определении грифа секретности сведений, образующихся в деятельности </w:t>
      </w:r>
      <w:proofErr w:type="spellStart"/>
      <w:r w:rsidRPr="00C26C42">
        <w:rPr>
          <w:rFonts w:ascii="Times New Roman" w:eastAsia="Times New Roman" w:hAnsi="Times New Roman" w:cs="Times New Roman"/>
          <w:sz w:val="28"/>
          <w:szCs w:val="28"/>
          <w:lang w:eastAsia="ru-RU"/>
        </w:rPr>
        <w:t>Росреестра</w:t>
      </w:r>
      <w:proofErr w:type="spell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Перечнем сведений, подлежащих засекречиванию, Минэкономразвития России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существуют формы допуска к государственной тайне? </w:t>
      </w:r>
      <w:r w:rsidRPr="00C26C42">
        <w:rPr>
          <w:rFonts w:ascii="Times New Roman" w:eastAsia="Times New Roman" w:hAnsi="Times New Roman" w:cs="Times New Roman"/>
          <w:sz w:val="28"/>
          <w:szCs w:val="28"/>
          <w:lang w:eastAsia="ru-RU"/>
        </w:rPr>
        <w:br/>
      </w:r>
      <w:proofErr w:type="gramStart"/>
      <w:r w:rsidRPr="00C26C42">
        <w:rPr>
          <w:rFonts w:ascii="Times New Roman" w:eastAsia="Times New Roman" w:hAnsi="Times New Roman" w:cs="Times New Roman"/>
          <w:b/>
          <w:sz w:val="28"/>
          <w:szCs w:val="28"/>
          <w:lang w:eastAsia="ru-RU"/>
        </w:rPr>
        <w:t xml:space="preserve">Первая форма - к «ОВ»,                             вторая форма - к «СС»,               третья форма - к «С» </w:t>
      </w:r>
      <w:r w:rsidRPr="00C26C42">
        <w:rPr>
          <w:rFonts w:ascii="Times New Roman" w:eastAsia="Times New Roman" w:hAnsi="Times New Roman" w:cs="Times New Roman"/>
          <w:b/>
          <w:sz w:val="28"/>
          <w:szCs w:val="28"/>
          <w:lang w:eastAsia="ru-RU"/>
        </w:rPr>
        <w:br/>
      </w:r>
      <w:proofErr w:type="gramEnd"/>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Кем принимается решение о допуске к государственной тайне сотрудников организации?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Руководителем организации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Кем принимается решение о допуске к государственной тайне в отношении руководителей негосударственных организаций?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Руководителем организации – заказчика работ с использованием сведений, составляющих </w:t>
      </w:r>
      <w:proofErr w:type="spellStart"/>
      <w:r w:rsidRPr="00C26C42">
        <w:rPr>
          <w:rFonts w:ascii="Times New Roman" w:eastAsia="Times New Roman" w:hAnsi="Times New Roman" w:cs="Times New Roman"/>
          <w:b/>
          <w:sz w:val="28"/>
          <w:szCs w:val="28"/>
          <w:lang w:eastAsia="ru-RU"/>
        </w:rPr>
        <w:t>гостайну</w:t>
      </w:r>
      <w:proofErr w:type="spellEnd"/>
      <w:r w:rsidRPr="00C26C42">
        <w:rPr>
          <w:rFonts w:ascii="Times New Roman" w:eastAsia="Times New Roman" w:hAnsi="Times New Roman" w:cs="Times New Roman"/>
          <w:b/>
          <w:sz w:val="28"/>
          <w:szCs w:val="28"/>
          <w:lang w:eastAsia="ru-RU"/>
        </w:rPr>
        <w:t xml:space="preserve">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Кто осуществляет оформление допуска к государственной тайне сотрудникам организации, в которой отсутствует </w:t>
      </w:r>
      <w:proofErr w:type="spellStart"/>
      <w:r w:rsidRPr="00C26C42">
        <w:rPr>
          <w:rFonts w:ascii="Times New Roman" w:eastAsia="Times New Roman" w:hAnsi="Times New Roman" w:cs="Times New Roman"/>
          <w:sz w:val="28"/>
          <w:szCs w:val="28"/>
          <w:lang w:eastAsia="ru-RU"/>
        </w:rPr>
        <w:t>режимно-секретное</w:t>
      </w:r>
      <w:proofErr w:type="spellEnd"/>
      <w:r w:rsidRPr="00C26C42">
        <w:rPr>
          <w:rFonts w:ascii="Times New Roman" w:eastAsia="Times New Roman" w:hAnsi="Times New Roman" w:cs="Times New Roman"/>
          <w:sz w:val="28"/>
          <w:szCs w:val="28"/>
          <w:lang w:eastAsia="ru-RU"/>
        </w:rPr>
        <w:t xml:space="preserve"> подразделение? </w:t>
      </w:r>
      <w:r w:rsidRPr="00C26C42">
        <w:rPr>
          <w:rFonts w:ascii="Times New Roman" w:eastAsia="Times New Roman" w:hAnsi="Times New Roman" w:cs="Times New Roman"/>
          <w:sz w:val="28"/>
          <w:szCs w:val="28"/>
          <w:lang w:eastAsia="ru-RU"/>
        </w:rPr>
        <w:br/>
      </w:r>
      <w:proofErr w:type="spellStart"/>
      <w:r w:rsidRPr="00C26C42">
        <w:rPr>
          <w:rFonts w:ascii="Times New Roman" w:eastAsia="Times New Roman" w:hAnsi="Times New Roman" w:cs="Times New Roman"/>
          <w:b/>
          <w:sz w:val="28"/>
          <w:szCs w:val="28"/>
          <w:lang w:eastAsia="ru-RU"/>
        </w:rPr>
        <w:t>Режимно-секретное</w:t>
      </w:r>
      <w:proofErr w:type="spellEnd"/>
      <w:r w:rsidRPr="00C26C42">
        <w:rPr>
          <w:rFonts w:ascii="Times New Roman" w:eastAsia="Times New Roman" w:hAnsi="Times New Roman" w:cs="Times New Roman"/>
          <w:b/>
          <w:sz w:val="28"/>
          <w:szCs w:val="28"/>
          <w:lang w:eastAsia="ru-RU"/>
        </w:rPr>
        <w:t xml:space="preserve"> подразделение организации, которая оказывает данной организации услуги по защите </w:t>
      </w:r>
      <w:proofErr w:type="spellStart"/>
      <w:r w:rsidRPr="00C26C42">
        <w:rPr>
          <w:rFonts w:ascii="Times New Roman" w:eastAsia="Times New Roman" w:hAnsi="Times New Roman" w:cs="Times New Roman"/>
          <w:b/>
          <w:sz w:val="28"/>
          <w:szCs w:val="28"/>
          <w:lang w:eastAsia="ru-RU"/>
        </w:rPr>
        <w:t>гостайны</w:t>
      </w:r>
      <w:proofErr w:type="spellEnd"/>
      <w:r w:rsidRPr="00C26C42">
        <w:rPr>
          <w:rFonts w:ascii="Times New Roman" w:eastAsia="Times New Roman" w:hAnsi="Times New Roman" w:cs="Times New Roman"/>
          <w:b/>
          <w:sz w:val="28"/>
          <w:szCs w:val="28"/>
          <w:lang w:eastAsia="ru-RU"/>
        </w:rPr>
        <w:t xml:space="preserve">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proofErr w:type="gramStart"/>
      <w:r w:rsidRPr="00C26C42">
        <w:rPr>
          <w:rFonts w:ascii="Times New Roman" w:eastAsia="Times New Roman" w:hAnsi="Times New Roman" w:cs="Times New Roman"/>
          <w:sz w:val="28"/>
          <w:szCs w:val="28"/>
          <w:lang w:eastAsia="ru-RU"/>
        </w:rPr>
        <w:t>Ограничения</w:t>
      </w:r>
      <w:proofErr w:type="gramEnd"/>
      <w:r w:rsidRPr="00C26C42">
        <w:rPr>
          <w:rFonts w:ascii="Times New Roman" w:eastAsia="Times New Roman" w:hAnsi="Times New Roman" w:cs="Times New Roman"/>
          <w:sz w:val="28"/>
          <w:szCs w:val="28"/>
          <w:lang w:eastAsia="ru-RU"/>
        </w:rPr>
        <w:t xml:space="preserve"> каких прав могут касаться граждан, допущенных к государственной тайне?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1. Права выезда за границу;                   </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xml:space="preserve"> 2. права на распространение сведений, составляющих </w:t>
      </w:r>
      <w:proofErr w:type="spellStart"/>
      <w:r w:rsidRPr="00C26C42">
        <w:rPr>
          <w:rFonts w:ascii="Times New Roman" w:eastAsia="Times New Roman" w:hAnsi="Times New Roman" w:cs="Times New Roman"/>
          <w:b/>
          <w:sz w:val="28"/>
          <w:szCs w:val="28"/>
          <w:lang w:eastAsia="ru-RU"/>
        </w:rPr>
        <w:t>гостайну</w:t>
      </w:r>
      <w:proofErr w:type="spellEnd"/>
      <w:r w:rsidRPr="00C26C42">
        <w:rPr>
          <w:rFonts w:ascii="Times New Roman" w:eastAsia="Times New Roman" w:hAnsi="Times New Roman" w:cs="Times New Roman"/>
          <w:b/>
          <w:sz w:val="28"/>
          <w:szCs w:val="28"/>
          <w:lang w:eastAsia="ru-RU"/>
        </w:rPr>
        <w:t xml:space="preserve">; </w:t>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b/>
          <w:sz w:val="28"/>
          <w:szCs w:val="28"/>
          <w:lang w:eastAsia="ru-RU"/>
        </w:rPr>
        <w:t xml:space="preserve">3. права на неприкосновенность частной жизни при проведении проверочных мероприятий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Какую ответственность несут должностные лица и граждане, виновные в нарушении законодательства Российской Федерации о государственной тайне?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Уголовную, административную, гражданско-правовую или дисциплинарную ответственность в соответствии с законодательством Российской Федерации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нормативным актом Российской Федерации предусмотрена ответственность за разглашение государственной тайны и за утрату документов, содержащих государственную тайну?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Уголовным кодексом Российской Федерации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Какая ответственность предусмотрена за разглашение сведений, составляющих государственную тайну?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Арест либо лишение свободы с лишением права занимать определенные должности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Какая ответственность предусмотрена за утрату документов, содержащих государственную тайну (за нарушения, которые повлекли по неосторожности утрату таких документов и наступление тяжких последствий)?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Ограничение свободы, либо арест, либо лишение свободы с лишением права занимать определенные должности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Кто несет ответственность за организацию мероприятий по защите информации в учреждении (организации)?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Руководитель учреждения (организации)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 кого возлагается осуществление мероприятий по защите информации на объектах информатизации?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 руководителя структурного подразделения учреждения (организации)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Кто осуществляет методическое </w:t>
      </w:r>
      <w:proofErr w:type="gramStart"/>
      <w:r w:rsidRPr="00C26C42">
        <w:rPr>
          <w:rFonts w:ascii="Times New Roman" w:eastAsia="Times New Roman" w:hAnsi="Times New Roman" w:cs="Times New Roman"/>
          <w:sz w:val="28"/>
          <w:szCs w:val="28"/>
          <w:lang w:eastAsia="ru-RU"/>
        </w:rPr>
        <w:t>руководство</w:t>
      </w:r>
      <w:proofErr w:type="gramEnd"/>
      <w:r w:rsidRPr="00C26C42">
        <w:rPr>
          <w:rFonts w:ascii="Times New Roman" w:eastAsia="Times New Roman" w:hAnsi="Times New Roman" w:cs="Times New Roman"/>
          <w:sz w:val="28"/>
          <w:szCs w:val="28"/>
          <w:lang w:eastAsia="ru-RU"/>
        </w:rPr>
        <w:t xml:space="preserve"> и контроль за эффективностью мер защиты информации?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Руководитель подразделения по защите информации учреждения (организации)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С кем согласовывается утверждение границ охранных зон проектируемых газораспределительных сетей и наложение ограничений (обременении) на входящие в них земельные участки для таких сетей на основании материалов по установлению границ охранной зоны?</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 согласованию с собственниками, владельцами или пользователями земельных участков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 кого взыскивается административный штраф за внесение заведомо ложных сведений в межевой план, акт согласования местоположения границ земельных участков, технический план или акт обследования?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 кадастрового инженера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 Какое действие влечет наложение административного штрафа на кадастрового инженера?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Внесение заведомо ложных сведений в межевой план, акт согласования местоположения границ земельных участков, технический план или акт обследования, </w:t>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Дата вступления в силу Федерального закона от 24 ноября 2007 г. № 221-ФЗ «О государственном кадастре недвижимости» за исключением части 4 статьи 4 и части 6 статьи 47 данного закона?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 марта 2008 года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считается кадастровыми отношениями?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w:t>
      </w:r>
      <w:r w:rsidRPr="00C26C42">
        <w:rPr>
          <w:rFonts w:ascii="Times New Roman" w:eastAsia="Times New Roman" w:hAnsi="Times New Roman" w:cs="Times New Roman"/>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Подлежат ли сведения о вещных правах на объект недвижимости включению в запись о таком объекте недвижимости в Реестре объектов недвижимости</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о вещных правах включаются в запись об объекте недвижимости в Реестре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Вид права; размер доли в праве; сведения о правообладателе (правообладателях); даты государственной регистрации возникновения или перехода права; даты государственной регистрации прекращения права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Вносятся ли в Реестр объектов недвижимости сведения о размере доли в праве на объект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Подлежат ли включению сведения о сроке действия ограничения (обременения) прав в запись об объекте недвижимости в Реестре объектов недвижимости</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в отношении физического лица </w:t>
      </w:r>
      <w:proofErr w:type="gramStart"/>
      <w:r w:rsidRPr="00C26C42">
        <w:rPr>
          <w:rFonts w:ascii="Times New Roman" w:eastAsia="Times New Roman" w:hAnsi="Times New Roman" w:cs="Times New Roman"/>
          <w:sz w:val="28"/>
          <w:szCs w:val="28"/>
          <w:lang w:eastAsia="ru-RU"/>
        </w:rPr>
        <w:t>-п</w:t>
      </w:r>
      <w:proofErr w:type="gramEnd"/>
      <w:r w:rsidRPr="00C26C42">
        <w:rPr>
          <w:rFonts w:ascii="Times New Roman" w:eastAsia="Times New Roman" w:hAnsi="Times New Roman" w:cs="Times New Roman"/>
          <w:sz w:val="28"/>
          <w:szCs w:val="28"/>
          <w:lang w:eastAsia="ru-RU"/>
        </w:rPr>
        <w:t xml:space="preserve">равообладателя объекта недвижимости вносятся в запись об объекте недвижимости в Реестре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Фамилия, имя, отчество (отчество указывается при наличии), наименование и реквизиты документа, удостоверяющего личность, адрес постоянного места жительства или преимущественного пребывания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о кадастровом инженере включаются в запись об объекте недвижимости в Реестре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Фамилия, имя, отчество; идентификационный номер квалификационного аттестата кадастрового инженера; сокращенное наименование юридического лица, работником которого является кадастровый инженер; дата проведения кадастровых работ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из перечисленного не входит в структуру записи о территориальных зонах в Реестре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Перечень субъектов права, в пользу которых установлены особые условия использования территорий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каком случае реквизиты правовых актов не вносятся в записи Реестра объектов недвижимости о зонах   с   особыми   условиями использования территорий?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Указываются всегда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Какие сведения относится к дополнительным   сведениям, уточняющим описание отдельных частей границы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Наименования природных объектов и (или) объектов искусственного происхождения, в том числе линейных объектов, если местоположение отдельных частей границы земельного участка совпадает с местоположением внешних границ таких объектов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Из чего состоит Реестр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Из реестров объектов недвижимости кадастровых округов, ведение которых осуществляется на электронных носителях; форм государственных реестров земель кадастровых районов, содержащих сведения о ранее учтенных земельных участках, и журналов учета кадастровых номеров кадастровых районов на бумажных носителях.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Сведения</w:t>
      </w:r>
      <w:proofErr w:type="gramEnd"/>
      <w:r w:rsidRPr="00C26C42">
        <w:rPr>
          <w:rFonts w:ascii="Times New Roman" w:eastAsia="Times New Roman" w:hAnsi="Times New Roman" w:cs="Times New Roman"/>
          <w:sz w:val="28"/>
          <w:szCs w:val="28"/>
          <w:lang w:eastAsia="ru-RU"/>
        </w:rPr>
        <w:t xml:space="preserve"> о какой стоимости вносятся в запись об объекте недвижимости в Реестре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Кадастровой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 оформляются решения органа кадастрового учета при выполнении кадастровых процедур, если в результате преобразования объекта недвижимости образуется несколько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виде одного документа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Укажите определение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Систематизированный свод сведений об учтенном в соответствии с Федеральным законом "О государственном кадастре недвижимости" недвижимом имуществе</w:t>
      </w:r>
      <w:proofErr w:type="gramStart"/>
      <w:r w:rsidRPr="00C26C42">
        <w:rPr>
          <w:rFonts w:ascii="Times New Roman" w:eastAsia="Times New Roman" w:hAnsi="Times New Roman" w:cs="Times New Roman"/>
          <w:b/>
          <w:sz w:val="28"/>
          <w:szCs w:val="28"/>
          <w:lang w:eastAsia="ru-RU"/>
        </w:rPr>
        <w:t xml:space="preserve"> ,</w:t>
      </w:r>
      <w:proofErr w:type="gramEnd"/>
      <w:r w:rsidRPr="00C26C42">
        <w:rPr>
          <w:rFonts w:ascii="Times New Roman" w:eastAsia="Times New Roman" w:hAnsi="Times New Roman" w:cs="Times New Roman"/>
          <w:b/>
          <w:sz w:val="28"/>
          <w:szCs w:val="28"/>
          <w:lang w:eastAsia="ru-RU"/>
        </w:rPr>
        <w:t xml:space="preserve">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сведений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информационным ресурсом является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Федеральным государственным информационным ресурсом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государственный кадастровый учет недвижимого имущества?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Действия органа кадастрового учета по внесению в государственный кадастр недвижимости сведений                             об уникальных характеристиках объекта недвижимости или сведений, подтверждающих прекращение существования такого недвижимого имущества, а также иных предусмотренных Федеральным законом от 24 июля 2007 г. № 221-</w:t>
      </w:r>
      <w:r w:rsidRPr="00C26C42">
        <w:rPr>
          <w:rFonts w:ascii="Times New Roman" w:eastAsia="Times New Roman" w:hAnsi="Times New Roman" w:cs="Times New Roman"/>
          <w:b/>
          <w:sz w:val="28"/>
          <w:szCs w:val="28"/>
          <w:lang w:eastAsia="ru-RU"/>
        </w:rPr>
        <w:lastRenderedPageBreak/>
        <w:t xml:space="preserve">ФЗ сведений о недвижимом имуществе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результатом кадастровой деятельности?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Подготовка документов, содержащих необходимые для осуществления кадастрового учета сведения о недвижимом имуществе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Государственный кадастровый </w:t>
      </w:r>
      <w:proofErr w:type="gramStart"/>
      <w:r w:rsidRPr="00C26C42">
        <w:rPr>
          <w:rFonts w:ascii="Times New Roman" w:eastAsia="Times New Roman" w:hAnsi="Times New Roman" w:cs="Times New Roman"/>
          <w:sz w:val="28"/>
          <w:szCs w:val="28"/>
          <w:lang w:eastAsia="ru-RU"/>
        </w:rPr>
        <w:t>учет</w:t>
      </w:r>
      <w:proofErr w:type="gramEnd"/>
      <w:r w:rsidRPr="00C26C42">
        <w:rPr>
          <w:rFonts w:ascii="Times New Roman" w:eastAsia="Times New Roman" w:hAnsi="Times New Roman" w:cs="Times New Roman"/>
          <w:sz w:val="28"/>
          <w:szCs w:val="28"/>
          <w:lang w:eastAsia="ru-RU"/>
        </w:rPr>
        <w:t xml:space="preserve"> какого недвижимого имущества осуществляется в соответствии с Федеральным законом от 24.07.2007 № 221-ФЗ "О государственном кадастре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Земельных участков, зданий, сооружений, помещений, объектов незавершенного строительства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Являются   ли объекты незавершенного   строительства в соответствии с Федеральным законом от 24.07.2007 г. № 221-ФЗ "О государственном кадастре недвижимости" объектами учета в государственном кадастре недвижимости</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Являются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Применяются ли положения Федерального закона от 24.07.2007 г. № 221-ФЗ "О государственном кадастре недвижимости в отношении подземных сооружений?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Применяются, если иное не предусмотрено федеральным законом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 </w:t>
      </w:r>
      <w:proofErr w:type="gramStart"/>
      <w:r w:rsidRPr="00C26C42">
        <w:rPr>
          <w:rFonts w:ascii="Times New Roman" w:eastAsia="Times New Roman" w:hAnsi="Times New Roman" w:cs="Times New Roman"/>
          <w:sz w:val="28"/>
          <w:szCs w:val="28"/>
          <w:lang w:eastAsia="ru-RU"/>
        </w:rPr>
        <w:t>основе</w:t>
      </w:r>
      <w:proofErr w:type="gramEnd"/>
      <w:r w:rsidRPr="00C26C42">
        <w:rPr>
          <w:rFonts w:ascii="Times New Roman" w:eastAsia="Times New Roman" w:hAnsi="Times New Roman" w:cs="Times New Roman"/>
          <w:sz w:val="28"/>
          <w:szCs w:val="28"/>
          <w:lang w:eastAsia="ru-RU"/>
        </w:rPr>
        <w:t xml:space="preserve"> каких принципов осуществляется ведение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Единства технологии; общедоступности и непрерывности актуализации сведений; сопоставимости кадастровых сведений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Каков срок хранения документов, содержащихся в государственном кадастре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Подлежат постоянному хранению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о земельном участке в соответствии с Федеральным законом от 24.07.2007 г. № 221-ФЗ "О государственном кадастре недвижимости" являются уникальными характеристиками?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Вид объекта недвижимости, кадастровый номер объекта недвижимости и дата его внесения, описание местоположения его границ</w:t>
      </w:r>
      <w:proofErr w:type="gramStart"/>
      <w:r w:rsidRPr="00C26C42">
        <w:rPr>
          <w:rFonts w:ascii="Times New Roman" w:eastAsia="Times New Roman" w:hAnsi="Times New Roman" w:cs="Times New Roman"/>
          <w:b/>
          <w:sz w:val="28"/>
          <w:szCs w:val="28"/>
          <w:lang w:eastAsia="ru-RU"/>
        </w:rPr>
        <w:t xml:space="preserve"> ,</w:t>
      </w:r>
      <w:proofErr w:type="gramEnd"/>
      <w:r w:rsidRPr="00C26C42">
        <w:rPr>
          <w:rFonts w:ascii="Times New Roman" w:eastAsia="Times New Roman" w:hAnsi="Times New Roman" w:cs="Times New Roman"/>
          <w:b/>
          <w:sz w:val="28"/>
          <w:szCs w:val="28"/>
          <w:lang w:eastAsia="ru-RU"/>
        </w:rPr>
        <w:t xml:space="preserve"> площадь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каком случае сведения государственного кадастра недвижимости о кадастровом номере квартиры являются дополнительными?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Если объектом недвижимости является комната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назначения зданий могут быть внесены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Нежилое здание, жилой дом или многоквартирный дом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назначения помещений могут быть внесены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Жилое помещение, нежилое помещение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виды жилых помещений, расположенных в многоквартирном доме, могут быть внесены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Комната, квартира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Вносится ли описание местоположения границ территориальных зон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системы координат используются для ведения </w:t>
      </w:r>
      <w:proofErr w:type="spellStart"/>
      <w:r w:rsidRPr="00C26C42">
        <w:rPr>
          <w:rFonts w:ascii="Times New Roman" w:eastAsia="Times New Roman" w:hAnsi="Times New Roman" w:cs="Times New Roman"/>
          <w:sz w:val="28"/>
          <w:szCs w:val="28"/>
          <w:lang w:eastAsia="ru-RU"/>
        </w:rPr>
        <w:t>государствнного</w:t>
      </w:r>
      <w:proofErr w:type="spellEnd"/>
      <w:r w:rsidRPr="00C26C42">
        <w:rPr>
          <w:rFonts w:ascii="Times New Roman" w:eastAsia="Times New Roman" w:hAnsi="Times New Roman" w:cs="Times New Roman"/>
          <w:sz w:val="28"/>
          <w:szCs w:val="28"/>
          <w:lang w:eastAsia="ru-RU"/>
        </w:rPr>
        <w:t xml:space="preserve"> кадастра недвижимости? </w:t>
      </w:r>
      <w:r w:rsidRPr="00C26C42">
        <w:rPr>
          <w:rFonts w:ascii="Times New Roman" w:eastAsia="Times New Roman" w:hAnsi="Times New Roman" w:cs="Times New Roman"/>
          <w:sz w:val="28"/>
          <w:szCs w:val="28"/>
          <w:lang w:eastAsia="ru-RU"/>
        </w:rPr>
        <w:br/>
      </w:r>
      <w:proofErr w:type="gramStart"/>
      <w:r w:rsidRPr="00C26C42">
        <w:rPr>
          <w:rFonts w:ascii="Times New Roman" w:eastAsia="Times New Roman" w:hAnsi="Times New Roman" w:cs="Times New Roman"/>
          <w:b/>
          <w:sz w:val="28"/>
          <w:szCs w:val="28"/>
          <w:lang w:eastAsia="ru-RU"/>
        </w:rPr>
        <w:t xml:space="preserve">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в сфере кадастровых отношений случаях используется единая государственная система координат </w:t>
      </w:r>
      <w:r w:rsidRPr="00C26C42">
        <w:rPr>
          <w:rFonts w:ascii="Times New Roman" w:eastAsia="Times New Roman" w:hAnsi="Times New Roman" w:cs="Times New Roman"/>
          <w:b/>
          <w:sz w:val="28"/>
          <w:szCs w:val="28"/>
          <w:lang w:eastAsia="ru-RU"/>
        </w:rPr>
        <w:br/>
      </w:r>
      <w:proofErr w:type="gramEnd"/>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о   геодезической основе   кадастра   вносятся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Каталоги (списки) координат пунктов опорных межевых сетей с указанием системы координат; типы знаков опорных межевых сетей; описания местоположения пунктов опорных межевых сетей (абрисы)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Из каких разделов состоит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Реестр объектов недвижимости, кадастровые дела, кадастровые карты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такое кадастровое дело?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образом группируются кадастровые сведения в Реестре объектов недвижимости? </w:t>
      </w:r>
      <w:r w:rsidRPr="00C26C42">
        <w:rPr>
          <w:rFonts w:ascii="Times New Roman" w:eastAsia="Times New Roman" w:hAnsi="Times New Roman" w:cs="Times New Roman"/>
          <w:sz w:val="28"/>
          <w:szCs w:val="28"/>
          <w:lang w:eastAsia="ru-RU"/>
        </w:rPr>
        <w:br/>
      </w:r>
      <w:proofErr w:type="gramStart"/>
      <w:r w:rsidRPr="00C26C42">
        <w:rPr>
          <w:rFonts w:ascii="Times New Roman" w:eastAsia="Times New Roman" w:hAnsi="Times New Roman" w:cs="Times New Roman"/>
          <w:b/>
          <w:sz w:val="28"/>
          <w:szCs w:val="28"/>
          <w:lang w:eastAsia="ru-RU"/>
        </w:rPr>
        <w:t xml:space="preserve">По записям: об объектах недвижимости, расположенных на территории кадастрового округа; о прохождении Государственной границы Российской Федерации; о границах между субъектами Российской Федерации; о границах муниципальных образований; о границах населенных пунктов; о территориальных зонах и зонах с особыми условиями использования территорий; о кадастровом делении </w:t>
      </w:r>
      <w:r w:rsidRPr="00C26C42">
        <w:rPr>
          <w:rFonts w:ascii="Times New Roman" w:eastAsia="Times New Roman" w:hAnsi="Times New Roman" w:cs="Times New Roman"/>
          <w:b/>
          <w:sz w:val="28"/>
          <w:szCs w:val="28"/>
          <w:lang w:eastAsia="ru-RU"/>
        </w:rPr>
        <w:lastRenderedPageBreak/>
        <w:t xml:space="preserve">территории кадастрового округа; о картографической и геодезической основах кадастра </w:t>
      </w:r>
      <w:r w:rsidRPr="00C26C42">
        <w:rPr>
          <w:rFonts w:ascii="Times New Roman" w:eastAsia="Times New Roman" w:hAnsi="Times New Roman" w:cs="Times New Roman"/>
          <w:b/>
          <w:sz w:val="28"/>
          <w:szCs w:val="28"/>
          <w:lang w:eastAsia="ru-RU"/>
        </w:rPr>
        <w:br/>
      </w:r>
      <w:proofErr w:type="gramEnd"/>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содержат формы государственных реестров земель кадастровых районов и журналы учета кадастровых номеров кадастровых районов?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 ранее учтенных земельных участках и их кадастровых номерах на бумажных носителях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 какого момента прекращено внесение новых записей в формы государственных реестров земель кадастровых районов?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 1 марта 2008 года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Перечислите все статусы, которые могут   иметь   кадастровые сведения   об   объекте недвижимости в Реестре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Ранее учтенные, внесенные, временные, учтенные, архивные, аннулированные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Указываются ли метод и погрешности определения координат в описании прохождения участка Государственной границы Российской Федерации в записи о прохождении Государственной границы Российской Федерации в Реестре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Указывается ли полное наименование субъектов Российской Федерации в описании прохождения участка Государственной границы Российской Федерации в записи о прохождении Государственной границы Российской Федерации в Реестре объектов недвижимости</w:t>
      </w:r>
      <w:proofErr w:type="gramStart"/>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Н</w:t>
      </w:r>
      <w:proofErr w:type="gramEnd"/>
      <w:r w:rsidRPr="00C26C42">
        <w:rPr>
          <w:rFonts w:ascii="Times New Roman" w:eastAsia="Times New Roman" w:hAnsi="Times New Roman" w:cs="Times New Roman"/>
          <w:b/>
          <w:sz w:val="28"/>
          <w:szCs w:val="28"/>
          <w:lang w:eastAsia="ru-RU"/>
        </w:rPr>
        <w:t xml:space="preserve">е указывается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Оформляются ли кадастровые дела в отношении границ населенных пунктов?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Обязательно ли при осуществлении государственного кадастрового учета земельного участка вносить в государственный   кадастр недвижимости сведения о категории земель?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Вносятся ли сведения о лесах, расположенных в пределах земельного участка, в Реестр объектов недвижимости в качестве общих сведений о земельном участке?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Вносятся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Вносятся ли кадастровые номера расположенных в пределах земельного участка зданий, сооружений, объектов незавершенного строительства в Реестр объектов недвижимости в качестве общих сведений о земельном участке?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Вносятся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Имеет ли право кадастровый инженер вносить изменения в границы кадастрового квартала при уточнении границ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В каких случаях при образовании новых земельных участков путем раздела, кадастровый номер преобразуемого земельного участка сохраняется?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Если законодательством предусмотрено сохранение преобразуемого земельного участка в измененных границах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считается единицами кадастрового деления?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Кадастровые округа, кадастровые районы и кадастровые кварталы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знаком разделяются элементы кадастрового номера?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w:t>
      </w:r>
      <w:proofErr w:type="gramStart"/>
      <w:r w:rsidRPr="00C26C42">
        <w:rPr>
          <w:rFonts w:ascii="Times New Roman" w:eastAsia="Times New Roman" w:hAnsi="Times New Roman" w:cs="Times New Roman"/>
          <w:b/>
          <w:sz w:val="28"/>
          <w:szCs w:val="28"/>
          <w:lang w:eastAsia="ru-RU"/>
        </w:rPr>
        <w:t>:"</w:t>
      </w:r>
      <w:proofErr w:type="gramEnd"/>
      <w:r w:rsidRPr="00C26C42">
        <w:rPr>
          <w:rFonts w:ascii="Times New Roman" w:eastAsia="Times New Roman" w:hAnsi="Times New Roman" w:cs="Times New Roman"/>
          <w:b/>
          <w:sz w:val="28"/>
          <w:szCs w:val="28"/>
          <w:lang w:eastAsia="ru-RU"/>
        </w:rPr>
        <w:t xml:space="preserve"> двоеточие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орган осуществляет кадастровое деление Российской Федерации на кадастровые кварталы?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 </w:t>
      </w:r>
      <w:proofErr w:type="gramStart"/>
      <w:r w:rsidRPr="00C26C42">
        <w:rPr>
          <w:rFonts w:ascii="Times New Roman" w:eastAsia="Times New Roman" w:hAnsi="Times New Roman" w:cs="Times New Roman"/>
          <w:sz w:val="28"/>
          <w:szCs w:val="28"/>
          <w:lang w:eastAsia="ru-RU"/>
        </w:rPr>
        <w:t>основании</w:t>
      </w:r>
      <w:proofErr w:type="gramEnd"/>
      <w:r w:rsidRPr="00C26C42">
        <w:rPr>
          <w:rFonts w:ascii="Times New Roman" w:eastAsia="Times New Roman" w:hAnsi="Times New Roman" w:cs="Times New Roman"/>
          <w:sz w:val="28"/>
          <w:szCs w:val="28"/>
          <w:lang w:eastAsia="ru-RU"/>
        </w:rPr>
        <w:t xml:space="preserve"> каких решений вносятся сведения в государственный кадастр недвижимости при изменении единиц кадастрового деления территории Российской Федерации?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 основании правовых актов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Кем устанавливается порядок присвоения кадастровых номеров объектам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Органом нормативно-правового регулирования в сфере кадастровых отношений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органом устанавливается порядок кадастрового деления территории Российской Федерации?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Органом нормативно-правового регулирования в сфере кадастровых </w:t>
      </w:r>
      <w:r w:rsidRPr="00C26C42">
        <w:rPr>
          <w:rFonts w:ascii="Times New Roman" w:eastAsia="Times New Roman" w:hAnsi="Times New Roman" w:cs="Times New Roman"/>
          <w:b/>
          <w:sz w:val="28"/>
          <w:szCs w:val="28"/>
          <w:lang w:eastAsia="ru-RU"/>
        </w:rPr>
        <w:lastRenderedPageBreak/>
        <w:t xml:space="preserve">отношений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Включаются ли в государственный кадастр недвижимости сведения о кадастровом номере здания или сооружения, в котором расположено помещение, если объектом недвижимости является помещение?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Включается ли в сведения государственного кадастра недвижимости о здании, сооружении или объекте незавершенного строительства кадастровый номер земельного участка, в пределах которого расположены такое здание, сооружение или объект незавершенного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Включается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Может ли земельному участку, образованному в результате раздела преобразуемого земельного участка, присвоен кадастровый номер исходного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Включаются ли внутренние воды и территориальное море Российской Федерации в территорию кадастрового округа?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Какая территория является наименьшей единицей деления кадастрового района?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Кадастровый квартал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Может ли кадастровый квартал включать в себя ограниченные природными и (или) искусственными объектами территории?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Может ли кадастровый квартал включать в себя населенный пункт?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небольшие населенные пункты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Когда происходит присвоение кадастровых номеров кадастровым кварталам?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процессе кадастрового деления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Какова структура кадастрового номера кадастрового квартала?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Номер кадастрового округа, номер кадастрового района в кадастровом округе и номер кадастрового квартала в кадастровом районе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Может ли образовывать акватория внутренних вод и территориального моря самостоятельные кадастровые районы?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С какой целью осуществляется кадастровое деление территории Российской Федерации</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целях ведения государственного кадастра недвижимости и присвоения кадастровых номеров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образом нельзя сделать запрос о предоставлении сведений, внесенных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электронной форме посредством отправки отсканированного бланка запроса с использованием веб-сервисов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каких случаях подлежит возврату плата, внесенная за предоставление сведений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случае ее внесения в большем размере, чем предусмотрено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каком размере подлежит возврату плата, внесенная за предоставление сведений государственного кадастра недвижимости в случаях ее возврата, установленных Федеральным Законом "О государственном кадастре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размере, превышающем размер установленной платы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Выберите неверное утверждение: С 1 января 2011 года запрос о предоставлении сведений, внесенных в государственный кадастр недвижимости, можно представлять…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электронной форме в любое подразделение органа кадастрового учета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лица имеют право на получение общедоступных сведений, внесенных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Любые лица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какой срок орган кадастрового учета недвижимости в порядке информационного взаимодействия представляет в органы государственной власти документы, содержащие кадастровые сведения?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срок не более чем пять рабочих дней со дня завершения кадастрового учета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В каком виде предоставляются сведения, внесенные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Копии документа, на основании которого сведения об объекте недвижимости внесены                         в государственный кадастр недвижимости; кадастровой выписки об объекте недвижимости; кадастрового паспорта объекта недвижимости; кадастрового плана территории; в ином виде, определенном органом нормативно-правового регулирования в сфере кадастровых отношений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Какие документы орган кадастрового учета ежеквартально представляет на безвозмездной основе органам исполнительной власти субъектов Российской Федерации, органам местного самоуправления в порядке, определенном соглашениями об информационном взаимодействии, которые заключены между органом кадастрового учета и указанными органами?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Кадастровые карты территорий субъектов Российской Федерации; кадастровые карты территорий муниципальных образований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содержатся в кадастровой выписке об объекте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Запрашиваемые сведения об объекте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какие сведения об объектах недвижимости, содержащиеся в государственном кадастре недвижимости, не могут быть внесены изменения на основании решений органов государственной власти или органов местного самоуправления, поступивших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Сведения о прекращении существования объекта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содержатся в кадастровом паспорте объекта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Уникальные характеристики объекта недвижимости, а также в зависимости от вида объекта недвижимости иные предусмотренные федеральным законом сведения об объекте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Способы представления документов в процессе информационного взаимодействия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электронном виде с использованием сетей связи общего пользования или на электронных носителях;                                                 на бумажных носителях                          до установления Министерством экономического развития Российской Федерации требований к формату документов в электронном виде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отношении какой территории составляется кадастровый план территории?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Кадастровый квартал или иная указанная в соответствующем запросе территория в пределах кадастрового квартала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требования предъявляются к документам, представляемым в порядке информационного взаимодействия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Документы, передаваемые                      с использованием сетей связи, должны быть защищены от доступа лиц, не участвующих в их подготовке, обработке и получении в процессе информационного взаимодействия; возможность подтверждения отправления и получения электронного документа определенным лицом;                         документ, </w:t>
      </w:r>
      <w:r w:rsidRPr="00C26C42">
        <w:rPr>
          <w:rFonts w:ascii="Times New Roman" w:eastAsia="Times New Roman" w:hAnsi="Times New Roman" w:cs="Times New Roman"/>
          <w:b/>
          <w:sz w:val="28"/>
          <w:szCs w:val="28"/>
          <w:lang w:eastAsia="ru-RU"/>
        </w:rPr>
        <w:lastRenderedPageBreak/>
        <w:t xml:space="preserve">представляемый на бумажном носителе, отправляется вместе с сопроводительным письмом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какой форме воспроизводятся запрашиваемые сведения на кадастровом плане территории?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текстовой форме и графической форме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 xml:space="preserve">В какой срок орган кадастрового учета должен вернуть полученные в порядке информационного взаимодействия документы в случае, если указанные документы представлены с нарушением порядка, установленного постановлением Правительства Российской Федерации от 18 августа 2008 г. № 618 "Об информационном взаимодействии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5 дней </w:t>
      </w:r>
      <w:r w:rsidRPr="00C26C42">
        <w:rPr>
          <w:rFonts w:ascii="Times New Roman" w:eastAsia="Times New Roman" w:hAnsi="Times New Roman" w:cs="Times New Roman"/>
          <w:b/>
          <w:sz w:val="28"/>
          <w:szCs w:val="28"/>
          <w:lang w:eastAsia="ru-RU"/>
        </w:rPr>
        <w:br/>
      </w:r>
      <w:proofErr w:type="gramEnd"/>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Способы предоставления органом кадастрового учета общедоступных сведений, внесенных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органе кадастрового учета; почтовое отправление; сети связи общего пользования; иные технические средства связи; доступ к информационному ресурсу, содержащему сведения государственного кадастра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каких случаях органы государственной власти субъектов Российской Федерации и местного самоуправления, представляющие в орган кадастрового учета в порядке информационного взаимодействия документы, содержащие необходимые для внесения в государственный кадастр недвижимости сведения о границах муниципальных образований и населенных пунктов, не представляют перечень координат характерных точек таких границ?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Если представляется документ о преобразовании муниципальных образований, не связанном с изменением их границ; если представляется документ об упразднении населенных пунктов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Способ предоставления органом кадастрового учета обобщенной информации, в том числе, аналитической информации, полученной на основе общедоступных кадастровых сведений?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Информация размещается в сети "Интернет" на официальном сайте органа кадастрового учета и официальном сайте органа нормативно-правового регулирования в сфере кадастровых отношений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документы входят в перечень документов, содержащих необходимые для внесения в государственный кадастр недвижимости сведения о границах между субъектами Российской Федерации, представляемых органом государственной власти субъекта Российской Федерации в орган </w:t>
      </w:r>
      <w:r w:rsidRPr="00C26C42">
        <w:rPr>
          <w:rFonts w:ascii="Times New Roman" w:eastAsia="Times New Roman" w:hAnsi="Times New Roman" w:cs="Times New Roman"/>
          <w:sz w:val="28"/>
          <w:szCs w:val="28"/>
          <w:lang w:eastAsia="ru-RU"/>
        </w:rPr>
        <w:lastRenderedPageBreak/>
        <w:t xml:space="preserve">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Текстовое описание местоположения границ;                      графическое описание местоположения границ; перечень координат характерных точек границ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Максимальный срок предоставления органом кадастрового учета запрашиваемых сведений в виде кадастровой выписки об объекте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5 дней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Акты уполномоченных органов об установлении границ муниципальных образований;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Акты уполномоченных органов об изменении границ муниципальных образований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Акты уполномоченных органов о преобразовании муниципальных образований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Текстовое описание местоположения границ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w:t>
      </w:r>
      <w:r w:rsidRPr="00C26C42">
        <w:rPr>
          <w:rFonts w:ascii="Times New Roman" w:eastAsia="Times New Roman" w:hAnsi="Times New Roman" w:cs="Times New Roman"/>
          <w:sz w:val="28"/>
          <w:szCs w:val="28"/>
          <w:lang w:eastAsia="ru-RU"/>
        </w:rPr>
        <w:lastRenderedPageBreak/>
        <w:t xml:space="preserve">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Графическое описание местоположения границ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Перечень координат характерных точек границ муниципальных образований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Максимальный срок предоставления органом кадастрового учета запрашиваемых сведений в виде копии документа, на основании которого сведения об объекте недвижимости внесены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5 дней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населенных пунктов,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Акты уполномоченных органов об установлении границ населенных пунктов;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населенных пунктов,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Акты уполномоченных органов об упразднении населенных пунктов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населенных пунктов,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Текстовое описание местоположения границ населенных пунктов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населенных пунктов, представляет орган государственной власти субъекта Российской Федерации в орган кадастрового учета в порядке </w:t>
      </w:r>
      <w:r w:rsidRPr="00C26C42">
        <w:rPr>
          <w:rFonts w:ascii="Times New Roman" w:eastAsia="Times New Roman" w:hAnsi="Times New Roman" w:cs="Times New Roman"/>
          <w:sz w:val="28"/>
          <w:szCs w:val="28"/>
          <w:lang w:eastAsia="ru-RU"/>
        </w:rPr>
        <w:lastRenderedPageBreak/>
        <w:t xml:space="preserve">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Графическое описание местоположения границ населенных пунктов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населенных пунктов,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Перечень координат характерных точек границ населенных пунктов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населенных пунктов, представляет орган государственной власти субъекта Российской Федерации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Акты уполномоченных органов об изменении границ населенных пунктов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Максимальный срок предоставления органом кадастрового учета запрашиваемых сведений в виде кадастрового паспорта объекта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5 дней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proofErr w:type="gramStart"/>
      <w:r w:rsidRPr="00C26C42">
        <w:rPr>
          <w:rFonts w:ascii="Times New Roman" w:eastAsia="Times New Roman" w:hAnsi="Times New Roman" w:cs="Times New Roman"/>
          <w:sz w:val="28"/>
          <w:szCs w:val="28"/>
          <w:lang w:eastAsia="ru-RU"/>
        </w:rPr>
        <w:t xml:space="preserve">Какие из перечисленных документов, содержащих необходимые для внесения в государственный кадастр недвижимости сведения о границах населенных пунктов, представляет орган   местного самоуправления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 Выписка из утвержденного генерального плана </w:t>
      </w:r>
      <w:proofErr w:type="gramEnd"/>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xml:space="preserve">2) выписка из схемы территориального планирования муниципального района;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Максимальный срок предоставления органом кадастрового учета запрашиваемых сведений в виде кадастрового плана территории?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15 дней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документы, содержащие необходимые для внесения в государственный кадастр недвижимости сведения о границах территориальных зон, представляет орган   местного самоуправления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Выписка из раздела правил землепользования и застройки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каком случае орган кадастрового учета выдает решение об отказе в предоставлении запрашиваемых сведений?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Если предоставление запрашиваемых сведений не допускается в </w:t>
      </w:r>
      <w:r w:rsidRPr="00C26C42">
        <w:rPr>
          <w:rFonts w:ascii="Times New Roman" w:eastAsia="Times New Roman" w:hAnsi="Times New Roman" w:cs="Times New Roman"/>
          <w:b/>
          <w:sz w:val="28"/>
          <w:szCs w:val="28"/>
          <w:lang w:eastAsia="ru-RU"/>
        </w:rPr>
        <w:lastRenderedPageBreak/>
        <w:t xml:space="preserve">соответствии с федеральным законом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сведений о границах зон с особыми условиями территорий, необходимые для внесения в государственный кадастр недвижимости, представляют орган государственной власти или орган местного самоуправления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Перечень координат характерных точек границ указанных зон в установленной системе координат;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сведений о границах зон с особыми условиями территорий, необходимые для внесения в государственный кадастр недвижимости, представляют орган государственной власти или орган местного самоуправления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Перечень ограничений прав в границах такой зоны либо документ, содержащий реквизиты правового акта, предусматривающего такие ограничения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сведений о границах зон с особыми условиями территорий, необходимые для внесения в государственный кадастр недвижимости, представляют орган государственной власти или орган местного самоуправления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Документ, описывающий местоположение установленной границы зоны с особыми условиями использования территорий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из перечисленных сведений о границах зон с особыми условиями территорий, необходимые для внесения в государственный кадастр недвижимости, представляют орган государственной власти или орган местного самоуправления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Выписка из решения об установлении или изменении границ зон с особыми условиями использования территорий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Срок выдачи (направления) органом кадастрового учета решения об отказе в предоставлении запрашиваемых сведений в виде кадастровой выписки об объекте недвижимости, кадастрового паспорта объекта недвижимости, копии документа, на основании которого сведения об объекте недвижимости внесены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5 дней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Срок выдачи (направления) органом кадастрового учета решения об отказе в предоставлении запрашиваемых сведений в виде кадастрового плана </w:t>
      </w:r>
      <w:r w:rsidRPr="00C26C42">
        <w:rPr>
          <w:rFonts w:ascii="Times New Roman" w:eastAsia="Times New Roman" w:hAnsi="Times New Roman" w:cs="Times New Roman"/>
          <w:sz w:val="28"/>
          <w:szCs w:val="28"/>
          <w:lang w:eastAsia="ru-RU"/>
        </w:rPr>
        <w:lastRenderedPageBreak/>
        <w:t xml:space="preserve">территории?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5 дней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Какие документы представляет орган государственной власти или орган местного </w:t>
      </w:r>
      <w:proofErr w:type="gramStart"/>
      <w:r w:rsidRPr="00C26C42">
        <w:rPr>
          <w:rFonts w:ascii="Times New Roman" w:eastAsia="Times New Roman" w:hAnsi="Times New Roman" w:cs="Times New Roman"/>
          <w:sz w:val="28"/>
          <w:szCs w:val="28"/>
          <w:lang w:eastAsia="ru-RU"/>
        </w:rPr>
        <w:t>самоуправления</w:t>
      </w:r>
      <w:proofErr w:type="gramEnd"/>
      <w:r w:rsidRPr="00C26C42">
        <w:rPr>
          <w:rFonts w:ascii="Times New Roman" w:eastAsia="Times New Roman" w:hAnsi="Times New Roman" w:cs="Times New Roman"/>
          <w:sz w:val="28"/>
          <w:szCs w:val="28"/>
          <w:lang w:eastAsia="ru-RU"/>
        </w:rPr>
        <w:t xml:space="preserve"> утвердивший в установленном законодательством Российской Федерации порядке результаты государственной кадастровой оценки объектов недвижимости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1)Копия акта об утверждении результатов кадастровой оценки </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xml:space="preserve">2) результаты кадастровой оценки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w:t>
      </w:r>
      <w:proofErr w:type="gramStart"/>
      <w:r w:rsidRPr="00C26C42">
        <w:rPr>
          <w:rFonts w:ascii="Times New Roman" w:eastAsia="Times New Roman" w:hAnsi="Times New Roman" w:cs="Times New Roman"/>
          <w:sz w:val="28"/>
          <w:szCs w:val="28"/>
          <w:lang w:eastAsia="ru-RU"/>
        </w:rPr>
        <w:t>отношении</w:t>
      </w:r>
      <w:proofErr w:type="gramEnd"/>
      <w:r w:rsidRPr="00C26C42">
        <w:rPr>
          <w:rFonts w:ascii="Times New Roman" w:eastAsia="Times New Roman" w:hAnsi="Times New Roman" w:cs="Times New Roman"/>
          <w:sz w:val="28"/>
          <w:szCs w:val="28"/>
          <w:lang w:eastAsia="ru-RU"/>
        </w:rPr>
        <w:t xml:space="preserve"> каких объектов недвижимости отсутствие в государственном кадастре недвижимости кадастровых сведений не является основанием для отказа в выдаче (направлении) кадастрового паспорта такого объекта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Ранее учтенные земельные участки, предоставленные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Ранее учтенные здания, сооружения, помещения или объекты незавершенного строительства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Укажите полный перечень сведений о лесах, расположенных на земельном (лесном) участке, представляет орган государственной власти, осуществляющий ведение государственного лесного реестра, в орган кадастрового учета в порядке информационного взаимодействия?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1)Кадастровый номер, присвоенный земельному участку; </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xml:space="preserve">2) наименования лесничества и лесопарка, номера лесных кварталов, к которым относится указанный участок (если такие номера имеются); </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xml:space="preserve">3) целевое назначение лесов - защитные леса (категория защитных лесов), эксплуатационные леса и резервные леса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Какие документы орган кадастрового учета выдает (направляет) вместо кадастрового паспорта ранее учтенного земельного участка в случае принятия решения об отказе в выдаче (направлении) кадастрового паспорта соответствующего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 Решение об отказе в выдаче (направлении) кадастрового паспорта ранее учтенного земельного участка; </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2) кадастровая выписка о ранее учтенном земельном участке</w:t>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Какую информацию должно содержать решение об отказе в выдаче (направлении) кадастрового паспорта ранее учтенного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Обстоятельства, послужившие основанием для принятия решения об отказе в выдаче (направлении) кадастрового паспорта ранее учтенного земельного участка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Какой документ является основанием для проведения кадастровых работ по формированию частей земельных участков, входящих в охранную зону газораспределительных сетей, их государственному кадастровому учету?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Решение муниципального органа власти об установлении границы охранной зоны и наложении ограничений (обременений) на входящие в нее земельные участки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Заявление</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представляемое в орган кадастрового учета с использованием сетей связи общего пользования в форме электронных документов, должно быть подписано электронной цифровой подписью (ЭЦП)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заявителя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Разрешение на ввод объекта капитального строительства в эксплуатацию представляется в орган кадастрового учета в форме электронного документа или в форме электронного образа бумажного документа, подписанного ЭЦП…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уполномоченного лица органа государственной власти или органа местного самоуправления, выдавшего это разрешение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Акт согласования местоположения границ земельного участка (в составе межевого плана земельного участка) представляется в орган кадастрового учета в форме электронного образа бумажного документа, подписанного ЭЦП…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кадастровым инженером, изготовившим межевой план земельного участка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Документ, подтверждающий разрешение земельного спора о согласовании местоположения границ земельного участка в установленном земельным законодательством Российской Федерации порядке, представляется в орган кадастрового учета в форме электронного образа бумажного документа, подписанного ЭЦП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уполномоченным лицом, выдавшим этот документ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Заявление и необходимые для кадастрового учета документы, представляемые в орган кадастрового учета с использованием сетей связи общего пользования в форме электронных документов, должны быть подписаны…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электронными цифровыми подписями (ЭЦП) с использованием средств ЭЦП, сертифицированных в соответствии с законодательством Российской Федерации и совместимых со средствами ЭЦП, применяемыми органом кадастрового учета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Документ, подтверждающий соответствующие полномочия представителя заявителя (если с заявлением обращается представитель заявителя), </w:t>
      </w:r>
      <w:r w:rsidRPr="00C26C42">
        <w:rPr>
          <w:rFonts w:ascii="Times New Roman" w:eastAsia="Times New Roman" w:hAnsi="Times New Roman" w:cs="Times New Roman"/>
          <w:sz w:val="28"/>
          <w:szCs w:val="28"/>
          <w:lang w:eastAsia="ru-RU"/>
        </w:rPr>
        <w:lastRenderedPageBreak/>
        <w:t xml:space="preserve">представляется в орган кадастрового учета в форме электронного образа бумажного документа, подписанного ЭЦП…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уполномоченным лицом, выдавшим этот документ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Заявление и необходимые для кадастрового учета документы представляются в орган кадастрового учета в форме электронных документов…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посредством отправки XML-документа с использованием веб-сервисов в орган кадастрового учета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Заявление и необходимые для кадастрового учета документы представляются в орган кадастрового учета в форме электронных документов…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посредством отправки XML-документа электронной почтой в орган кадастрового учета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Заявление и необходимые для кадастрового учета документы представляются в орган кадастрового учета в форме электронных документов...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через официальный сайт органа кадастрового учета в сети Интернет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Заявление и необходимые для кадастрового учета документы представляются в орган кадастрового учета в форме электронных документов...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посредством отправки через федеральную государственную информационную систему "Единый портал государственных и муниципальных услуг (функций)" или через официальный сайт органа кадастрового учета в сети Интернет по адресу: www.rosreestr.ru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Электронная расписка, подтверждающая получение заявления и необходимых для кадастрового учета документов, представляемых в электронной форме,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выдается (направляется)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случае представления запроса о предоставлении сведений, внесенных в государственный кадастр недвижимости, при личном обращении такой запрос с 01.01.2011 представляется...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любой орган кадастрового учета независимо от места нахождения объекта недвижимости или территории, в отношении которых представляется такой запрос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Запрос о предоставлении сведений, внесенных в государственный кадастр недвижимости, в виде бумажной копии документа, на основании которого сведения об объекте недвижимости внесены в государственный кадастр недвижимости, представляется: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орган кадастрового учета по месту нахождения объекта недвижимости </w:t>
      </w:r>
      <w:r w:rsidRPr="00C26C42">
        <w:rPr>
          <w:rFonts w:ascii="Times New Roman" w:eastAsia="Times New Roman" w:hAnsi="Times New Roman" w:cs="Times New Roman"/>
          <w:b/>
          <w:sz w:val="28"/>
          <w:szCs w:val="28"/>
          <w:lang w:eastAsia="ru-RU"/>
        </w:rPr>
        <w:lastRenderedPageBreak/>
        <w:t xml:space="preserve">или территории, в отношении которых представляется такой запрос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случае представления запроса о предоставлении сведений, внесенных в государственный кадастр недвижимости, почтовым отправлением или в электронной форме, такой запрос представляется: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орган кадастрового учета по месту нахождения объекта недвижимости или территории, в отношении которых представляется такой запрос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Запрос о предоставлении сведений, внесенных в государственный кадастр недвижимости, представляется в орган кадастрового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электронной форме посредством отправки XML-документа с использованием веб-сервисов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Запрос о предоставлении сведений, внесенных в государственный кадастр недвижимости, представляется в орган кадастрового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электронной форме путем заполнения формы запроса, размещенной на официальном сайте </w:t>
      </w:r>
      <w:proofErr w:type="spellStart"/>
      <w:r w:rsidRPr="00C26C42">
        <w:rPr>
          <w:rFonts w:ascii="Times New Roman" w:eastAsia="Times New Roman" w:hAnsi="Times New Roman" w:cs="Times New Roman"/>
          <w:b/>
          <w:sz w:val="28"/>
          <w:szCs w:val="28"/>
          <w:lang w:eastAsia="ru-RU"/>
        </w:rPr>
        <w:t>Росреестра</w:t>
      </w:r>
      <w:proofErr w:type="spellEnd"/>
      <w:r w:rsidRPr="00C26C42">
        <w:rPr>
          <w:rFonts w:ascii="Times New Roman" w:eastAsia="Times New Roman" w:hAnsi="Times New Roman" w:cs="Times New Roman"/>
          <w:b/>
          <w:sz w:val="28"/>
          <w:szCs w:val="28"/>
          <w:lang w:eastAsia="ru-RU"/>
        </w:rPr>
        <w:t xml:space="preserve">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Запрос о предоставлении сведений, внесенных в государственный кадастр недвижимости, представляется в орган кадастрового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виде бумажного документа путем его отправки по почте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Запрос о предоставлении сведений, внесенных в государственный кадастр недвижимости, представляется в орган кадастрового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виде бумажного документа, представляемого заявителем при личном обращении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Запрос о предоставлении сведений, внесенных в государственный кадастр недвижимости, представляется в орган кадастрового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электронной форме путем отправки XML-документа электронной почтой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Предоставление сведений, внесенных в государственный кадастр недвижимости, доступ к которым ограничен федеральным законом, осуществляется: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при личном обращении либо в виде электронного документа посредством направления заявителю ссылки на такой документ, размещенный на официальном сайте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При предоставлении сведений, внесенных в государственный кадастр недвижимости, в виде электронного документа, такой документ заверяется…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электронной цифровой подписью уполномоченного должностного лица органа кадастрового учета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Днем предоставления заявителю сведений в виде электронного документа считается...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дата отправки органом кадастрового учета электронного документа или ссылки на такой документ.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Сведения государственного кадастра недвижимости, предоставленные на основании запроса в виде соответствующего документа, независимо от способа предоставления являются актуальными (действительными)…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 дату подписания такого документа, указанную в качестве его реквизита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Если органом кадастрового учета принято решение об отказе в предоставлении запрашиваемых сведений, то данное решение, оформленное в виде сообщения, с указанием причины отказа направляется заявителю…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виде электронного или бумажного документа способом, выбранным заявителем для предоставления сведений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Документы, содержащие предоставляемые сведения государственного кадастра недвижимости, а также запросы, если такие документы и запросы представляются в электронной форме, направляются в виде файлов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формате XML, созданных с использованием XML-схем и обеспечивающих считывание и контроль представленных данных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Датой завершения кадастрового учета при постановке на кадастровый учет объекта недвижимости является…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день внесения в государственный кадастр недвижимости сведений о присвоении объекту кадастрового номера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В какой срок осуществляется учет изменений или снятие с учета объекта недвижимости</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срок не более чем 20 рабочих дней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Кто </w:t>
      </w:r>
      <w:proofErr w:type="gramStart"/>
      <w:r w:rsidRPr="00C26C42">
        <w:rPr>
          <w:rFonts w:ascii="Times New Roman" w:eastAsia="Times New Roman" w:hAnsi="Times New Roman" w:cs="Times New Roman"/>
          <w:sz w:val="28"/>
          <w:szCs w:val="28"/>
          <w:lang w:eastAsia="ru-RU"/>
        </w:rPr>
        <w:t>в праве</w:t>
      </w:r>
      <w:proofErr w:type="gramEnd"/>
      <w:r w:rsidRPr="00C26C42">
        <w:rPr>
          <w:rFonts w:ascii="Times New Roman" w:eastAsia="Times New Roman" w:hAnsi="Times New Roman" w:cs="Times New Roman"/>
          <w:sz w:val="28"/>
          <w:szCs w:val="28"/>
          <w:lang w:eastAsia="ru-RU"/>
        </w:rPr>
        <w:t xml:space="preserve"> обратиться с заявлениями о снятии с кадастрового учета зданий, сооружений, объектов незавершенного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Собственники объектов недвижимости и собственники земельных участков, на которых были расположены объекты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образом должно быть заверено заявление,   если оно и необходимые для кадастрового учета документы представляются в форме электронных документов?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Электронной цифровой подписью заявителя или его представителя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документ выдается заявителю органом кадастрового учета при постановке на кадастровый учет объекта недвижимости в случае принятия </w:t>
      </w:r>
      <w:r w:rsidRPr="00C26C42">
        <w:rPr>
          <w:rFonts w:ascii="Times New Roman" w:eastAsia="Times New Roman" w:hAnsi="Times New Roman" w:cs="Times New Roman"/>
          <w:sz w:val="28"/>
          <w:szCs w:val="28"/>
          <w:lang w:eastAsia="ru-RU"/>
        </w:rPr>
        <w:lastRenderedPageBreak/>
        <w:t xml:space="preserve">положительного решения об осуществлении кадастрового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Кадастровый паспорт объекта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случае образования двух и более объектов недвижимости в орган кадастрового учета представляются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одно заявление о кадастровом учете всех образуемых объектов недвижимости и необходимые для их кадастрового учета документы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характер носят 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Временный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С какого момента характер сведений о земельном участке меняется с временного на учтенный?</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Со дня государственной регистрации права (государственной регистрации аренды) на образованный объект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По </w:t>
      </w:r>
      <w:proofErr w:type="gramStart"/>
      <w:r w:rsidRPr="00C26C42">
        <w:rPr>
          <w:rFonts w:ascii="Times New Roman" w:eastAsia="Times New Roman" w:hAnsi="Times New Roman" w:cs="Times New Roman"/>
          <w:sz w:val="28"/>
          <w:szCs w:val="28"/>
          <w:lang w:eastAsia="ru-RU"/>
        </w:rPr>
        <w:t>истечении</w:t>
      </w:r>
      <w:proofErr w:type="gramEnd"/>
      <w:r w:rsidRPr="00C26C42">
        <w:rPr>
          <w:rFonts w:ascii="Times New Roman" w:eastAsia="Times New Roman" w:hAnsi="Times New Roman" w:cs="Times New Roman"/>
          <w:sz w:val="28"/>
          <w:szCs w:val="28"/>
          <w:lang w:eastAsia="ru-RU"/>
        </w:rPr>
        <w:t xml:space="preserve"> какого срока со дня постановки на кадастровый учет образуемого земельного участка сведения о нем аннулируются и исключаются из государственного кадастра недвижимости в случае отсутствия государственной регистрации права на него либо аренды?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2 года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По </w:t>
      </w:r>
      <w:proofErr w:type="gramStart"/>
      <w:r w:rsidRPr="00C26C42">
        <w:rPr>
          <w:rFonts w:ascii="Times New Roman" w:eastAsia="Times New Roman" w:hAnsi="Times New Roman" w:cs="Times New Roman"/>
          <w:sz w:val="28"/>
          <w:szCs w:val="28"/>
          <w:lang w:eastAsia="ru-RU"/>
        </w:rPr>
        <w:t>истечении</w:t>
      </w:r>
      <w:proofErr w:type="gramEnd"/>
      <w:r w:rsidRPr="00C26C42">
        <w:rPr>
          <w:rFonts w:ascii="Times New Roman" w:eastAsia="Times New Roman" w:hAnsi="Times New Roman" w:cs="Times New Roman"/>
          <w:sz w:val="28"/>
          <w:szCs w:val="28"/>
          <w:lang w:eastAsia="ru-RU"/>
        </w:rPr>
        <w:t xml:space="preserve"> какого срока со дня постановки на государственный кадастровый учет объекта незавершенного строительства, если не осуществлена государственная регистрация права на него, сведения о нем аннулируются и исключаются из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 год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решение принимает орган кадастрового учета в случае, если имеются   противоречия   между сведениями   об   объекте недвижимости, содержащимися в представленных заявителем для осуществления кадастрового учета документах,   и   кадастровыми сведениями о данном объекте недвижимости? (за исключением случаев, когда осуществляется учет изменений такого объекта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 приостановлении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решение принимает орган кадастрового учета в случае, если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 приостановлении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Какое решение принимает орган кадастрового учета в случае, если одна из границ земельного участка, о кадастровом учете которого представлено заявление, пересекает границу муниципального образования?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Об отказе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решение принимает орган кадастрового учета в случае, если одна из границ земельного участка, о кадастровом учете которого представлено заявление, пересекает границу населенного пункта?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Об отказе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решение принимает орган кадастрового учета в случае, если помещение,   о кадастровом учете которого представлено заявление, не изолировано или не обособлено от других помещений в здании или сооружении?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Об отказе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решение принимает орган кадастрового учета в случае, если с заявлением о кадастровом учете не представлены документы, необходимые для такого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 приостановлении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решение принимает орган кадастрового учета в случае, если с заявлением о кадастровом учете представлен межевой план, удостоверенный </w:t>
      </w:r>
      <w:proofErr w:type="spellStart"/>
      <w:r w:rsidRPr="00C26C42">
        <w:rPr>
          <w:rFonts w:ascii="Times New Roman" w:eastAsia="Times New Roman" w:hAnsi="Times New Roman" w:cs="Times New Roman"/>
          <w:sz w:val="28"/>
          <w:szCs w:val="28"/>
          <w:lang w:eastAsia="ru-RU"/>
        </w:rPr>
        <w:t>неуправомоченным</w:t>
      </w:r>
      <w:proofErr w:type="spellEnd"/>
      <w:r w:rsidRPr="00C26C42">
        <w:rPr>
          <w:rFonts w:ascii="Times New Roman" w:eastAsia="Times New Roman" w:hAnsi="Times New Roman" w:cs="Times New Roman"/>
          <w:sz w:val="28"/>
          <w:szCs w:val="28"/>
          <w:lang w:eastAsia="ru-RU"/>
        </w:rPr>
        <w:t xml:space="preserve"> лицом?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Об отказе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решение принимает орган кадастрового учета в случае представления заявления о кадастровом учете изменений площади земельного участка и (или) описанием его границ, но такое изменение не обусловлено образованием земельного участка или уточнением его границ?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 проведении государственного кадастрового учета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решение принимает орган кадастрового учета в случае, если при уточнении местоположения границ ранее учтенного земельного участка граница не считается согласованной в установленном порядке?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Об отказе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каком из указанных случаев орган кадастрового учета принимает решение об отказе в постановке на государственный кадастровый учет?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Объект недвижимости образован из объекта недвижимости, сведения о котором носят временный характер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 каком из перечисленных оснований могут быть исключены из государственного кадастра недвижимости сведения о земельном участке, </w:t>
      </w:r>
      <w:r w:rsidRPr="00C26C42">
        <w:rPr>
          <w:rFonts w:ascii="Times New Roman" w:eastAsia="Times New Roman" w:hAnsi="Times New Roman" w:cs="Times New Roman"/>
          <w:sz w:val="28"/>
          <w:szCs w:val="28"/>
          <w:lang w:eastAsia="ru-RU"/>
        </w:rPr>
        <w:lastRenderedPageBreak/>
        <w:t xml:space="preserve">сведения о котором носят временный характер?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 основании заявления собственника земельного участка, в результате преобразования которого был образован такой земельный участок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 каком из перечисленных оснований могут быть исключены из государственного кадастра недвижимости сведения о земельном участке, сведения о котором носят временный характер?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связи с истечением установленного законом периода времени при отсутствии государственной регистрации права или аренды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основанием для учета изменений преобразуемого объекта недвижимости или в соответствующих случаях снятие с учета преобразуемых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Государственная регистрация права на образованные из таких объектов недвижимости иные объекты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решение принимает орган кадастрового учета при обнаружении кадастровой ошибки в сведениях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 необходимости устранения кадастровой ошибки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Укажите дату окончания переходного периода применения Федерального закона «О государственном кадастре недвижимости» к отношениям, возникающим в связи с осуществлением государственного учета зданий, сооружений, помещений, объектов незавершенного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 января 2013 года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документы выдают в переходный период соответствующие органы и организации по государственному техническому учету и (или) технической инвентаризации в целях, связанных с осуществлением государственной регистрации прав на недвижимое имущество и сделок с ним?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Кадастровые паспорта объектов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Признаются ли действительными и имеют ли равную юридическую силу с кадастровыми паспортами объектов недвижимости технические паспорта и иные документы, которые содержат описание объектов недвижимости и выданы в установленном законодательством Российской Федерации порядке до 1 марта 2008?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Признаются действительными и имеют равную юридическую силу с кадастровыми паспортами объектов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 какой точностью указывается время получения органом кадастрового учета заявления о кадастровом учете?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До минуты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Что выдается заявителю или его представителю в качестве расписки в получении заявления и необходимых для кадастрового учета документов?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Заверенная копия зарегистрированного заявления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Оттиск</w:t>
      </w:r>
      <w:proofErr w:type="gramEnd"/>
      <w:r w:rsidRPr="00C26C42">
        <w:rPr>
          <w:rFonts w:ascii="Times New Roman" w:eastAsia="Times New Roman" w:hAnsi="Times New Roman" w:cs="Times New Roman"/>
          <w:sz w:val="28"/>
          <w:szCs w:val="28"/>
          <w:lang w:eastAsia="ru-RU"/>
        </w:rPr>
        <w:t xml:space="preserve">   какого   штампа проставляется   на   оригинале заявления   о кадастровом учете объекта недвижимости, остающегося в органе кадастрового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"Расписка получена"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является основанием для принятия решения об отказе в исправлении технической ошибки в кадастровых сведениях на основании заявления заинтересованного лица?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Отсутствие противоречий между сведениями Реестра и сведениями, содержащимися в документах кадастрового дела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Какая информация должна быть отражена в решении о приостановлении кадастрового учета, подготовленном в связи с тем, что для осуществления кадастрового учета представлены не все необходимые документы?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Указываются все документы, которые отсутствуют, и которые должны быть представлены для осуществления соответствующего кадастрового учета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считается технической ошибкой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Описка, опечатка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считается технической ошибкой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считается кадастровой ошибкой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Воспроизведенная в государственном кадастре недвижимости ошибка в документе, на основании которого вносились сведения в </w:t>
      </w:r>
      <w:r w:rsidRPr="00C26C42">
        <w:rPr>
          <w:rFonts w:ascii="Times New Roman" w:eastAsia="Times New Roman" w:hAnsi="Times New Roman" w:cs="Times New Roman"/>
          <w:b/>
          <w:sz w:val="28"/>
          <w:szCs w:val="28"/>
          <w:lang w:eastAsia="ru-RU"/>
        </w:rPr>
        <w:lastRenderedPageBreak/>
        <w:t xml:space="preserve">государственный кадастр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w:t>
      </w:r>
      <w:proofErr w:type="gramStart"/>
      <w:r w:rsidRPr="00C26C42">
        <w:rPr>
          <w:rFonts w:ascii="Times New Roman" w:eastAsia="Times New Roman" w:hAnsi="Times New Roman" w:cs="Times New Roman"/>
          <w:sz w:val="28"/>
          <w:szCs w:val="28"/>
          <w:lang w:eastAsia="ru-RU"/>
        </w:rPr>
        <w:t>вносились сведения в государственный кадастр недвижимости является</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технической ошибкой в сведениях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Является ли основанием для приостановления кадастрового учета выявление технической ошибки при осуществлении проверки представленных документов на соответствие требованиям Федерального закона "О государственном кадастре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 является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Требуется ли представление нового заявления при поступлении от заявителя или его представителя дополнительных документов, направленных на устранение причины приостановления кадастрового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 требуется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из перечисленных документов является   основанием   для исправления   технической ошибки, допущенной органом кадастрового учета при ведении государственного кадастра недвижимости, если такая ошибка выявлена работником органа кадастрового учета?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Решение органа кадастрового учета об исправлении технической ошибки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из перечисленных документов является   основанием   для исправления   технической ошибки, допущенной органом кадастрового учета при ведении государственного кадастра недвижимости, если такая ошибка выявлена любым лицом?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Представленное заинтересованным лицом заявление об исправлении технической ошибки и необходимые для исправления такой ошибки документы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из </w:t>
      </w:r>
      <w:proofErr w:type="gramStart"/>
      <w:r w:rsidRPr="00C26C42">
        <w:rPr>
          <w:rFonts w:ascii="Times New Roman" w:eastAsia="Times New Roman" w:hAnsi="Times New Roman" w:cs="Times New Roman"/>
          <w:sz w:val="28"/>
          <w:szCs w:val="28"/>
          <w:lang w:eastAsia="ru-RU"/>
        </w:rPr>
        <w:t>перечисленных</w:t>
      </w:r>
      <w:proofErr w:type="gramEnd"/>
      <w:r w:rsidRPr="00C26C42">
        <w:rPr>
          <w:rFonts w:ascii="Times New Roman" w:eastAsia="Times New Roman" w:hAnsi="Times New Roman" w:cs="Times New Roman"/>
          <w:sz w:val="28"/>
          <w:szCs w:val="28"/>
          <w:lang w:eastAsia="ru-RU"/>
        </w:rPr>
        <w:t xml:space="preserve"> </w:t>
      </w:r>
      <w:proofErr w:type="spellStart"/>
      <w:r w:rsidRPr="00C26C42">
        <w:rPr>
          <w:rFonts w:ascii="Times New Roman" w:eastAsia="Times New Roman" w:hAnsi="Times New Roman" w:cs="Times New Roman"/>
          <w:sz w:val="28"/>
          <w:szCs w:val="28"/>
          <w:lang w:eastAsia="ru-RU"/>
        </w:rPr>
        <w:t>документовне</w:t>
      </w:r>
      <w:proofErr w:type="spellEnd"/>
      <w:r w:rsidRPr="00C26C42">
        <w:rPr>
          <w:rFonts w:ascii="Times New Roman" w:eastAsia="Times New Roman" w:hAnsi="Times New Roman" w:cs="Times New Roman"/>
          <w:sz w:val="28"/>
          <w:szCs w:val="28"/>
          <w:lang w:eastAsia="ru-RU"/>
        </w:rPr>
        <w:t xml:space="preserve"> является основанием   для   исправления технической   ошибки, допущенной органом кадастрового учета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Документы, поступившие в порядке информационного взаимодействия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какой срок со дня обнаружения технических ошибок либо поступления в орган кадастрового учета заявления об исправлении таких ошибок, либо соответствующего решения суда осуществляется исправление технических </w:t>
      </w:r>
      <w:r w:rsidRPr="00C26C42">
        <w:rPr>
          <w:rFonts w:ascii="Times New Roman" w:eastAsia="Times New Roman" w:hAnsi="Times New Roman" w:cs="Times New Roman"/>
          <w:sz w:val="28"/>
          <w:szCs w:val="28"/>
          <w:lang w:eastAsia="ru-RU"/>
        </w:rPr>
        <w:lastRenderedPageBreak/>
        <w:t xml:space="preserve">ошибок в кадастровых сведениях?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 более чем пять рабочих дней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из перечисленных документов является   основанием   для исправления   кадастровой ошибки, допущенной органом кадастрового учета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Представленные (поступившие в порядке информационного взаимодействия) документы, необходимые для кадастрового учета изменений объекта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Что   из перечисленных документов является   основанием   для исправления   кадастровой ошибки, допущенной органом кадастрового учета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Вступившее в законную силу решение суда об исправлении кадастровой ошибки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образом доводится до сведения правообладателя принятое органом кадастрового учета   решение   об   исправлении (отказе   в   исправлении) технической ошибки?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Посредством почтового отправления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 какой точностью вносится в Реестр объектов недвижимости площадь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 округлением до 1 квадратного метра с указанием погрешности вычисления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о местоположении границы земельного участка вносятся в Реестр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Список координат; кадастровые номера смежных земельных участков; дополнительные сведения, уточняющие описание отдельных частей границы земельного участка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В каком случае в орган кадастрового учета с соответствующим заявлением представляется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При учете части объекта недвижимости за исключением случая, если заявителем является собственник 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объект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По </w:t>
      </w:r>
      <w:proofErr w:type="gramStart"/>
      <w:r w:rsidRPr="00C26C42">
        <w:rPr>
          <w:rFonts w:ascii="Times New Roman" w:eastAsia="Times New Roman" w:hAnsi="Times New Roman" w:cs="Times New Roman"/>
          <w:sz w:val="28"/>
          <w:szCs w:val="28"/>
          <w:lang w:eastAsia="ru-RU"/>
        </w:rPr>
        <w:t>истечении</w:t>
      </w:r>
      <w:proofErr w:type="gramEnd"/>
      <w:r w:rsidRPr="00C26C42">
        <w:rPr>
          <w:rFonts w:ascii="Times New Roman" w:eastAsia="Times New Roman" w:hAnsi="Times New Roman" w:cs="Times New Roman"/>
          <w:sz w:val="28"/>
          <w:szCs w:val="28"/>
          <w:lang w:eastAsia="ru-RU"/>
        </w:rPr>
        <w:t xml:space="preserve"> какого срока со дня внесения в государственный кадастр недвижимости сведений о части объекта недвижимости такие сведения аннулируются и исключаются из государственного кадастра недвижимости в случае отсутствия государственной регистрации соответствующего ограничения (обременения) вещного права?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1 года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сведения   вносятся   в Реестр   объектов   недвижимости при отсутствии присвоенного в установленном порядке адреса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Описание его местоположения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документы передают в орган кадастрового учета органы и организации по государственному техническому учету и (или) технической инвентаризации, осуществившие до дня вступления в силу Федерального закона "О государственном кадастре недвижимости" или в переходный период его применения государственный технический учет зданий, сооружений, помещений, объектов незавершенного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Заверенные уполномоченными должностными лицами копии технических паспортов зданий, сооружений, помещений, объектов незавершенного строительства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Признан ли юридически действительным государственный кадастровый и государственный технический учет осуществленные в установленном законодательством порядке до дня вступления в силу Федерального закона от 24.07.2007 № 221-ФЗ "О государственном кадастре недвижимости" или в переходный период его применения?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Ранее учтенными объектами недвижимости считаются объекты недвижимости, в том числе</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которым присвоены органом, осуществляющим государственную регистрацию прав на недвижимое имущество и сделок с ним, условные номера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Ранее учтенными объектами недвижимости считаются объекты недвижимости, в том числе</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отношении которых государственный кадастровый учет или государственный технический учет которых не осуществлен, но права на которые зарегистрированы и не прекращены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Ранее учтенными объектами недвижимости считаются объекты недвижимости, в том числе</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в отношении которых государственный кадастровый учет или государственный технический учет осуществлен   в установленном законодательством порядке до дня вступления в силу Федерального закона от 24.07.2007 № 221-ФЗ                                 "О государственном кадастре недвижимости" или в переходный период его применения,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Объекты недвижимости, в отношении которых государственный кадастровый учет или государственный технический учет осуществлен до дня вступления в силу Федерального закона от 24.07.2007 № 221-ФЗ "О государственном кадастре недвижимости" или в переходный период его применения, в отношении которых государственный кадастровый учет или государственный технический учет которых не осуществлен, но права на которые зарегистрированы и не прекращены, которым присвоены органом, осуществляющим государственную регистрацию</w:t>
      </w:r>
      <w:proofErr w:type="gramEnd"/>
      <w:r w:rsidRPr="00C26C42">
        <w:rPr>
          <w:rFonts w:ascii="Times New Roman" w:eastAsia="Times New Roman" w:hAnsi="Times New Roman" w:cs="Times New Roman"/>
          <w:sz w:val="28"/>
          <w:szCs w:val="28"/>
          <w:lang w:eastAsia="ru-RU"/>
        </w:rPr>
        <w:t xml:space="preserve"> прав на недвижимое имущество и сделок с ним, условные номера называются...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ранее учтенными объектами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 xml:space="preserve">В случае поступления запроса о предоставлении сведений о ранее учтенном объекте недвижимости, сведения о котором не внесены в государственный кадастр недвижимости при наличии в органе кадастрового учета необходимых документов, орган кадастрового учета обязан...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в установленный срок обеспечить включение таких сведений и документов и не позднее данного срока, предоставить запрашиваемые сведения в установленном статьей 14 Федерального закона от 24.07.2007 № 221-ФЗ "О</w:t>
      </w:r>
      <w:proofErr w:type="gramEnd"/>
      <w:r w:rsidRPr="00C26C42">
        <w:rPr>
          <w:rFonts w:ascii="Times New Roman" w:eastAsia="Times New Roman" w:hAnsi="Times New Roman" w:cs="Times New Roman"/>
          <w:b/>
          <w:sz w:val="28"/>
          <w:szCs w:val="28"/>
          <w:lang w:eastAsia="ru-RU"/>
        </w:rPr>
        <w:t xml:space="preserve"> государственном </w:t>
      </w:r>
      <w:proofErr w:type="gramStart"/>
      <w:r w:rsidRPr="00C26C42">
        <w:rPr>
          <w:rFonts w:ascii="Times New Roman" w:eastAsia="Times New Roman" w:hAnsi="Times New Roman" w:cs="Times New Roman"/>
          <w:b/>
          <w:sz w:val="28"/>
          <w:szCs w:val="28"/>
          <w:lang w:eastAsia="ru-RU"/>
        </w:rPr>
        <w:t>кадастре</w:t>
      </w:r>
      <w:proofErr w:type="gramEnd"/>
      <w:r w:rsidRPr="00C26C42">
        <w:rPr>
          <w:rFonts w:ascii="Times New Roman" w:eastAsia="Times New Roman" w:hAnsi="Times New Roman" w:cs="Times New Roman"/>
          <w:b/>
          <w:sz w:val="28"/>
          <w:szCs w:val="28"/>
          <w:lang w:eastAsia="ru-RU"/>
        </w:rPr>
        <w:t xml:space="preserve"> недвижимости" порядке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 xml:space="preserve">Если сведения и документы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таком ранее учтенном объекте недвижимости, данные сведения и документы включаются в соответствующие разделы государственного кадастра недвижимости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при обращении заинтересованного лица с соответствующим заявлением</w:t>
      </w:r>
      <w:proofErr w:type="gramEnd"/>
      <w:r w:rsidRPr="00C26C42">
        <w:rPr>
          <w:rFonts w:ascii="Times New Roman" w:eastAsia="Times New Roman" w:hAnsi="Times New Roman" w:cs="Times New Roman"/>
          <w:b/>
          <w:sz w:val="28"/>
          <w:szCs w:val="28"/>
          <w:lang w:eastAsia="ru-RU"/>
        </w:rPr>
        <w:t xml:space="preserve"> в орган кадастрового учета на </w:t>
      </w:r>
      <w:proofErr w:type="gramStart"/>
      <w:r w:rsidRPr="00C26C42">
        <w:rPr>
          <w:rFonts w:ascii="Times New Roman" w:eastAsia="Times New Roman" w:hAnsi="Times New Roman" w:cs="Times New Roman"/>
          <w:b/>
          <w:sz w:val="28"/>
          <w:szCs w:val="28"/>
          <w:lang w:eastAsia="ru-RU"/>
        </w:rPr>
        <w:t>основании</w:t>
      </w:r>
      <w:proofErr w:type="gramEnd"/>
      <w:r w:rsidRPr="00C26C42">
        <w:rPr>
          <w:rFonts w:ascii="Times New Roman" w:eastAsia="Times New Roman" w:hAnsi="Times New Roman" w:cs="Times New Roman"/>
          <w:b/>
          <w:sz w:val="28"/>
          <w:szCs w:val="28"/>
          <w:lang w:eastAsia="ru-RU"/>
        </w:rPr>
        <w:t xml:space="preserve"> документа, устанавливающего или подтверждающего право на указанный объект недвижимости и представленного таким лицом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Каковы действия органа кадастрового учета в случае поступления запроса о предоставлении сведений </w:t>
      </w:r>
      <w:proofErr w:type="gramStart"/>
      <w:r w:rsidRPr="00C26C42">
        <w:rPr>
          <w:rFonts w:ascii="Times New Roman" w:eastAsia="Times New Roman" w:hAnsi="Times New Roman" w:cs="Times New Roman"/>
          <w:sz w:val="28"/>
          <w:szCs w:val="28"/>
          <w:lang w:eastAsia="ru-RU"/>
        </w:rPr>
        <w:t>ГКН</w:t>
      </w:r>
      <w:proofErr w:type="gramEnd"/>
      <w:r w:rsidRPr="00C26C42">
        <w:rPr>
          <w:rFonts w:ascii="Times New Roman" w:eastAsia="Times New Roman" w:hAnsi="Times New Roman" w:cs="Times New Roman"/>
          <w:sz w:val="28"/>
          <w:szCs w:val="28"/>
          <w:lang w:eastAsia="ru-RU"/>
        </w:rPr>
        <w:t xml:space="preserve"> о ранее учтенном здании, сооружении, помещении или об объекте незавершенного строительства, в отношении которых сведения и документы не включены в соответствующие разделы ГКН и право собственности на такой объект недвижимости не зарегистрировано в установленном Законом о регистрации порядке?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В установленный срок выдается (направляется) уведомление в письменной форме об отсутствии в государственном кадастре недвижимости запрашиваемых сведений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предусмотрен порядок для внесения в ГКН сведений о ранее учтенном здании, сооружении, помещении или об объекте незавершенного строительства, которые не были включены в соответствующие разделы ГКН и право собственности на такой объект недвижимости не зарегистрировано в установленном Законом о регистрации порядке? </w:t>
      </w:r>
      <w:r w:rsidRPr="00C26C42">
        <w:rPr>
          <w:rFonts w:ascii="Times New Roman" w:eastAsia="Times New Roman" w:hAnsi="Times New Roman" w:cs="Times New Roman"/>
          <w:sz w:val="28"/>
          <w:szCs w:val="28"/>
          <w:lang w:eastAsia="ru-RU"/>
        </w:rPr>
        <w:br/>
      </w:r>
      <w:proofErr w:type="gramStart"/>
      <w:r w:rsidRPr="00C26C42">
        <w:rPr>
          <w:rFonts w:ascii="Times New Roman" w:eastAsia="Times New Roman" w:hAnsi="Times New Roman" w:cs="Times New Roman"/>
          <w:b/>
          <w:sz w:val="28"/>
          <w:szCs w:val="28"/>
          <w:lang w:eastAsia="ru-RU"/>
        </w:rPr>
        <w:t>Сведения о таком объекте недвижимости включаются в соответствующие разделы ГКН в порядке постановки на учет объектов недвижимости, при этом вместо технического плана здания, сооружения, помещения либо объекта незавершенного строительства или копии разрешения на ввод объекта капитального строительства в эксплуатацию представляется кадастровый паспорт такого ранее учтенного объекта, выданный по запросу заинтересованного лица органом или организацией, осуществляющими хранение учетно-технической документации, и не</w:t>
      </w:r>
      <w:proofErr w:type="gramEnd"/>
      <w:r w:rsidRPr="00C26C42">
        <w:rPr>
          <w:rFonts w:ascii="Times New Roman" w:eastAsia="Times New Roman" w:hAnsi="Times New Roman" w:cs="Times New Roman"/>
          <w:b/>
          <w:sz w:val="28"/>
          <w:szCs w:val="28"/>
          <w:lang w:eastAsia="ru-RU"/>
        </w:rPr>
        <w:t xml:space="preserve"> применяется правило постановки на учет помещения, расположенного в здании или сооружении, при одновременной постановке на учет такого здания или сооружения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Допустимо ли требование от собственника ранее учтенного здания, сооружения, помещения или объекта незавершенного строительства либо иного лица осуществления плановой, внеплановой или иной технической инвентаризации в связи с выдачей органом или организацией, осуществляющим хранение учетно-технической документации, по его запросу кадастрового паспорта данного объекта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Является ли основанием для отказа в выдаче (направлении) кадастрового паспорта объекта недвижимости отсутствие в ГКН отдельных кадастровых сведений о ранее учтенном земельном участке, предоставленном для ведения личного подсобного, дачного хозяйства, огородничества, садоводства?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Является ли основанием для отказа в выдаче (направлении) кадастрового паспорта объекта недвижимости отсутствие в ГКН кадастровых сведений о ранее учтенном земельном участке, предоставленном для индивидуального гаражного или индивидуального жилищного строительства, о здании, сооружении, помещении или об объекте незавершенного строительства в объеме, необходимом для оформления такого документа?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lastRenderedPageBreak/>
        <w:t xml:space="preserve">Какие обстоятельства являются причиной отказа в выдаче (направлении) по запросу кадастрового паспорта ранее учтенного земельного участка за исключением земельного участка, предоставленного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Отсутствие кадастровых сведений о координатах характерных точек границ такого земельного участка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Какие обстоятельства являются причиной отказа в выдаче (направлении) по запросу заинтересованных лиц кадастрового паспорта ранее учтенного земельного участка за исключением земельного участка, предоставленного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Одна из границ такого земельного участка пересекает одну из границ другого земельного участка в соответствии с кадастровыми сведениями о последнем</w:t>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Каковы действия органа кадастрового учета в случае выявления обстоятельств, являющихся причиной отказа в выдаче (направлении) кадастрового паспорта ранее учтенного земельного участка по запросу заинтересованного лица?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Принятие решения об отказе в выдаче (направлении) кадастрового паспорта ранее учтенного земельного участка; выдача (направление) вместо кадастрового паспорта соответствующего земельного участка такого решения и кадастровой выписки о данном земельном участке, содержащей имеющиеся общедоступные кадастровые сведения о данном земельном участке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кадастровые процедуры будут осуществляться органом кадастрового учета в отношении земельного участка предоставленного после 2008 года гражданину, для ведения садоводства из земельного участка, предоставленного ранее некоммерческому объединению граждан?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Постановка на государственный кадастровый учет образованного для предоставления гражданину земельного участка и учет изменений земельного участка, предоставленного ранее некоммерческому объединению граждан, после государственной регистрации прав на образованный земельный участок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какие сроки осуществляется передача в органы кадастрового учета заверенных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зданий, сооружений, помещений, объектов незавершенного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В срок до 1 января 2013 года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Кем осуществляется передача в органы кадастрового учета заверенных уполномоченными должностными лицами органов и организаций по государственному техническому учету и (или) технической инвентаризации копий технических паспортов зданий, сооружений, помещений, объектов незавершенного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Органами и организациями по государственному техническому учету и (или) технической инвентаризации, осуществившими до дня вступления в силу Федерального закона "О государственном кадастре недвижимости" или в переходный период его применения государственный технический учет таких объектов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какой срок орган кадастрового учета осуществляет внесение в государственный кадастр недвижимости сведений о ранее учтенном земельном участке на основании соответствующего заявления заинтересованного лица?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20 рабочих дней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Возможно ли внесение сведений о ранее учтенных земельных участках в государственный кадастр недвижимости в соответствии (на основании) свидетельства о праве собственности, оформленного в соответствии с постановлением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Каков максимальный срок предоставления сведений государственного кадастра недвижимости о ранее учтенном объекте недвижимости, предусмотренный Федеральным законом от 24.07.2007 № 221-ФЗ "О государственном кадастре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 более пяти рабочих дней со дня получения органом кадастрового учета соответствующего запроса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для ранее учтенных земельных участков, предоставленных для ведения личного подсобного хозяйства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Да, для ранее учтенных земельных участков, предоставленных для ведения дачного хозяйства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для ранее учтенных земельных участков, предоставленных для ведения огородничества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для ранее учтенных земельных участков, предоставленных для ведения садоводства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для ранее учтенных земельных участков, предоставленных для ведения индивидуального жилищного строительства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образом осуществляется постановка на государственный кадастровый   учет   помещения, расположенного в здании, сведения о котором отсутствуют в государственном кадастре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Одновременно с осуществлением государственного кадастрового учета здания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номер присваивается объекту недвижимости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Кадастровый номер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Имеют ли право любые лица обратиться в орган или организацию, осуществляющие хранение учетно-технической документации с запросом о предоставлении кадастрового паспорта ранее учтенного здания, сооружения, помещения или объекта незавершенного строительства?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Имеют ли право любые заинтересованные лица обратиться в орган кадастрового учета с заявлением о включении сведений и документов о ранее учтенном объекте недвижимости в соответствующие разделы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какой срок орган или организация, осуществляющая хранение учетно-технической документации о ранее учтенном здании, сооружении, помещении или об объекте незавершенного строительства, выдает кадастровый паспорт о таком объекте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Десять рабочих дней со дня получения указанного запроса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Выдается ли кадастровый паспорт ранее учтенного земельного участка в случае, если такой участок предоставлен не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при этом: отсутствуют кадастровые сведения о координатах характерных точек границ такого земельного участка?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Выдается ли кадастровый паспорт ранее учтенного земельного участка в случае, если одна из границ такого земельного участка пересекает одну из границ другого земельного участка в соответствии с кадастровыми сведениями о последнем?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объекты недвижимости в соответствии с Федеральным законом от 24.07.2007 г. № 221-ФЗ "О государственном кадастре недвижимости" считаются ранее учтенными объектами недвижимости? </w:t>
      </w:r>
      <w:r w:rsidRPr="00C26C42">
        <w:rPr>
          <w:rFonts w:ascii="Times New Roman" w:eastAsia="Times New Roman" w:hAnsi="Times New Roman" w:cs="Times New Roman"/>
          <w:sz w:val="28"/>
          <w:szCs w:val="28"/>
          <w:lang w:eastAsia="ru-RU"/>
        </w:rPr>
        <w:br/>
      </w:r>
      <w:proofErr w:type="gramStart"/>
      <w:r w:rsidRPr="00C26C42">
        <w:rPr>
          <w:rFonts w:ascii="Times New Roman" w:eastAsia="Times New Roman" w:hAnsi="Times New Roman" w:cs="Times New Roman"/>
          <w:b/>
          <w:sz w:val="28"/>
          <w:szCs w:val="28"/>
          <w:lang w:eastAsia="ru-RU"/>
        </w:rPr>
        <w:t>Объекты недвижимости, в отношении которых осуществлен государственный кадастровый учет или государственный технический учет в установленном законодательством порядке до дня вступления в силу Федерального закона от 24.07.2007 г. № 221-ФЗ или в переходный период его применения, а также объекты недвижимости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w:t>
      </w:r>
      <w:proofErr w:type="gramEnd"/>
      <w:r w:rsidRPr="00C26C42">
        <w:rPr>
          <w:rFonts w:ascii="Times New Roman" w:eastAsia="Times New Roman" w:hAnsi="Times New Roman" w:cs="Times New Roman"/>
          <w:b/>
          <w:sz w:val="28"/>
          <w:szCs w:val="28"/>
          <w:lang w:eastAsia="ru-RU"/>
        </w:rPr>
        <w:t xml:space="preserve">, условные номера в порядке, установленном в соответствии с Федеральным законом "О государственной регистрации прав на недвижимое имущество и сделок с ним"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какое дело помещается подлинник решения о внесении сведений о ранее учтенном объекте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Кадастровое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из перечисленных документов не является основанием для принятия органом кадастрового учета решения о внесении сведений о ранее учтенном земельном участке?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Договор купли-продажи жилого дома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Каковы особенности присвоения кадастровых </w:t>
      </w:r>
      <w:proofErr w:type="gramStart"/>
      <w:r w:rsidRPr="00C26C42">
        <w:rPr>
          <w:rFonts w:ascii="Times New Roman" w:eastAsia="Times New Roman" w:hAnsi="Times New Roman" w:cs="Times New Roman"/>
          <w:sz w:val="28"/>
          <w:szCs w:val="28"/>
          <w:lang w:eastAsia="ru-RU"/>
        </w:rPr>
        <w:t>номеров</w:t>
      </w:r>
      <w:proofErr w:type="gramEnd"/>
      <w:r w:rsidRPr="00C26C42">
        <w:rPr>
          <w:rFonts w:ascii="Times New Roman" w:eastAsia="Times New Roman" w:hAnsi="Times New Roman" w:cs="Times New Roman"/>
          <w:sz w:val="28"/>
          <w:szCs w:val="28"/>
          <w:lang w:eastAsia="ru-RU"/>
        </w:rPr>
        <w:t xml:space="preserve"> при разделе ранее учтенного земельного участка, представляющего собой единое землепользование?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Исходный земельный участок (единое землепользование) сохраняется с прежним кадастровым номером, </w:t>
      </w:r>
      <w:proofErr w:type="gramStart"/>
      <w:r w:rsidRPr="00C26C42">
        <w:rPr>
          <w:rFonts w:ascii="Times New Roman" w:eastAsia="Times New Roman" w:hAnsi="Times New Roman" w:cs="Times New Roman"/>
          <w:b/>
          <w:sz w:val="28"/>
          <w:szCs w:val="28"/>
          <w:lang w:eastAsia="ru-RU"/>
        </w:rPr>
        <w:t>земельным участкам, образуемым из единого землепользования присваиваются</w:t>
      </w:r>
      <w:proofErr w:type="gramEnd"/>
      <w:r w:rsidRPr="00C26C42">
        <w:rPr>
          <w:rFonts w:ascii="Times New Roman" w:eastAsia="Times New Roman" w:hAnsi="Times New Roman" w:cs="Times New Roman"/>
          <w:b/>
          <w:sz w:val="28"/>
          <w:szCs w:val="28"/>
          <w:lang w:eastAsia="ru-RU"/>
        </w:rPr>
        <w:t xml:space="preserve"> новые кадастровые номера;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 кого взыскивается административный штраф за несвоевременное или неточное внесение сведений о недвижимом имуществе в государственный кадастр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 должностных лиц, осуществивших внесение таких сведений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действие является основанием для привлечения к административной ответственности должностных лиц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Несвоевременное внесение сведений о недвижимом имуществе в кадастр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действие является основанием для привлечения к административной ответственности должностных лиц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Неточное внесение сведений о недвижимом имуществе в кадастр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Возможно ли применение административного наказания в виде предупреждения за нарушение информационного взаимодействия при ведении государственного кадастра недвижимости должностным лицом, ответственным за представление соответствующего документа?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Для кого предусмотрена административная ответственность за нарушение порядка информационного взаимодействия при ведении государственного кадастра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Должностного лица, ответственного за представление соответствующего документа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Несвоевременное предоставление должностными лицами внесенных в государственный кадастр недвижимости сведений влечет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наложение административного штрафа на должностных лиц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последствия влечет за собой незаконный отказ в предоставлении должностными лицами внесенных в государственный кадастр недвижимости сведений?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Наложение административного штрафа на должностных лиц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санкции могут быть применены за искажение сведений государственного кадастра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Наложение штрафа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санкции могут быть применены за искажение сведений государственного кадастра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Лишение права занимать определенные должности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санкции могут быть применены за искажение сведений государственного кадастра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Лишение права заниматься определенной деятельностью, либо обязательными работами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Может ли быть уголовная ответственность за искажение сведений государственного кадастра недвижимости, если эти деяния совершены без личной заинтересованности должностного лица?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Какое количество заявлений представляется для постановки на кадастровый учет в случае образования двух и более объектов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Одно заявление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Может ли быть уголовная ответственность за занижение размеров платежей за землю, если эти деяния совершены без личной заинтересованности должностного лица</w:t>
      </w:r>
      <w:proofErr w:type="gramStart"/>
      <w:r w:rsidRPr="00C26C42">
        <w:rPr>
          <w:rFonts w:ascii="Times New Roman" w:eastAsia="Times New Roman" w:hAnsi="Times New Roman" w:cs="Times New Roman"/>
          <w:sz w:val="28"/>
          <w:szCs w:val="28"/>
          <w:lang w:eastAsia="ru-RU"/>
        </w:rPr>
        <w:t xml:space="preserve"> ?</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Нет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влечет...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предупреждение или наложение </w:t>
      </w:r>
      <w:proofErr w:type="spellStart"/>
      <w:r w:rsidRPr="00C26C42">
        <w:rPr>
          <w:rFonts w:ascii="Times New Roman" w:eastAsia="Times New Roman" w:hAnsi="Times New Roman" w:cs="Times New Roman"/>
          <w:b/>
          <w:sz w:val="28"/>
          <w:szCs w:val="28"/>
          <w:lang w:eastAsia="ru-RU"/>
        </w:rPr>
        <w:t>админисративного</w:t>
      </w:r>
      <w:proofErr w:type="spellEnd"/>
      <w:r w:rsidRPr="00C26C42">
        <w:rPr>
          <w:rFonts w:ascii="Times New Roman" w:eastAsia="Times New Roman" w:hAnsi="Times New Roman" w:cs="Times New Roman"/>
          <w:b/>
          <w:sz w:val="28"/>
          <w:szCs w:val="28"/>
          <w:lang w:eastAsia="ru-RU"/>
        </w:rPr>
        <w:t xml:space="preserve"> штрафа на должностных лиц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Незаконный отказ в предоставлении или несвоевременное предоставление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внесенных в государственный кадастр недвижимости сведений, влечет...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наложение административного штрафа на должностных лиц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влечет...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наложение административного штрафа на должностных лиц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Регистрация заведомо незаконных сделок с землей, искажение сведений государственного кадастра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наказываются...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штрафом либо лишением права занимать определенные должности или заниматься определенной деятельностью, либо обязательными работами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Кто вправе возбуждать дела об административных правонарушениях в сфере государственного кадастрового учета недвижимого имущества и кадастровой деятельности?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Прокурор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В какой орган может быть обжаловано постановление по делу об административном правонарушении в сфере государственного кадастрового учета недвижимого имущества и кадастровой деятельности, вынесенное должностным лицом?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В вышестоящий орган, вышестоящему должностному лицу либо в районный суд по месту рассмотрения дела</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p>
    <w:p w:rsidR="009F09BB" w:rsidRPr="00C26C42" w:rsidRDefault="009F09BB" w:rsidP="009F09BB">
      <w:pPr>
        <w:spacing w:after="0" w:line="240" w:lineRule="auto"/>
        <w:rPr>
          <w:rFonts w:ascii="Times New Roman" w:eastAsia="Times New Roman" w:hAnsi="Times New Roman" w:cs="Times New Roman"/>
          <w:sz w:val="28"/>
          <w:szCs w:val="28"/>
          <w:lang w:eastAsia="ru-RU"/>
        </w:rPr>
      </w:pPr>
    </w:p>
    <w:p w:rsidR="009F09BB" w:rsidRPr="00C26C42" w:rsidRDefault="00DE2A24"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xml:space="preserve"> </w:t>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Государственная регистрация прав на недвижимое имущество и сделок с ним - это...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w:t>
      </w:r>
      <w:r w:rsidRPr="00C26C42">
        <w:rPr>
          <w:rFonts w:ascii="Times New Roman" w:eastAsia="Times New Roman" w:hAnsi="Times New Roman" w:cs="Times New Roman"/>
          <w:b/>
          <w:sz w:val="28"/>
          <w:szCs w:val="28"/>
          <w:lang w:eastAsia="ru-RU"/>
        </w:rPr>
        <w:lastRenderedPageBreak/>
        <w:t xml:space="preserve">Российской Федерации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 это...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регистрационный округ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Зарегистрированное право на недвижимое имущество может быть оспорено…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только в судебном порядке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орган вправе осуществлять государственную регистрацию прав на недвижимое имущество и сделок с ним? </w:t>
      </w:r>
      <w:r w:rsidRPr="00C26C42">
        <w:rPr>
          <w:rFonts w:ascii="Times New Roman" w:eastAsia="Times New Roman" w:hAnsi="Times New Roman" w:cs="Times New Roman"/>
          <w:sz w:val="28"/>
          <w:szCs w:val="28"/>
          <w:lang w:eastAsia="ru-RU"/>
        </w:rPr>
        <w:br/>
      </w:r>
      <w:proofErr w:type="spellStart"/>
      <w:r w:rsidRPr="00C26C42">
        <w:rPr>
          <w:rFonts w:ascii="Times New Roman" w:eastAsia="Times New Roman" w:hAnsi="Times New Roman" w:cs="Times New Roman"/>
          <w:b/>
          <w:sz w:val="28"/>
          <w:szCs w:val="28"/>
          <w:lang w:eastAsia="ru-RU"/>
        </w:rPr>
        <w:t>Росреестр</w:t>
      </w:r>
      <w:proofErr w:type="spellEnd"/>
      <w:r w:rsidRPr="00C26C42">
        <w:rPr>
          <w:rFonts w:ascii="Times New Roman" w:eastAsia="Times New Roman" w:hAnsi="Times New Roman" w:cs="Times New Roman"/>
          <w:b/>
          <w:sz w:val="28"/>
          <w:szCs w:val="28"/>
          <w:lang w:eastAsia="ru-RU"/>
        </w:rPr>
        <w:t xml:space="preserve">, его территориальные органы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орган осуществляет функции по нормативно-правовому регулированию в сфере государственной регистрации прав на недвижимое имущество и сделок с ним?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Минэкономразвития России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 государственную регистрацию взимается…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государственная пошлина в соответствии с законодательством Российской Федерации о налогах и сборах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Государственной регистрации подлежат…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права собственности и другие вещные права на недвижимое имущество и сделки с ним; ограничения (обременения) прав на недвижимое имущество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каких случаях государственная регистрация прав на недвижимое имущество является обязательной?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Если правоустанавливающие документы оформлены после введения в действие Федерального закона от 21 июля 1997 г. № 122-ФЗ «О государственной регистрации прав на недвижимое имущество и сделок с ним»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каких случаях подлежат государственной регистрации 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lastRenderedPageBreak/>
        <w:t xml:space="preserve">В случаях, предусмотренных законом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 xml:space="preserve">Права на недвижимое имущество, возникшие до момента вступления в силу Федерального закона от 21 июля 1997 г. № 122-ФЗ «О государственной регистрации прав на недвижимое имущество и сделок с ним»…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признаются юридически действительными при отсутствии их государственной регистрации, введенной Федеральным законом от 21 июля 1997 г.                      № 122-ФЗ «О государственной регистрации прав на недвижимое имущество и сделок с ним» </w:t>
      </w:r>
      <w:r w:rsidRPr="00C26C42">
        <w:rPr>
          <w:rFonts w:ascii="Times New Roman" w:eastAsia="Times New Roman" w:hAnsi="Times New Roman" w:cs="Times New Roman"/>
          <w:b/>
          <w:sz w:val="28"/>
          <w:szCs w:val="28"/>
          <w:lang w:eastAsia="ru-RU"/>
        </w:rPr>
        <w:br/>
      </w:r>
      <w:proofErr w:type="gramEnd"/>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каких случаях осуществляется государственная регистрация прав на недвижимое имущество, возникших до момента вступления в силу Федерального закона от 21 июля 1997 г. № 122-ФЗ «О государственной регистрации прав на недвижимое имущество и сделок с ним»?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 желанию правообладателей, а также при государственной регистрации сделки с объектом недвижимого имущества, перехода права, его ограничения (обременения), возникших после введения в действие Федерального закона                            от 21 июля 1997 г. № 122-ФЗ                  «О государственной регистрации прав на недвижимое имущество и сделок с ним»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При проведении по желанию правообладателя государственной регистрации прав, возникших до момента вступления в силу Федерального закона от 21 июля 1997 г. № 122-ФЗ «О государственной регистрации прав на недвижимое имущество и сделок с ним», государственная пошлина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взимается в размере, равном половине установленного размера государственной пошлины за государственную регистрацию прав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Государственная пошлина за государственную регистрацию прав, возникших до момента вступления в силу Федерального закона от 21 июля 1997 г. № 122-ФЗ «О государственной регистрации прав на недвижимое имущество и сделок с ним», при государственной регистрации перехода ранее возникшего права или сделки об отчуждении объекта недвижимого имущества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 взимается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Какую   информацию содержит Единый государственный реестр прав на недвижимое имущество и сделок с ним (ЕГРП)?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Информацию о существующих и прекращенных правах на объекты недвижимого имущества, данные об указанных объектах и сведения о правообладателях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Единый государственный реестр прав на недвижимое имущество и сделок с ним включает в себя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разделы ЕГРП, содержащие записи о каждом объекте недвижимого </w:t>
      </w:r>
      <w:r w:rsidRPr="00C26C42">
        <w:rPr>
          <w:rFonts w:ascii="Times New Roman" w:eastAsia="Times New Roman" w:hAnsi="Times New Roman" w:cs="Times New Roman"/>
          <w:b/>
          <w:sz w:val="28"/>
          <w:szCs w:val="28"/>
          <w:lang w:eastAsia="ru-RU"/>
        </w:rPr>
        <w:lastRenderedPageBreak/>
        <w:t xml:space="preserve">имущества; дела правоустанавливающих документов на недвижимое имущество; книги учета документов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образом идентифицируются разделы ЕГРП, содержащие записи о правах на объект недвижимого имущества, возникновении, переходе и прекращении таких прав, об ограничениях (обременениях)?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Государственным учетным номером, присвоенным этому объекту недвижимого имущества при осуществлении в соответствии с Федеральным законом "О государственном кадастре недвижимости" его государственного учета; либо условным номером, который присваивается органом, осуществляющим государственную регистрацию прав, в случае, если в установленном порядке объекту недвижимого имущества не присвоен кадастровый номер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какой срок осуществляется государственная регистрация прав?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 позднее чем в месячный срок со дня приема заявления и документов, необходимых для государственной регистрации, если иные сроки не установлены федеральным законом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какой срок после внесения в ЕГРП записей о государственной регистрации прав осуществляется внесение в государственный кадастр недвижимости сведений о вещных правах и об ограничениях (обременениях) вещных прав на объекты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Три рабочих дня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документ может являться основанием для государственной регистрации права наследника по завещанию на объект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Свидетельство о праве на наследство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Чем удостоверяется государственная регистрация возникновения и перехода прав на недвижимое имущество?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Свидетельством о государственной регистрации права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Государственная регистрация прав проводится на основании заявления…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 какого момента сделка с недвижимым имуществом считается зарегистрированной, а правовые последствия </w:t>
      </w:r>
      <w:proofErr w:type="gramStart"/>
      <w:r w:rsidRPr="00C26C42">
        <w:rPr>
          <w:rFonts w:ascii="Times New Roman" w:eastAsia="Times New Roman" w:hAnsi="Times New Roman" w:cs="Times New Roman"/>
          <w:sz w:val="28"/>
          <w:szCs w:val="28"/>
          <w:lang w:eastAsia="ru-RU"/>
        </w:rPr>
        <w:t>-н</w:t>
      </w:r>
      <w:proofErr w:type="gramEnd"/>
      <w:r w:rsidRPr="00C26C42">
        <w:rPr>
          <w:rFonts w:ascii="Times New Roman" w:eastAsia="Times New Roman" w:hAnsi="Times New Roman" w:cs="Times New Roman"/>
          <w:sz w:val="28"/>
          <w:szCs w:val="28"/>
          <w:lang w:eastAsia="ru-RU"/>
        </w:rPr>
        <w:t xml:space="preserve">аступившими?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Со дня внесения записи о сделке или праве в ЕГРП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При возникновении у государственного регистратора сомнений в наличии оснований для государственной регистрации прав, а также в подлинности </w:t>
      </w:r>
      <w:r w:rsidRPr="00C26C42">
        <w:rPr>
          <w:rFonts w:ascii="Times New Roman" w:eastAsia="Times New Roman" w:hAnsi="Times New Roman" w:cs="Times New Roman"/>
          <w:sz w:val="28"/>
          <w:szCs w:val="28"/>
          <w:lang w:eastAsia="ru-RU"/>
        </w:rPr>
        <w:lastRenderedPageBreak/>
        <w:t xml:space="preserve">представленных документов или достоверности указанных в них сведений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государственная регистрация приостанавливается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На какой срок может быть приостановлена государственная регистрация на основании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Не более чем на месяц</w:t>
      </w:r>
      <w:proofErr w:type="gramStart"/>
      <w:r w:rsidRPr="00C26C42">
        <w:rPr>
          <w:rFonts w:ascii="Times New Roman" w:eastAsia="Times New Roman" w:hAnsi="Times New Roman" w:cs="Times New Roman"/>
          <w:b/>
          <w:sz w:val="28"/>
          <w:szCs w:val="28"/>
          <w:lang w:eastAsia="ru-RU"/>
        </w:rPr>
        <w:t xml:space="preserve"> </w:t>
      </w:r>
      <w:r w:rsidRPr="00C26C42">
        <w:rPr>
          <w:rFonts w:ascii="Times New Roman" w:eastAsia="Times New Roman" w:hAnsi="Times New Roman" w:cs="Times New Roman"/>
          <w:b/>
          <w:sz w:val="28"/>
          <w:szCs w:val="28"/>
          <w:lang w:eastAsia="ru-RU"/>
        </w:rPr>
        <w:br/>
      </w:r>
      <w:r w:rsidRPr="00C26C42">
        <w:rPr>
          <w:rFonts w:ascii="Times New Roman" w:eastAsia="Times New Roman" w:hAnsi="Times New Roman" w:cs="Times New Roman"/>
          <w:sz w:val="28"/>
          <w:szCs w:val="28"/>
          <w:lang w:eastAsia="ru-RU"/>
        </w:rPr>
        <w:t>Н</w:t>
      </w:r>
      <w:proofErr w:type="gramEnd"/>
      <w:r w:rsidRPr="00C26C42">
        <w:rPr>
          <w:rFonts w:ascii="Times New Roman" w:eastAsia="Times New Roman" w:hAnsi="Times New Roman" w:cs="Times New Roman"/>
          <w:sz w:val="28"/>
          <w:szCs w:val="28"/>
          <w:lang w:eastAsia="ru-RU"/>
        </w:rPr>
        <w:t xml:space="preserve">е более чем на три месяца </w:t>
      </w:r>
      <w:r w:rsidRPr="00C26C42">
        <w:rPr>
          <w:rFonts w:ascii="Times New Roman" w:eastAsia="Times New Roman" w:hAnsi="Times New Roman" w:cs="Times New Roman"/>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На основании заявления в письменной форме одной из сторон договора о возврате документов без проведения</w:t>
      </w:r>
      <w:proofErr w:type="gramEnd"/>
      <w:r w:rsidRPr="00C26C42">
        <w:rPr>
          <w:rFonts w:ascii="Times New Roman" w:eastAsia="Times New Roman" w:hAnsi="Times New Roman" w:cs="Times New Roman"/>
          <w:sz w:val="28"/>
          <w:szCs w:val="28"/>
          <w:lang w:eastAsia="ru-RU"/>
        </w:rPr>
        <w:t xml:space="preserve"> государственной регистрации прав в случае, если другая сторона договора не обращалась с указанным заявлением…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государственная регистрация приостанавливается на срок не более чем месяц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 xml:space="preserve">При поступлении в течение срока, установленного для рассмотрения заявления о государственной регистрации сделки и (или) перехода права, но до внесения записи в ЕГРП или принятия решения об отказе в государственной регистрации прав, решения о наложении ареста на объект недвижимого имущества или запрета совершать определенные действия с объектом недвижимого имущества...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государственная регистрация прав приостанавливается до снятия ареста или запрета в порядке</w:t>
      </w:r>
      <w:proofErr w:type="gramEnd"/>
      <w:r w:rsidRPr="00C26C42">
        <w:rPr>
          <w:rFonts w:ascii="Times New Roman" w:eastAsia="Times New Roman" w:hAnsi="Times New Roman" w:cs="Times New Roman"/>
          <w:b/>
          <w:sz w:val="28"/>
          <w:szCs w:val="28"/>
          <w:lang w:eastAsia="ru-RU"/>
        </w:rPr>
        <w:t xml:space="preserve">, </w:t>
      </w:r>
      <w:proofErr w:type="gramStart"/>
      <w:r w:rsidRPr="00C26C42">
        <w:rPr>
          <w:rFonts w:ascii="Times New Roman" w:eastAsia="Times New Roman" w:hAnsi="Times New Roman" w:cs="Times New Roman"/>
          <w:b/>
          <w:sz w:val="28"/>
          <w:szCs w:val="28"/>
          <w:lang w:eastAsia="ru-RU"/>
        </w:rPr>
        <w:t>установленном</w:t>
      </w:r>
      <w:proofErr w:type="gramEnd"/>
      <w:r w:rsidRPr="00C26C42">
        <w:rPr>
          <w:rFonts w:ascii="Times New Roman" w:eastAsia="Times New Roman" w:hAnsi="Times New Roman" w:cs="Times New Roman"/>
          <w:b/>
          <w:sz w:val="28"/>
          <w:szCs w:val="28"/>
          <w:lang w:eastAsia="ru-RU"/>
        </w:rPr>
        <w:t xml:space="preserve"> законодательством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государственной регистрации прав может быть отказано в случае, если…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При отказе в государственной регистрации </w:t>
      </w:r>
      <w:proofErr w:type="gramStart"/>
      <w:r w:rsidRPr="00C26C42">
        <w:rPr>
          <w:rFonts w:ascii="Times New Roman" w:eastAsia="Times New Roman" w:hAnsi="Times New Roman" w:cs="Times New Roman"/>
          <w:sz w:val="28"/>
          <w:szCs w:val="28"/>
          <w:lang w:eastAsia="ru-RU"/>
        </w:rPr>
        <w:t>права</w:t>
      </w:r>
      <w:proofErr w:type="gramEnd"/>
      <w:r w:rsidRPr="00C26C42">
        <w:rPr>
          <w:rFonts w:ascii="Times New Roman" w:eastAsia="Times New Roman" w:hAnsi="Times New Roman" w:cs="Times New Roman"/>
          <w:sz w:val="28"/>
          <w:szCs w:val="28"/>
          <w:lang w:eastAsia="ru-RU"/>
        </w:rPr>
        <w:t xml:space="preserve"> уплаченная государственная пошлина за государственную регистрацию права…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не возвращается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Отказ в государственной регистрации прав может быть обжалован заинтересованным лицом…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 суде, арбитражном суде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Сведения, содержащиеся в Едином государственном реестре прав на недвижимое имущество и сделок с ним, являются… </w:t>
      </w:r>
      <w:r w:rsidRPr="00C26C42">
        <w:rPr>
          <w:rFonts w:ascii="Times New Roman" w:eastAsia="Times New Roman" w:hAnsi="Times New Roman" w:cs="Times New Roman"/>
          <w:sz w:val="28"/>
          <w:szCs w:val="28"/>
          <w:lang w:eastAsia="ru-RU"/>
        </w:rPr>
        <w:br/>
        <w:t xml:space="preserve">общедоступными, за исключением сведений, доступ к которым ограничен федеральным </w:t>
      </w:r>
      <w:r w:rsidRPr="00C26C42">
        <w:rPr>
          <w:rFonts w:ascii="Times New Roman" w:eastAsia="Times New Roman" w:hAnsi="Times New Roman" w:cs="Times New Roman"/>
          <w:b/>
          <w:sz w:val="28"/>
          <w:szCs w:val="28"/>
          <w:lang w:eastAsia="ru-RU"/>
        </w:rPr>
        <w:t xml:space="preserve">законом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lastRenderedPageBreak/>
        <w:t xml:space="preserve">Сведения, содержащиеся в Едином государственном реестре прав на недвижимое имущество и сделок с ним, предоставляются…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по запросам любых лиц, в том числе посредством почтового отправления, использования сетей связи общего пользования или иных технических сре</w:t>
      </w:r>
      <w:proofErr w:type="gramStart"/>
      <w:r w:rsidRPr="00C26C42">
        <w:rPr>
          <w:rFonts w:ascii="Times New Roman" w:eastAsia="Times New Roman" w:hAnsi="Times New Roman" w:cs="Times New Roman"/>
          <w:b/>
          <w:sz w:val="28"/>
          <w:szCs w:val="28"/>
          <w:lang w:eastAsia="ru-RU"/>
        </w:rPr>
        <w:t>дств св</w:t>
      </w:r>
      <w:proofErr w:type="gramEnd"/>
      <w:r w:rsidRPr="00C26C42">
        <w:rPr>
          <w:rFonts w:ascii="Times New Roman" w:eastAsia="Times New Roman" w:hAnsi="Times New Roman" w:cs="Times New Roman"/>
          <w:b/>
          <w:sz w:val="28"/>
          <w:szCs w:val="28"/>
          <w:lang w:eastAsia="ru-RU"/>
        </w:rPr>
        <w:t xml:space="preserve">язи, посредством обеспечения доступа к информационному ресурсу, содержащему сведения ЕГРП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Сведения, содержащиеся в Едином государственном реестре прав на недвижимое имущество и сделок с ним, предоставляются в виде…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выписки из ЕГРП или в ином виде, определенном Минэкономразвития России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 xml:space="preserve">Выписка из Единого государственного реестра прав должна содержать…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описание объекта недвижимости, зарегистрированные права на него, а также ограничения (обременения) прав, сведения о существующих на момент выдачи выписки </w:t>
      </w:r>
      <w:proofErr w:type="spellStart"/>
      <w:r w:rsidRPr="00C26C42">
        <w:rPr>
          <w:rFonts w:ascii="Times New Roman" w:eastAsia="Times New Roman" w:hAnsi="Times New Roman" w:cs="Times New Roman"/>
          <w:b/>
          <w:sz w:val="28"/>
          <w:szCs w:val="28"/>
          <w:lang w:eastAsia="ru-RU"/>
        </w:rPr>
        <w:t>правопритязаниях</w:t>
      </w:r>
      <w:proofErr w:type="spellEnd"/>
      <w:r w:rsidRPr="00C26C42">
        <w:rPr>
          <w:rFonts w:ascii="Times New Roman" w:eastAsia="Times New Roman" w:hAnsi="Times New Roman" w:cs="Times New Roman"/>
          <w:b/>
          <w:sz w:val="28"/>
          <w:szCs w:val="28"/>
          <w:lang w:eastAsia="ru-RU"/>
        </w:rPr>
        <w:t xml:space="preserve"> и заявленных в судебном порядке правах требования в отношении данного объекта недвижимости </w:t>
      </w:r>
      <w:r w:rsidRPr="00C26C42">
        <w:rPr>
          <w:rFonts w:ascii="Times New Roman" w:eastAsia="Times New Roman" w:hAnsi="Times New Roman" w:cs="Times New Roman"/>
          <w:b/>
          <w:sz w:val="28"/>
          <w:szCs w:val="28"/>
          <w:lang w:eastAsia="ru-RU"/>
        </w:rPr>
        <w:br/>
      </w:r>
      <w:proofErr w:type="gramEnd"/>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Каким образом удостоверяется государственная регистрация сделки об ограничении (обременении) права?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Регистрационной надписью, совершенной на документе, выражающем содержание сделки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Укажите полный перечень сведений, содержащихся в Едином государственном реестре прав на недвижимое имущество и сделок с ним, относящихся к сведениям ограниченного доступа?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1) Сведения о содержании правоустанавливающих документов, за исключением сведений об ограничениях (обременениях);                                   </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xml:space="preserve">2) обобщенные сведения о правах отдельного лица на имеющиеся у него объекты недвижимости;                                  </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3) сведения о переходе прав на объекты недвижимости;</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b/>
          <w:sz w:val="28"/>
          <w:szCs w:val="28"/>
          <w:lang w:eastAsia="ru-RU"/>
        </w:rPr>
        <w:t xml:space="preserve"> 4) сведения о признании правообладателя </w:t>
      </w:r>
      <w:proofErr w:type="gramStart"/>
      <w:r w:rsidRPr="00C26C42">
        <w:rPr>
          <w:rFonts w:ascii="Times New Roman" w:eastAsia="Times New Roman" w:hAnsi="Times New Roman" w:cs="Times New Roman"/>
          <w:b/>
          <w:sz w:val="28"/>
          <w:szCs w:val="28"/>
          <w:lang w:eastAsia="ru-RU"/>
        </w:rPr>
        <w:t>недееспособным</w:t>
      </w:r>
      <w:proofErr w:type="gramEnd"/>
      <w:r w:rsidRPr="00C26C42">
        <w:rPr>
          <w:rFonts w:ascii="Times New Roman" w:eastAsia="Times New Roman" w:hAnsi="Times New Roman" w:cs="Times New Roman"/>
          <w:b/>
          <w:sz w:val="28"/>
          <w:szCs w:val="28"/>
          <w:lang w:eastAsia="ru-RU"/>
        </w:rPr>
        <w:t xml:space="preserve"> или ограниченно дееспособным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Копии договоров и иных документов, выражающих содержание односторонних сделок, совершенных в простой письменной форме, могут быть выданы…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по письменному заявлению правообладателя, его законного представителя, лица, получившего доверенность от правообладателя или его законного представителя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 предоставление сведений, содержащихся в Едином государственном реестре прав, выдачу копий договоров и иных документов, выражающих </w:t>
      </w:r>
      <w:r w:rsidRPr="00C26C42">
        <w:rPr>
          <w:rFonts w:ascii="Times New Roman" w:eastAsia="Times New Roman" w:hAnsi="Times New Roman" w:cs="Times New Roman"/>
          <w:sz w:val="28"/>
          <w:szCs w:val="28"/>
          <w:lang w:eastAsia="ru-RU"/>
        </w:rPr>
        <w:lastRenderedPageBreak/>
        <w:t xml:space="preserve">содержание односторонних сделок, совершенных в простой письменной форме, взимается…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плата в размере, </w:t>
      </w:r>
      <w:proofErr w:type="spellStart"/>
      <w:r w:rsidRPr="00C26C42">
        <w:rPr>
          <w:rFonts w:ascii="Times New Roman" w:eastAsia="Times New Roman" w:hAnsi="Times New Roman" w:cs="Times New Roman"/>
          <w:b/>
          <w:sz w:val="28"/>
          <w:szCs w:val="28"/>
          <w:lang w:eastAsia="ru-RU"/>
        </w:rPr>
        <w:t>устанавленном</w:t>
      </w:r>
      <w:proofErr w:type="spellEnd"/>
      <w:r w:rsidRPr="00C26C42">
        <w:rPr>
          <w:rFonts w:ascii="Times New Roman" w:eastAsia="Times New Roman" w:hAnsi="Times New Roman" w:cs="Times New Roman"/>
          <w:b/>
          <w:sz w:val="28"/>
          <w:szCs w:val="28"/>
          <w:lang w:eastAsia="ru-RU"/>
        </w:rPr>
        <w:t xml:space="preserve"> органом нормативно-правового регулирования в сфере государственной регистрации прав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Какой документ является основанием для государственной регистрации прав граждан на жилые помещения, приобретаемые в соответствии с Законом Российской Федерации от 04.07.1991 № 1541-1 "О приватизации жилищного фонда в Российской Федерации"?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Договор безвозмездной передачи (приватизации)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Государственная регистрация наличия и перехода права на предприятие как имущественный комплекс в целом и сделки с ним проводится …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федеральным органом исполнительной власти, уполномоченным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Кто вправе обратиться с заявлением о государственной регистрации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Исполнительный орган государственной власти, орган местного самоуправления или действующие по их поручению лица, а также лица, которым такие земельные участки предоставлены в соответствии с Земельным кодексом Российской Федерации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Обязательными приложениями к документам, представляемым на государственную регистрацию прав на земельные участки, образуемые при разделе, объединении или перераспределении земельных участков, являются…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правоустанавливающий документ на земельный участок, из которого образованы земельные участки, в случае, если право на соответствующий земельный участок ранее не было зарегистрировано в ЕГРП; согласие в письменной форме лиц на образование земельных участков в случае, если необходимость такого согласия предусмотрена Земельным кодексом Российской Федерации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Какие документы являются основанием для государственной регистрации права собственности на созданный объект недвижимого имущества?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Документы, подтверждающие факт создания объекта 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proofErr w:type="gramStart"/>
      <w:r w:rsidRPr="00C26C42">
        <w:rPr>
          <w:rFonts w:ascii="Times New Roman" w:eastAsia="Times New Roman" w:hAnsi="Times New Roman" w:cs="Times New Roman"/>
          <w:sz w:val="28"/>
          <w:szCs w:val="28"/>
          <w:lang w:eastAsia="ru-RU"/>
        </w:rPr>
        <w:t xml:space="preserve">Какой документ подтверждает факт создания объекта недвижимого имущества, возведенного на предназначенном для ведения дачного хозяйства </w:t>
      </w:r>
      <w:r w:rsidRPr="00C26C42">
        <w:rPr>
          <w:rFonts w:ascii="Times New Roman" w:eastAsia="Times New Roman" w:hAnsi="Times New Roman" w:cs="Times New Roman"/>
          <w:sz w:val="28"/>
          <w:szCs w:val="28"/>
          <w:lang w:eastAsia="ru-RU"/>
        </w:rPr>
        <w:lastRenderedPageBreak/>
        <w:t>или садоводства земельном участке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w:t>
      </w:r>
      <w:proofErr w:type="gramEnd"/>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Декларация об объекте недвижимого имущества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Государственная регистрация договора аренды недвижимого имущества осуществляется на основании…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заявления одной из сторон договора аренды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В случае государственной регистрации сервитута предоставление кадастрового паспорта объекта недвижимости...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требуется только, если сервитут относится к части земельного участка или иного объекта</w:t>
      </w:r>
      <w:r w:rsidRPr="00C26C42">
        <w:rPr>
          <w:rFonts w:ascii="Times New Roman" w:eastAsia="Times New Roman" w:hAnsi="Times New Roman" w:cs="Times New Roman"/>
          <w:sz w:val="28"/>
          <w:szCs w:val="28"/>
          <w:lang w:eastAsia="ru-RU"/>
        </w:rPr>
        <w:t xml:space="preserve"> </w:t>
      </w:r>
      <w:r w:rsidRPr="00C26C42">
        <w:rPr>
          <w:rFonts w:ascii="Times New Roman" w:eastAsia="Times New Roman" w:hAnsi="Times New Roman" w:cs="Times New Roman"/>
          <w:b/>
          <w:sz w:val="28"/>
          <w:szCs w:val="28"/>
          <w:lang w:eastAsia="ru-RU"/>
        </w:rPr>
        <w:t xml:space="preserve">недвижимости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Государственная регистрация прекращения права собственности на земельный участок вследствие отказа от права собственности на него осуществляется на основании…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заявления собственника земельного участка </w:t>
      </w:r>
      <w:r w:rsidRPr="00C26C42">
        <w:rPr>
          <w:rFonts w:ascii="Times New Roman" w:eastAsia="Times New Roman" w:hAnsi="Times New Roman" w:cs="Times New Roman"/>
          <w:b/>
          <w:sz w:val="28"/>
          <w:szCs w:val="28"/>
          <w:lang w:eastAsia="ru-RU"/>
        </w:rPr>
        <w:br/>
        <w:t xml:space="preserve"> </w:t>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не допускается в случае...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если такой земельный участок в соответствии с федеральным законом не может быть предоставлен в частную собственность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Органы, осуществляющие государственную регистрацию прав, несут ответственность за…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своевременное, полное и точное исполнение своих обязанностей; за полноту и подлинность предоставляемой информации о зарегистрированных правах на недвижимое имущество и сделках с ним, необоснованный отказ в государственной регистрации прав или уклонение от государственной регистрации прав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За чей счет возмещается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обязанностей?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За счет казны Российской Федерации </w:t>
      </w:r>
      <w:r w:rsidRPr="00C26C42">
        <w:rPr>
          <w:rFonts w:ascii="Times New Roman" w:eastAsia="Times New Roman" w:hAnsi="Times New Roman" w:cs="Times New Roman"/>
          <w:b/>
          <w:sz w:val="28"/>
          <w:szCs w:val="28"/>
          <w:lang w:eastAsia="ru-RU"/>
        </w:rPr>
        <w:br/>
      </w:r>
      <w:r w:rsidRPr="00C26C42">
        <w:rPr>
          <w:rFonts w:ascii="Times New Roman" w:eastAsia="Times New Roman" w:hAnsi="Times New Roman" w:cs="Times New Roman"/>
          <w:sz w:val="28"/>
          <w:szCs w:val="28"/>
          <w:lang w:eastAsia="ru-RU"/>
        </w:rPr>
        <w:t xml:space="preserve"> </w:t>
      </w:r>
    </w:p>
    <w:p w:rsidR="009F09BB" w:rsidRPr="00C26C42" w:rsidRDefault="009F09BB" w:rsidP="009F09BB">
      <w:pPr>
        <w:spacing w:after="0" w:line="240" w:lineRule="auto"/>
        <w:rPr>
          <w:rFonts w:ascii="Times New Roman" w:eastAsia="Times New Roman" w:hAnsi="Times New Roman" w:cs="Times New Roman"/>
          <w:sz w:val="28"/>
          <w:szCs w:val="28"/>
          <w:lang w:eastAsia="ru-RU"/>
        </w:rPr>
      </w:pPr>
      <w:r w:rsidRPr="00C26C42">
        <w:rPr>
          <w:rFonts w:ascii="Times New Roman" w:eastAsia="Times New Roman" w:hAnsi="Times New Roman" w:cs="Times New Roman"/>
          <w:sz w:val="28"/>
          <w:szCs w:val="28"/>
          <w:lang w:eastAsia="ru-RU"/>
        </w:rPr>
        <w:t xml:space="preserve">Государственный регистратор несет ответственность 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w:t>
      </w:r>
      <w:r w:rsidRPr="00C26C42">
        <w:rPr>
          <w:rFonts w:ascii="Times New Roman" w:eastAsia="Times New Roman" w:hAnsi="Times New Roman" w:cs="Times New Roman"/>
          <w:sz w:val="28"/>
          <w:szCs w:val="28"/>
          <w:lang w:eastAsia="ru-RU"/>
        </w:rPr>
        <w:lastRenderedPageBreak/>
        <w:t xml:space="preserve">информации в связи с исполнением служебных или профессиональных обязанностей, в порядке установленном...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Кодексом Российской Федерации об административных правонарушениях </w:t>
      </w:r>
      <w:r w:rsidRPr="00C26C42">
        <w:rPr>
          <w:rFonts w:ascii="Times New Roman" w:eastAsia="Times New Roman" w:hAnsi="Times New Roman" w:cs="Times New Roman"/>
          <w:b/>
          <w:sz w:val="28"/>
          <w:szCs w:val="28"/>
          <w:lang w:eastAsia="ru-RU"/>
        </w:rPr>
        <w:br/>
      </w:r>
    </w:p>
    <w:p w:rsidR="009F09BB" w:rsidRPr="00C26C42" w:rsidRDefault="009F09BB" w:rsidP="009F09BB">
      <w:pPr>
        <w:spacing w:after="0" w:line="240" w:lineRule="auto"/>
        <w:rPr>
          <w:rFonts w:ascii="Times New Roman" w:eastAsia="Times New Roman" w:hAnsi="Times New Roman" w:cs="Times New Roman"/>
          <w:b/>
          <w:sz w:val="28"/>
          <w:szCs w:val="28"/>
          <w:lang w:eastAsia="ru-RU"/>
        </w:rPr>
      </w:pPr>
      <w:r w:rsidRPr="00C26C42">
        <w:rPr>
          <w:rFonts w:ascii="Times New Roman" w:eastAsia="Times New Roman" w:hAnsi="Times New Roman" w:cs="Times New Roman"/>
          <w:sz w:val="28"/>
          <w:szCs w:val="28"/>
          <w:lang w:eastAsia="ru-RU"/>
        </w:rPr>
        <w:t xml:space="preserve"> Государственный регистратор несет ответственность за регистрацию заведомо незаконных сделок с землей, в </w:t>
      </w:r>
      <w:proofErr w:type="gramStart"/>
      <w:r w:rsidRPr="00C26C42">
        <w:rPr>
          <w:rFonts w:ascii="Times New Roman" w:eastAsia="Times New Roman" w:hAnsi="Times New Roman" w:cs="Times New Roman"/>
          <w:sz w:val="28"/>
          <w:szCs w:val="28"/>
          <w:lang w:eastAsia="ru-RU"/>
        </w:rPr>
        <w:t>порядке</w:t>
      </w:r>
      <w:proofErr w:type="gramEnd"/>
      <w:r w:rsidRPr="00C26C42">
        <w:rPr>
          <w:rFonts w:ascii="Times New Roman" w:eastAsia="Times New Roman" w:hAnsi="Times New Roman" w:cs="Times New Roman"/>
          <w:sz w:val="28"/>
          <w:szCs w:val="28"/>
          <w:lang w:eastAsia="ru-RU"/>
        </w:rPr>
        <w:t xml:space="preserve"> установленном… </w:t>
      </w:r>
      <w:r w:rsidRPr="00C26C42">
        <w:rPr>
          <w:rFonts w:ascii="Times New Roman" w:eastAsia="Times New Roman" w:hAnsi="Times New Roman" w:cs="Times New Roman"/>
          <w:sz w:val="28"/>
          <w:szCs w:val="28"/>
          <w:lang w:eastAsia="ru-RU"/>
        </w:rPr>
        <w:br/>
      </w:r>
      <w:r w:rsidRPr="00C26C42">
        <w:rPr>
          <w:rFonts w:ascii="Times New Roman" w:eastAsia="Times New Roman" w:hAnsi="Times New Roman" w:cs="Times New Roman"/>
          <w:b/>
          <w:sz w:val="28"/>
          <w:szCs w:val="28"/>
          <w:lang w:eastAsia="ru-RU"/>
        </w:rPr>
        <w:t xml:space="preserve">Уголовным кодексом Российской Федерации </w:t>
      </w:r>
    </w:p>
    <w:p w:rsidR="009F09BB" w:rsidRDefault="009F09BB" w:rsidP="009F09BB">
      <w:pPr>
        <w:spacing w:after="0" w:line="240" w:lineRule="auto"/>
        <w:rPr>
          <w:rFonts w:ascii="Times New Roman" w:hAnsi="Times New Roman" w:cs="Times New Roman"/>
          <w:sz w:val="24"/>
          <w:szCs w:val="24"/>
        </w:rPr>
      </w:pPr>
    </w:p>
    <w:p w:rsidR="002B2EED" w:rsidRDefault="002B2EED" w:rsidP="002B2EED">
      <w:pPr>
        <w:spacing w:after="0" w:line="240" w:lineRule="auto"/>
        <w:rPr>
          <w:rFonts w:ascii="Times New Roman" w:hAnsi="Times New Roman"/>
          <w:b/>
          <w:sz w:val="24"/>
          <w:szCs w:val="24"/>
        </w:rPr>
      </w:pPr>
    </w:p>
    <w:p w:rsidR="005C7722" w:rsidRPr="005C7722" w:rsidRDefault="00DE2A24" w:rsidP="005C7722">
      <w:pPr>
        <w:spacing w:after="0" w:line="240" w:lineRule="auto"/>
        <w:ind w:left="360"/>
        <w:rPr>
          <w:rFonts w:ascii="Times New Roman" w:hAnsi="Times New Roman" w:cs="Times New Roman"/>
          <w:sz w:val="24"/>
          <w:szCs w:val="24"/>
        </w:rPr>
      </w:pPr>
      <w:r>
        <w:rPr>
          <w:rFonts w:ascii="Times New Roman" w:hAnsi="Times New Roman"/>
          <w:b/>
          <w:sz w:val="24"/>
          <w:szCs w:val="24"/>
        </w:rPr>
        <w:t xml:space="preserve"> </w:t>
      </w:r>
    </w:p>
    <w:p w:rsidR="005C7722" w:rsidRPr="005C7722" w:rsidRDefault="005C7722" w:rsidP="005C7722">
      <w:pPr>
        <w:spacing w:after="0" w:line="240" w:lineRule="auto"/>
        <w:ind w:left="360"/>
        <w:rPr>
          <w:rFonts w:ascii="Times New Roman" w:hAnsi="Times New Roman" w:cs="Times New Roman"/>
          <w:sz w:val="24"/>
          <w:szCs w:val="24"/>
        </w:rPr>
      </w:pPr>
    </w:p>
    <w:p w:rsidR="0097233D" w:rsidRDefault="00B73DB9">
      <w:pPr>
        <w:rPr>
          <w:rFonts w:ascii="Times New Roman" w:hAnsi="Times New Roman" w:cs="Times New Roman"/>
          <w:sz w:val="24"/>
          <w:szCs w:val="24"/>
        </w:rPr>
      </w:pPr>
      <w:r>
        <w:rPr>
          <w:rFonts w:ascii="Times New Roman" w:hAnsi="Times New Roman" w:cs="Times New Roman"/>
          <w:sz w:val="24"/>
          <w:szCs w:val="24"/>
        </w:rPr>
        <w:t xml:space="preserve"> </w:t>
      </w:r>
    </w:p>
    <w:p w:rsidR="000958DA" w:rsidRDefault="000958DA">
      <w:pPr>
        <w:rPr>
          <w:rFonts w:ascii="Times New Roman" w:hAnsi="Times New Roman" w:cs="Times New Roman"/>
          <w:sz w:val="24"/>
          <w:szCs w:val="24"/>
        </w:rPr>
      </w:pPr>
    </w:p>
    <w:p w:rsidR="000958DA" w:rsidRDefault="000958DA">
      <w:pPr>
        <w:rPr>
          <w:rFonts w:ascii="Times New Roman" w:hAnsi="Times New Roman" w:cs="Times New Roman"/>
          <w:sz w:val="24"/>
          <w:szCs w:val="24"/>
        </w:rPr>
      </w:pPr>
    </w:p>
    <w:p w:rsidR="000958DA" w:rsidRDefault="000958DA">
      <w:pPr>
        <w:rPr>
          <w:rFonts w:ascii="Times New Roman" w:hAnsi="Times New Roman" w:cs="Times New Roman"/>
          <w:sz w:val="24"/>
          <w:szCs w:val="24"/>
        </w:rPr>
      </w:pPr>
    </w:p>
    <w:p w:rsidR="000958DA" w:rsidRDefault="000958DA">
      <w:pPr>
        <w:rPr>
          <w:rFonts w:ascii="Times New Roman" w:hAnsi="Times New Roman" w:cs="Times New Roman"/>
          <w:sz w:val="24"/>
          <w:szCs w:val="24"/>
        </w:rPr>
      </w:pPr>
    </w:p>
    <w:p w:rsidR="000958DA" w:rsidRDefault="000958DA">
      <w:pPr>
        <w:rPr>
          <w:rFonts w:ascii="Times New Roman" w:hAnsi="Times New Roman" w:cs="Times New Roman"/>
          <w:sz w:val="24"/>
          <w:szCs w:val="24"/>
        </w:rPr>
      </w:pPr>
    </w:p>
    <w:p w:rsidR="000958DA" w:rsidRDefault="000958DA">
      <w:pPr>
        <w:rPr>
          <w:rFonts w:ascii="Times New Roman" w:hAnsi="Times New Roman" w:cs="Times New Roman"/>
          <w:sz w:val="24"/>
          <w:szCs w:val="24"/>
        </w:rPr>
      </w:pPr>
    </w:p>
    <w:p w:rsidR="000958DA" w:rsidRDefault="000958DA">
      <w:pPr>
        <w:rPr>
          <w:rFonts w:ascii="Times New Roman" w:hAnsi="Times New Roman" w:cs="Times New Roman"/>
          <w:sz w:val="24"/>
          <w:szCs w:val="24"/>
        </w:rPr>
      </w:pPr>
    </w:p>
    <w:p w:rsidR="00C26C42" w:rsidRDefault="00C26C42">
      <w:pPr>
        <w:rPr>
          <w:rFonts w:ascii="Times New Roman" w:hAnsi="Times New Roman"/>
          <w:b/>
          <w:sz w:val="24"/>
          <w:szCs w:val="24"/>
        </w:rPr>
      </w:pPr>
      <w:r>
        <w:rPr>
          <w:rFonts w:ascii="Times New Roman" w:hAnsi="Times New Roman"/>
          <w:b/>
          <w:sz w:val="24"/>
          <w:szCs w:val="24"/>
        </w:rPr>
        <w:br w:type="page"/>
      </w:r>
    </w:p>
    <w:p w:rsidR="003276CC" w:rsidRPr="00967E86" w:rsidRDefault="003276CC" w:rsidP="003276CC">
      <w:pPr>
        <w:keepNext/>
        <w:suppressAutoHyphens/>
        <w:autoSpaceDE w:val="0"/>
        <w:autoSpaceDN w:val="0"/>
        <w:spacing w:after="0" w:line="240" w:lineRule="auto"/>
        <w:outlineLvl w:val="2"/>
        <w:rPr>
          <w:rFonts w:ascii="Times New Roman" w:eastAsia="Times New Roman" w:hAnsi="Times New Roman" w:cs="Times New Roman"/>
          <w:b/>
          <w:bCs/>
          <w:sz w:val="28"/>
          <w:szCs w:val="28"/>
          <w:lang w:eastAsia="ru-RU"/>
        </w:rPr>
      </w:pPr>
      <w:r w:rsidRPr="00967E86">
        <w:rPr>
          <w:rFonts w:ascii="Times New Roman" w:eastAsia="Times New Roman" w:hAnsi="Times New Roman" w:cs="Times New Roman"/>
          <w:b/>
          <w:bCs/>
          <w:sz w:val="28"/>
          <w:szCs w:val="28"/>
          <w:lang w:eastAsia="ru-RU"/>
        </w:rPr>
        <w:lastRenderedPageBreak/>
        <w:t xml:space="preserve">ТЕСТ № </w:t>
      </w:r>
      <w:r>
        <w:rPr>
          <w:rFonts w:ascii="Times New Roman" w:eastAsia="Times New Roman" w:hAnsi="Times New Roman" w:cs="Times New Roman"/>
          <w:b/>
          <w:bCs/>
          <w:sz w:val="28"/>
          <w:szCs w:val="28"/>
          <w:lang w:eastAsia="ru-RU"/>
        </w:rPr>
        <w:t>4</w:t>
      </w:r>
    </w:p>
    <w:p w:rsidR="003276CC" w:rsidRPr="00967E86" w:rsidRDefault="003276CC" w:rsidP="003276CC">
      <w:pPr>
        <w:keepNext/>
        <w:suppressAutoHyphens/>
        <w:autoSpaceDE w:val="0"/>
        <w:autoSpaceDN w:val="0"/>
        <w:spacing w:after="0" w:line="240" w:lineRule="auto"/>
        <w:outlineLvl w:val="2"/>
        <w:rPr>
          <w:rFonts w:ascii="Times New Roman" w:eastAsia="Times New Roman" w:hAnsi="Times New Roman" w:cs="Times New Roman"/>
          <w:b/>
          <w:bCs/>
          <w:sz w:val="28"/>
          <w:szCs w:val="28"/>
          <w:lang w:eastAsia="ru-RU"/>
        </w:rPr>
      </w:pPr>
      <w:r w:rsidRPr="00967E86">
        <w:rPr>
          <w:rFonts w:ascii="Times New Roman" w:eastAsia="Times New Roman" w:hAnsi="Times New Roman" w:cs="Times New Roman"/>
          <w:b/>
          <w:bCs/>
          <w:sz w:val="28"/>
          <w:szCs w:val="28"/>
          <w:lang w:eastAsia="ru-RU"/>
        </w:rPr>
        <w:t>ПО РАЗДЕЛУ: КАДАСТРЫ И КАДАСТРОВАЯ ОЦЕНКА</w:t>
      </w:r>
    </w:p>
    <w:p w:rsidR="003276CC" w:rsidRPr="00967E86" w:rsidRDefault="003276CC" w:rsidP="003276CC">
      <w:pPr>
        <w:keepNext/>
        <w:suppressAutoHyphens/>
        <w:autoSpaceDE w:val="0"/>
        <w:autoSpaceDN w:val="0"/>
        <w:spacing w:after="0" w:line="240" w:lineRule="auto"/>
        <w:outlineLvl w:val="2"/>
        <w:rPr>
          <w:rFonts w:ascii="Times New Roman" w:eastAsia="Times New Roman" w:hAnsi="Times New Roman" w:cs="Times New Roman"/>
          <w:b/>
          <w:bCs/>
          <w:sz w:val="28"/>
          <w:szCs w:val="28"/>
          <w:lang w:eastAsia="ru-RU"/>
        </w:rPr>
      </w:pP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color w:val="000000"/>
          <w:sz w:val="28"/>
          <w:szCs w:val="28"/>
          <w:lang w:eastAsia="ru-RU"/>
        </w:rPr>
        <w:t>1. Что из перечисленного относится к специальным субъектам землеустройства:</w:t>
      </w: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color w:val="000000"/>
          <w:sz w:val="28"/>
          <w:szCs w:val="28"/>
          <w:lang w:eastAsia="ru-RU"/>
        </w:rPr>
        <w:t>а) общины коренных малочисленных народов Севера, Сибири и Дальнего Востока РФ;</w:t>
      </w: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color w:val="000000"/>
          <w:sz w:val="28"/>
          <w:szCs w:val="28"/>
          <w:lang w:eastAsia="ru-RU"/>
        </w:rPr>
        <w:t>б) лица, относящиеся к коренным малочисленным народам Севера, Сибири и Дальнего Востока РФ</w:t>
      </w:r>
    </w:p>
    <w:p w:rsidR="003276CC" w:rsidRPr="00967E86" w:rsidRDefault="003276CC" w:rsidP="003276CC">
      <w:pPr>
        <w:autoSpaceDE w:val="0"/>
        <w:autoSpaceDN w:val="0"/>
        <w:spacing w:after="0" w:line="240" w:lineRule="auto"/>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1. Только а) </w:t>
      </w:r>
    </w:p>
    <w:p w:rsidR="003276CC" w:rsidRPr="00967E86" w:rsidRDefault="003276CC" w:rsidP="003276CC">
      <w:pPr>
        <w:autoSpaceDE w:val="0"/>
        <w:autoSpaceDN w:val="0"/>
        <w:spacing w:after="0" w:line="240" w:lineRule="auto"/>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2. Только б)</w:t>
      </w:r>
    </w:p>
    <w:p w:rsidR="003276CC" w:rsidRPr="00967E86" w:rsidRDefault="003276CC" w:rsidP="003276CC">
      <w:pPr>
        <w:autoSpaceDE w:val="0"/>
        <w:autoSpaceDN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t>3. а) и б)</w:t>
      </w: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color w:val="000000"/>
          <w:sz w:val="28"/>
          <w:szCs w:val="28"/>
          <w:lang w:eastAsia="ru-RU"/>
        </w:rPr>
        <w:t xml:space="preserve">2. Что является объектом землеустройства в Российской Федерации?  </w:t>
      </w: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color w:val="000000"/>
          <w:sz w:val="28"/>
          <w:szCs w:val="28"/>
          <w:lang w:eastAsia="ru-RU"/>
        </w:rPr>
        <w:t>а) в целом вся территория Российской Федерации</w:t>
      </w: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color w:val="000000"/>
          <w:sz w:val="28"/>
          <w:szCs w:val="28"/>
          <w:lang w:eastAsia="ru-RU"/>
        </w:rPr>
        <w:t>б) территории всех муниципальных образований Российской Федерации</w:t>
      </w:r>
    </w:p>
    <w:p w:rsidR="003276CC" w:rsidRPr="00967E86" w:rsidRDefault="003276CC" w:rsidP="003276CC">
      <w:pPr>
        <w:autoSpaceDE w:val="0"/>
        <w:autoSpaceDN w:val="0"/>
        <w:spacing w:after="0" w:line="240" w:lineRule="auto"/>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1. Только а)</w:t>
      </w:r>
    </w:p>
    <w:p w:rsidR="003276CC" w:rsidRPr="00967E86" w:rsidRDefault="003276CC" w:rsidP="003276CC">
      <w:pPr>
        <w:autoSpaceDE w:val="0"/>
        <w:autoSpaceDN w:val="0"/>
        <w:spacing w:after="0" w:line="240" w:lineRule="auto"/>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2.Только б)</w:t>
      </w:r>
    </w:p>
    <w:p w:rsidR="003276CC" w:rsidRPr="00967E86" w:rsidRDefault="003276CC" w:rsidP="003276CC">
      <w:pPr>
        <w:autoSpaceDE w:val="0"/>
        <w:autoSpaceDN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t>3.а) и б)</w:t>
      </w: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276CC" w:rsidRPr="00967E86" w:rsidRDefault="003276CC" w:rsidP="003276CC">
      <w:pPr>
        <w:autoSpaceDE w:val="0"/>
        <w:autoSpaceDN w:val="0"/>
        <w:spacing w:after="0" w:line="240" w:lineRule="auto"/>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3. В собственности организации имеется земельный участок. К какой группе активов он должен быть отнесен:</w:t>
      </w:r>
    </w:p>
    <w:p w:rsidR="003276CC" w:rsidRPr="00967E86" w:rsidRDefault="003276CC" w:rsidP="003276CC">
      <w:pPr>
        <w:autoSpaceDE w:val="0"/>
        <w:autoSpaceDN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1. Оборотные активы</w:t>
      </w:r>
    </w:p>
    <w:p w:rsidR="003276CC" w:rsidRPr="00967E86" w:rsidRDefault="003276CC" w:rsidP="003276CC">
      <w:pPr>
        <w:autoSpaceDE w:val="0"/>
        <w:autoSpaceDN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 xml:space="preserve">2. </w:t>
      </w:r>
      <w:proofErr w:type="spellStart"/>
      <w:r w:rsidRPr="00967E86">
        <w:rPr>
          <w:rFonts w:ascii="Times New Roman" w:eastAsia="Times New Roman" w:hAnsi="Times New Roman" w:cs="Times New Roman"/>
          <w:sz w:val="28"/>
          <w:szCs w:val="28"/>
          <w:lang w:eastAsia="ru-RU"/>
        </w:rPr>
        <w:t>Внеоборотные</w:t>
      </w:r>
      <w:proofErr w:type="spellEnd"/>
      <w:r w:rsidRPr="00967E86">
        <w:rPr>
          <w:rFonts w:ascii="Times New Roman" w:eastAsia="Times New Roman" w:hAnsi="Times New Roman" w:cs="Times New Roman"/>
          <w:sz w:val="28"/>
          <w:szCs w:val="28"/>
          <w:lang w:eastAsia="ru-RU"/>
        </w:rPr>
        <w:t xml:space="preserve"> активы</w:t>
      </w:r>
    </w:p>
    <w:p w:rsidR="003276CC" w:rsidRPr="00967E86" w:rsidRDefault="003276CC" w:rsidP="003276CC">
      <w:pPr>
        <w:autoSpaceDE w:val="0"/>
        <w:autoSpaceDN w:val="0"/>
        <w:spacing w:after="0" w:line="240" w:lineRule="auto"/>
        <w:rPr>
          <w:rFonts w:ascii="Times New Roman" w:eastAsia="Times New Roman" w:hAnsi="Times New Roman" w:cs="Times New Roman"/>
          <w:color w:val="000000"/>
          <w:sz w:val="28"/>
          <w:szCs w:val="28"/>
          <w:lang w:eastAsia="ru-RU"/>
        </w:rPr>
      </w:pPr>
    </w:p>
    <w:p w:rsidR="003276CC" w:rsidRPr="00967E86" w:rsidRDefault="003276CC" w:rsidP="003276CC">
      <w:pPr>
        <w:autoSpaceDE w:val="0"/>
        <w:autoSpaceDN w:val="0"/>
        <w:spacing w:after="0" w:line="240" w:lineRule="auto"/>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color w:val="000000"/>
          <w:sz w:val="28"/>
          <w:szCs w:val="28"/>
          <w:lang w:eastAsia="ru-RU"/>
        </w:rPr>
        <w:t>4. Комплекс мероприятий по выделению из фонда земельного имущества доли определенного участка – это:</w:t>
      </w:r>
    </w:p>
    <w:p w:rsidR="003276CC" w:rsidRPr="00967E86" w:rsidRDefault="003276CC" w:rsidP="003276CC">
      <w:pPr>
        <w:autoSpaceDE w:val="0"/>
        <w:autoSpaceDN w:val="0"/>
        <w:spacing w:after="0" w:line="240" w:lineRule="auto"/>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1. Индивидуализация земельного участка</w:t>
      </w:r>
    </w:p>
    <w:p w:rsidR="003276CC" w:rsidRPr="00967E86" w:rsidRDefault="003276CC" w:rsidP="003276CC">
      <w:pPr>
        <w:autoSpaceDE w:val="0"/>
        <w:autoSpaceDN w:val="0"/>
        <w:spacing w:after="0" w:line="240" w:lineRule="auto"/>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2. Инициализация земельного участка</w:t>
      </w:r>
    </w:p>
    <w:p w:rsidR="003276CC" w:rsidRPr="00967E86" w:rsidRDefault="003276CC" w:rsidP="003276CC">
      <w:pPr>
        <w:autoSpaceDE w:val="0"/>
        <w:autoSpaceDN w:val="0"/>
        <w:spacing w:after="0" w:line="240" w:lineRule="auto"/>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3. Апробация земельного участка</w:t>
      </w:r>
    </w:p>
    <w:p w:rsidR="003276CC" w:rsidRPr="00967E86" w:rsidRDefault="003276CC" w:rsidP="003276CC">
      <w:pPr>
        <w:autoSpaceDE w:val="0"/>
        <w:autoSpaceDN w:val="0"/>
        <w:adjustRightInd w:val="0"/>
        <w:spacing w:after="0" w:line="240" w:lineRule="auto"/>
        <w:rPr>
          <w:rFonts w:ascii="Times New Roman" w:eastAsia="Times New Roman" w:hAnsi="Times New Roman" w:cs="Times New Roman"/>
          <w:b/>
          <w:sz w:val="28"/>
          <w:szCs w:val="28"/>
          <w:lang w:eastAsia="ru-RU"/>
        </w:rPr>
      </w:pPr>
    </w:p>
    <w:p w:rsidR="003276CC" w:rsidRPr="00967E86" w:rsidRDefault="003276CC" w:rsidP="003276CC">
      <w:pPr>
        <w:autoSpaceDE w:val="0"/>
        <w:autoSpaceDN w:val="0"/>
        <w:adjustRightInd w:val="0"/>
        <w:spacing w:after="0" w:line="240" w:lineRule="auto"/>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5. Каким законом регулируются отношения между государством, населением и экономическими субъектами по поводу определения прав и границ земельных участков?</w:t>
      </w:r>
    </w:p>
    <w:p w:rsidR="003276CC" w:rsidRPr="00967E86" w:rsidRDefault="003276CC" w:rsidP="003276CC">
      <w:pPr>
        <w:autoSpaceDE w:val="0"/>
        <w:autoSpaceDN w:val="0"/>
        <w:adjustRightInd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1. Закон «О плате за землю»</w:t>
      </w:r>
    </w:p>
    <w:p w:rsidR="003276CC" w:rsidRPr="00967E86" w:rsidRDefault="003276CC" w:rsidP="003276CC">
      <w:pPr>
        <w:autoSpaceDE w:val="0"/>
        <w:autoSpaceDN w:val="0"/>
        <w:adjustRightInd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2. Закон «О землеустройстве»</w:t>
      </w:r>
    </w:p>
    <w:p w:rsidR="003276CC" w:rsidRPr="00967E86" w:rsidRDefault="003276CC" w:rsidP="003276CC">
      <w:pPr>
        <w:autoSpaceDE w:val="0"/>
        <w:autoSpaceDN w:val="0"/>
        <w:adjustRightInd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3. Земельный кодекс РТ</w:t>
      </w:r>
    </w:p>
    <w:p w:rsidR="003276CC" w:rsidRPr="00967E86" w:rsidRDefault="003276CC" w:rsidP="003276C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sz w:val="28"/>
          <w:szCs w:val="28"/>
          <w:lang w:eastAsia="ru-RU"/>
        </w:rPr>
        <w:t>4. Закон «О государственном земельном кадастре»</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6.Выберите н</w:t>
      </w:r>
      <w:r w:rsidRPr="00967E86">
        <w:rPr>
          <w:rFonts w:ascii="Times New Roman" w:eastAsia="Times New Roman" w:hAnsi="Times New Roman" w:cs="Times New Roman"/>
          <w:b/>
          <w:color w:val="000000"/>
          <w:sz w:val="28"/>
          <w:szCs w:val="28"/>
          <w:lang w:eastAsia="ru-RU"/>
        </w:rPr>
        <w:t>аправления использования данных из государственного земельного кадастра:</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t>1. Государственное и муниципальное управление земельными ресурсами;</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t xml:space="preserve">2.Гударственный </w:t>
      </w:r>
      <w:proofErr w:type="gramStart"/>
      <w:r w:rsidRPr="00967E86">
        <w:rPr>
          <w:rFonts w:ascii="Times New Roman" w:eastAsia="Times New Roman" w:hAnsi="Times New Roman" w:cs="Times New Roman"/>
          <w:color w:val="000000"/>
          <w:sz w:val="28"/>
          <w:szCs w:val="28"/>
          <w:lang w:eastAsia="ru-RU"/>
        </w:rPr>
        <w:t>контроль за</w:t>
      </w:r>
      <w:proofErr w:type="gramEnd"/>
      <w:r w:rsidRPr="00967E86">
        <w:rPr>
          <w:rFonts w:ascii="Times New Roman" w:eastAsia="Times New Roman" w:hAnsi="Times New Roman" w:cs="Times New Roman"/>
          <w:color w:val="000000"/>
          <w:sz w:val="28"/>
          <w:szCs w:val="28"/>
          <w:lang w:eastAsia="ru-RU"/>
        </w:rPr>
        <w:t xml:space="preserve"> использованием и охраной земель;</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t>3.Мероприятия по сохранению и повышению плодородия земель;</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lastRenderedPageBreak/>
        <w:t>4.Государственная регистрация прав на недвижимое имущество и сделок с ним;</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t>5.Землеустройство;</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t>6.Экономическая оценка земель и учет  стоимости земли в составе природных ресурсов;</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t>7.Установление обоснованной платы за землю;</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8.Иная, связанная с владением, пользованием и распоряжением земельными участками, деятельность.</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color w:val="000000"/>
          <w:sz w:val="28"/>
          <w:szCs w:val="28"/>
          <w:lang w:eastAsia="ru-RU"/>
        </w:rPr>
        <w:t>9. Ответы 1-8</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7. Являются ли сведения государственного земельного кадастра государственным информационным ресурсом?</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1. Да</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2. Нет</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3. Часть данных принадлежит частным собственникам</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8. Какой орган исполнительной власти регулирует организацию и ведение кадастрового учета в Российской Федерации?</w:t>
      </w:r>
    </w:p>
    <w:p w:rsidR="003276CC" w:rsidRPr="00967E86" w:rsidRDefault="003276CC" w:rsidP="003276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1. Совет Федерации  2. Правительство 3. Президент</w:t>
      </w:r>
    </w:p>
    <w:p w:rsidR="003276CC" w:rsidRPr="00967E86" w:rsidRDefault="003276CC" w:rsidP="003276CC">
      <w:pPr>
        <w:autoSpaceDE w:val="0"/>
        <w:autoSpaceDN w:val="0"/>
        <w:spacing w:after="0" w:line="240" w:lineRule="auto"/>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9. Какие типы документов государственного земельного кадастра выделяет Закон «О государственном земельном кадастре»:</w:t>
      </w:r>
    </w:p>
    <w:p w:rsidR="003276CC" w:rsidRPr="00967E86" w:rsidRDefault="003276CC" w:rsidP="003276CC">
      <w:pPr>
        <w:autoSpaceDE w:val="0"/>
        <w:autoSpaceDN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 xml:space="preserve">1. Основные и вспомогательные </w:t>
      </w:r>
    </w:p>
    <w:p w:rsidR="003276CC" w:rsidRPr="00967E86" w:rsidRDefault="003276CC" w:rsidP="003276CC">
      <w:pPr>
        <w:autoSpaceDE w:val="0"/>
        <w:autoSpaceDN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2. Вспомогательные</w:t>
      </w:r>
    </w:p>
    <w:p w:rsidR="003276CC" w:rsidRPr="00967E86" w:rsidRDefault="003276CC" w:rsidP="003276CC">
      <w:pPr>
        <w:autoSpaceDE w:val="0"/>
        <w:autoSpaceDN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3. Основные и производные</w:t>
      </w:r>
    </w:p>
    <w:p w:rsidR="003276CC" w:rsidRPr="00967E86" w:rsidRDefault="003276CC" w:rsidP="003276CC">
      <w:pPr>
        <w:autoSpaceDE w:val="0"/>
        <w:autoSpaceDN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4. Вариант 2 и 3 одновременно</w:t>
      </w: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10. Какие документы должно представить физическое лицо для получения кадастровой информации?</w:t>
      </w:r>
    </w:p>
    <w:p w:rsidR="003276CC" w:rsidRPr="00967E86" w:rsidRDefault="003276CC" w:rsidP="003276CC">
      <w:pPr>
        <w:autoSpaceDE w:val="0"/>
        <w:autoSpaceDN w:val="0"/>
        <w:adjustRightInd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 xml:space="preserve">1. Удостоверение личности </w:t>
      </w:r>
    </w:p>
    <w:p w:rsidR="003276CC" w:rsidRPr="00967E86" w:rsidRDefault="003276CC" w:rsidP="003276CC">
      <w:pPr>
        <w:autoSpaceDE w:val="0"/>
        <w:autoSpaceDN w:val="0"/>
        <w:adjustRightInd w:val="0"/>
        <w:spacing w:after="0" w:line="240" w:lineRule="auto"/>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2. Удостоверение личности и соответствующее заявление</w:t>
      </w:r>
    </w:p>
    <w:p w:rsidR="003276CC" w:rsidRPr="00967E86" w:rsidRDefault="003276CC" w:rsidP="003276C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sz w:val="28"/>
          <w:szCs w:val="28"/>
          <w:lang w:eastAsia="ru-RU"/>
        </w:rPr>
        <w:t>3. Информация кадастра представляется только юридическим лицам</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11. К какому виду имущества относятся земельные участки?</w:t>
      </w:r>
    </w:p>
    <w:p w:rsidR="003276CC" w:rsidRPr="00967E86" w:rsidRDefault="003276CC" w:rsidP="00DF597C">
      <w:pPr>
        <w:numPr>
          <w:ilvl w:val="0"/>
          <w:numId w:val="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к движимому имуществу;</w:t>
      </w:r>
    </w:p>
    <w:p w:rsidR="003276CC" w:rsidRPr="00967E86" w:rsidRDefault="003276CC" w:rsidP="00DF597C">
      <w:pPr>
        <w:numPr>
          <w:ilvl w:val="0"/>
          <w:numId w:val="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к недвижимому имуществу.</w:t>
      </w:r>
    </w:p>
    <w:p w:rsidR="003276CC" w:rsidRPr="00967E86" w:rsidRDefault="003276CC" w:rsidP="00DF597C">
      <w:pPr>
        <w:numPr>
          <w:ilvl w:val="0"/>
          <w:numId w:val="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к нематериальным активам.</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12. Форма участка земли, в отличие от его размера, не влияет на стоимость участка.</w:t>
      </w:r>
    </w:p>
    <w:p w:rsidR="003276CC" w:rsidRPr="00967E86" w:rsidRDefault="003276CC" w:rsidP="00DF597C">
      <w:pPr>
        <w:numPr>
          <w:ilvl w:val="0"/>
          <w:numId w:val="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верно;</w:t>
      </w:r>
    </w:p>
    <w:p w:rsidR="003276CC" w:rsidRPr="00967E86" w:rsidRDefault="003276CC" w:rsidP="00DF597C">
      <w:pPr>
        <w:numPr>
          <w:ilvl w:val="0"/>
          <w:numId w:val="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 верно.</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lastRenderedPageBreak/>
        <w:t>13. Экономический принцип, согласно которому максимальный доход от недвижимости можно получить при соблюдении оптимальных величин ее составных элементов, называется:</w:t>
      </w:r>
    </w:p>
    <w:p w:rsidR="003276CC" w:rsidRPr="00967E86" w:rsidRDefault="003276CC" w:rsidP="00DF597C">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вклада;</w:t>
      </w:r>
    </w:p>
    <w:p w:rsidR="003276CC" w:rsidRPr="00967E86" w:rsidRDefault="003276CC" w:rsidP="00DF597C">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остаточной продуктивности;</w:t>
      </w:r>
    </w:p>
    <w:p w:rsidR="003276CC" w:rsidRPr="00967E86" w:rsidRDefault="003276CC" w:rsidP="00DF597C">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замещения;</w:t>
      </w:r>
    </w:p>
    <w:p w:rsidR="003276CC" w:rsidRPr="00967E86" w:rsidRDefault="003276CC" w:rsidP="00DF597C">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сбалансированности;</w:t>
      </w:r>
    </w:p>
    <w:p w:rsidR="003276CC" w:rsidRPr="00967E86" w:rsidRDefault="003276CC" w:rsidP="00DF597C">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разделения.</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14. Экономический принцип, согласно которому максимальная стоимость недвижимости определяется наименьшей ценой, по которой может быть приобретен другой объект недвижимости с эквивалентной полезностью, называется:</w:t>
      </w:r>
    </w:p>
    <w:p w:rsidR="003276CC" w:rsidRPr="00967E86" w:rsidRDefault="003276CC" w:rsidP="00DF597C">
      <w:pPr>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замещения;</w:t>
      </w:r>
    </w:p>
    <w:p w:rsidR="003276CC" w:rsidRPr="00967E86" w:rsidRDefault="003276CC" w:rsidP="00DF597C">
      <w:pPr>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соответствия;</w:t>
      </w:r>
    </w:p>
    <w:p w:rsidR="003276CC" w:rsidRPr="00967E86" w:rsidRDefault="003276CC" w:rsidP="00DF597C">
      <w:pPr>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ожидания;</w:t>
      </w:r>
    </w:p>
    <w:p w:rsidR="003276CC" w:rsidRPr="00967E86" w:rsidRDefault="003276CC" w:rsidP="00DF597C">
      <w:pPr>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остаточной производительности;</w:t>
      </w:r>
    </w:p>
    <w:p w:rsidR="003276CC" w:rsidRPr="00967E86" w:rsidRDefault="003276CC" w:rsidP="00DF597C">
      <w:pPr>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принципом изменения внешней среды.</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15. Какие из ниже перечисленных факторов не влияют на величину оценки балансовой стоимости недвижимости?</w:t>
      </w:r>
    </w:p>
    <w:p w:rsidR="003276CC" w:rsidRPr="00967E86" w:rsidRDefault="003276CC" w:rsidP="00DF597C">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первоначальная стоимость объекта недвижимости;</w:t>
      </w:r>
    </w:p>
    <w:p w:rsidR="003276CC" w:rsidRPr="00967E86" w:rsidRDefault="003276CC" w:rsidP="00DF597C">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накопленный износ объекта недвижимости;</w:t>
      </w:r>
    </w:p>
    <w:p w:rsidR="003276CC" w:rsidRPr="00967E86" w:rsidRDefault="003276CC" w:rsidP="00DF597C">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затраты на строительство аналогичного объекта недвижимости на дату оценки;</w:t>
      </w:r>
    </w:p>
    <w:p w:rsidR="003276CC" w:rsidRPr="00967E86" w:rsidRDefault="003276CC" w:rsidP="00DF597C">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методы ведения бухгалтерского учета износа, операционных и других расходов по содержанию объекта недвижимости;</w:t>
      </w:r>
    </w:p>
    <w:p w:rsidR="003276CC" w:rsidRPr="00967E86" w:rsidRDefault="003276CC" w:rsidP="00DF597C">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все факторы влияют на величину оценки балансовой стоимости недвижимости.</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16. Что из ниже перечисленного не соответствует определению рыночной стоимости?</w:t>
      </w:r>
    </w:p>
    <w:p w:rsidR="003276CC" w:rsidRPr="00967E86" w:rsidRDefault="003276CC" w:rsidP="00DF597C">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наиболее вероятная цена сделки;</w:t>
      </w:r>
    </w:p>
    <w:p w:rsidR="003276CC" w:rsidRPr="00967E86" w:rsidRDefault="003276CC" w:rsidP="00DF597C">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покупатель и продавец имеют типичную мотивацию;</w:t>
      </w:r>
    </w:p>
    <w:p w:rsidR="003276CC" w:rsidRPr="00967E86" w:rsidRDefault="003276CC" w:rsidP="00DF597C">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стоимость, рассчитанная с учетом продажи в кредит с отсрочкой платежа;</w:t>
      </w:r>
    </w:p>
    <w:p w:rsidR="003276CC" w:rsidRPr="00967E86" w:rsidRDefault="003276CC" w:rsidP="00DF597C">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стоимость, рассчитанная на конкретную дату;</w:t>
      </w:r>
    </w:p>
    <w:p w:rsidR="003276CC" w:rsidRPr="00967E86" w:rsidRDefault="003276CC" w:rsidP="00DF597C">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объект оценки выставлен на открытый рынок в форме публичной оферты;</w:t>
      </w:r>
    </w:p>
    <w:p w:rsidR="003276CC" w:rsidRPr="00967E86" w:rsidRDefault="003276CC" w:rsidP="00DF597C">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все ответы соответствуют определению рыночной стоимости.</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17. Что из ниже перечисленного не соответствует определению инвестиционной стоимости?</w:t>
      </w:r>
    </w:p>
    <w:p w:rsidR="003276CC" w:rsidRPr="00967E86" w:rsidRDefault="003276CC" w:rsidP="00DF597C">
      <w:pPr>
        <w:numPr>
          <w:ilvl w:val="0"/>
          <w:numId w:val="1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стоимость для конкретного инвестора;</w:t>
      </w:r>
    </w:p>
    <w:p w:rsidR="003276CC" w:rsidRPr="00967E86" w:rsidRDefault="003276CC" w:rsidP="00DF597C">
      <w:pPr>
        <w:numPr>
          <w:ilvl w:val="0"/>
          <w:numId w:val="1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стоимость в обмене;</w:t>
      </w:r>
    </w:p>
    <w:p w:rsidR="003276CC" w:rsidRPr="00967E86" w:rsidRDefault="003276CC" w:rsidP="00DF597C">
      <w:pPr>
        <w:numPr>
          <w:ilvl w:val="0"/>
          <w:numId w:val="1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lastRenderedPageBreak/>
        <w:t>стоимость, рассчитанная на основе дисконтирования ожидаемых доходов;</w:t>
      </w:r>
    </w:p>
    <w:p w:rsidR="003276CC" w:rsidRPr="00967E86" w:rsidRDefault="003276CC" w:rsidP="00DF597C">
      <w:pPr>
        <w:numPr>
          <w:ilvl w:val="0"/>
          <w:numId w:val="1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стоимость в пользовании;</w:t>
      </w:r>
    </w:p>
    <w:p w:rsidR="003276CC" w:rsidRPr="00967E86" w:rsidRDefault="003276CC" w:rsidP="00DF597C">
      <w:pPr>
        <w:numPr>
          <w:ilvl w:val="0"/>
          <w:numId w:val="1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 xml:space="preserve">все ответы соответствуют определению инвестиционной стоимости. </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18. Какой вид стоимости базируется на принципе замещения или воспроизводства элементов недвижимости, подверженных риску уничтожения?</w:t>
      </w:r>
    </w:p>
    <w:p w:rsidR="003276CC" w:rsidRPr="00967E86" w:rsidRDefault="003276CC" w:rsidP="00DF597C">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инвестиционная стоимость;</w:t>
      </w:r>
    </w:p>
    <w:p w:rsidR="003276CC" w:rsidRPr="00967E86" w:rsidRDefault="003276CC" w:rsidP="00DF597C">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налогооблагаемая стоимость;</w:t>
      </w:r>
    </w:p>
    <w:p w:rsidR="003276CC" w:rsidRPr="00967E86" w:rsidRDefault="003276CC" w:rsidP="00DF597C">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ликвидационная стоимость;</w:t>
      </w:r>
    </w:p>
    <w:p w:rsidR="003276CC" w:rsidRPr="00967E86" w:rsidRDefault="003276CC" w:rsidP="00DF597C">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рыночная стоимость;</w:t>
      </w:r>
    </w:p>
    <w:p w:rsidR="003276CC" w:rsidRPr="00967E86" w:rsidRDefault="003276CC" w:rsidP="00DF597C">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все ответы неверны.</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19. К формам проявления стоимости в обмене относятся:</w:t>
      </w:r>
    </w:p>
    <w:p w:rsidR="003276CC" w:rsidRPr="00967E86" w:rsidRDefault="003276CC" w:rsidP="00DF597C">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рыночная, арендная, инвестиционная;</w:t>
      </w:r>
    </w:p>
    <w:p w:rsidR="003276CC" w:rsidRPr="00967E86" w:rsidRDefault="003276CC" w:rsidP="00DF597C">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залоговая, инвестиционная, рыночная;</w:t>
      </w:r>
    </w:p>
    <w:p w:rsidR="003276CC" w:rsidRPr="00967E86" w:rsidRDefault="003276CC" w:rsidP="00DF597C">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страховая, рыночная, налогооблагаемая;</w:t>
      </w:r>
    </w:p>
    <w:p w:rsidR="003276CC" w:rsidRPr="00967E86" w:rsidRDefault="003276CC" w:rsidP="00DF597C">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арендная, залоговая, рыночная;</w:t>
      </w:r>
    </w:p>
    <w:p w:rsidR="003276CC" w:rsidRPr="00967E86" w:rsidRDefault="003276CC" w:rsidP="00DF597C">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ликвидационная, рыночная, балансовая.</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20. При определении варианта лучшего и наиболее эффективного использования объекта недвижимости учитываются:</w:t>
      </w:r>
    </w:p>
    <w:p w:rsidR="003276CC" w:rsidRPr="00967E86" w:rsidRDefault="003276CC" w:rsidP="00DF597C">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действующее законодательство и административные ограничения;</w:t>
      </w:r>
    </w:p>
    <w:p w:rsidR="003276CC" w:rsidRPr="00967E86" w:rsidRDefault="003276CC" w:rsidP="00DF597C">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физические характеристики земельного участка;</w:t>
      </w:r>
    </w:p>
    <w:p w:rsidR="003276CC" w:rsidRPr="00967E86" w:rsidRDefault="003276CC" w:rsidP="00DF597C">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финансовая обоснованность варианта использования;</w:t>
      </w:r>
    </w:p>
    <w:p w:rsidR="003276CC" w:rsidRPr="00967E86" w:rsidRDefault="003276CC" w:rsidP="00DF597C">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потенциал местоположения;</w:t>
      </w:r>
    </w:p>
    <w:p w:rsidR="003276CC" w:rsidRPr="00967E86" w:rsidRDefault="003276CC" w:rsidP="00DF597C">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все вышеперечисленное.</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 xml:space="preserve">21. Если инвестор приобретает объект недвижимости исходя из предположения об увеличении его доходности, то он исходит из принципа: </w:t>
      </w:r>
    </w:p>
    <w:p w:rsidR="003276CC" w:rsidRPr="00967E86" w:rsidRDefault="003276CC" w:rsidP="00DF597C">
      <w:pPr>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замещения;</w:t>
      </w:r>
    </w:p>
    <w:p w:rsidR="003276CC" w:rsidRPr="00967E86" w:rsidRDefault="003276CC" w:rsidP="00DF597C">
      <w:pPr>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конкуренции;</w:t>
      </w:r>
    </w:p>
    <w:p w:rsidR="003276CC" w:rsidRPr="00967E86" w:rsidRDefault="003276CC" w:rsidP="00DF597C">
      <w:pPr>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полезности;</w:t>
      </w:r>
    </w:p>
    <w:p w:rsidR="003276CC" w:rsidRPr="00967E86" w:rsidRDefault="003276CC" w:rsidP="00DF597C">
      <w:pPr>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ожидания;</w:t>
      </w:r>
    </w:p>
    <w:p w:rsidR="003276CC" w:rsidRPr="00967E86" w:rsidRDefault="003276CC" w:rsidP="00DF597C">
      <w:pPr>
        <w:numPr>
          <w:ilvl w:val="0"/>
          <w:numId w:val="14"/>
        </w:num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sz w:val="28"/>
          <w:szCs w:val="28"/>
          <w:lang w:eastAsia="ru-RU"/>
        </w:rPr>
        <w:t>вклада.</w:t>
      </w:r>
    </w:p>
    <w:p w:rsidR="003276CC" w:rsidRPr="00967E86" w:rsidRDefault="003276CC" w:rsidP="003276CC">
      <w:pPr>
        <w:autoSpaceDE w:val="0"/>
        <w:autoSpaceDN w:val="0"/>
        <w:spacing w:after="0" w:line="240" w:lineRule="auto"/>
        <w:ind w:left="720"/>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 xml:space="preserve">22. Какой вид стоимости из ниже </w:t>
      </w:r>
      <w:proofErr w:type="gramStart"/>
      <w:r w:rsidRPr="00967E86">
        <w:rPr>
          <w:rFonts w:ascii="Times New Roman" w:eastAsia="Times New Roman" w:hAnsi="Times New Roman" w:cs="Times New Roman"/>
          <w:b/>
          <w:sz w:val="28"/>
          <w:szCs w:val="28"/>
          <w:lang w:eastAsia="ru-RU"/>
        </w:rPr>
        <w:t>перечисленных</w:t>
      </w:r>
      <w:proofErr w:type="gramEnd"/>
      <w:r w:rsidRPr="00967E86">
        <w:rPr>
          <w:rFonts w:ascii="Times New Roman" w:eastAsia="Times New Roman" w:hAnsi="Times New Roman" w:cs="Times New Roman"/>
          <w:b/>
          <w:sz w:val="28"/>
          <w:szCs w:val="28"/>
          <w:lang w:eastAsia="ru-RU"/>
        </w:rPr>
        <w:t xml:space="preserve"> может превышать рыночную стоимость объекта недвижимости?</w:t>
      </w:r>
    </w:p>
    <w:p w:rsidR="003276CC" w:rsidRPr="00967E86" w:rsidRDefault="003276CC" w:rsidP="00DF597C">
      <w:pPr>
        <w:numPr>
          <w:ilvl w:val="0"/>
          <w:numId w:val="1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инвестиционная;</w:t>
      </w:r>
    </w:p>
    <w:p w:rsidR="003276CC" w:rsidRPr="00967E86" w:rsidRDefault="003276CC" w:rsidP="00DF597C">
      <w:pPr>
        <w:numPr>
          <w:ilvl w:val="0"/>
          <w:numId w:val="1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стоимость для целей налогообложения;</w:t>
      </w:r>
    </w:p>
    <w:p w:rsidR="003276CC" w:rsidRPr="00967E86" w:rsidRDefault="003276CC" w:rsidP="00DF597C">
      <w:pPr>
        <w:numPr>
          <w:ilvl w:val="0"/>
          <w:numId w:val="1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залоговая;</w:t>
      </w:r>
    </w:p>
    <w:p w:rsidR="003276CC" w:rsidRPr="00967E86" w:rsidRDefault="003276CC" w:rsidP="00DF597C">
      <w:pPr>
        <w:numPr>
          <w:ilvl w:val="0"/>
          <w:numId w:val="1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ликвидационная;</w:t>
      </w:r>
    </w:p>
    <w:p w:rsidR="003276CC" w:rsidRPr="00967E86" w:rsidRDefault="003276CC" w:rsidP="00DF597C">
      <w:pPr>
        <w:numPr>
          <w:ilvl w:val="0"/>
          <w:numId w:val="1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lastRenderedPageBreak/>
        <w:t>все ответы неверны.</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23. Наилучшим и наиболее эффективным использованием земельного участка не обязательно должно быть его нынешнее использование.</w:t>
      </w:r>
    </w:p>
    <w:p w:rsidR="003276CC" w:rsidRPr="00967E86" w:rsidRDefault="003276CC" w:rsidP="00DF597C">
      <w:pPr>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верно;</w:t>
      </w:r>
    </w:p>
    <w:p w:rsidR="003276CC" w:rsidRPr="00967E86" w:rsidRDefault="003276CC" w:rsidP="00DF597C">
      <w:pPr>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 верно.</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24. Какой из методов оценки всегда требует отдельной оценки стоимости земли?</w:t>
      </w:r>
    </w:p>
    <w:p w:rsidR="003276CC" w:rsidRPr="00967E86" w:rsidRDefault="003276CC" w:rsidP="00DF597C">
      <w:pPr>
        <w:numPr>
          <w:ilvl w:val="0"/>
          <w:numId w:val="1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метод сравнительных продаж;</w:t>
      </w:r>
    </w:p>
    <w:p w:rsidR="003276CC" w:rsidRPr="00967E86" w:rsidRDefault="003276CC" w:rsidP="00DF597C">
      <w:pPr>
        <w:numPr>
          <w:ilvl w:val="0"/>
          <w:numId w:val="1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затратный метод;</w:t>
      </w:r>
    </w:p>
    <w:p w:rsidR="003276CC" w:rsidRPr="00967E86" w:rsidRDefault="003276CC" w:rsidP="00DF597C">
      <w:pPr>
        <w:numPr>
          <w:ilvl w:val="0"/>
          <w:numId w:val="1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доходный метод;</w:t>
      </w:r>
    </w:p>
    <w:p w:rsidR="003276CC" w:rsidRPr="00967E86" w:rsidRDefault="003276CC" w:rsidP="00DF597C">
      <w:pPr>
        <w:numPr>
          <w:ilvl w:val="0"/>
          <w:numId w:val="1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 xml:space="preserve">все перечисленные методы. </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25. Что из нижеследующего не входит в определение рыночной стоимости?</w:t>
      </w:r>
    </w:p>
    <w:p w:rsidR="003276CC" w:rsidRPr="00967E86" w:rsidRDefault="003276CC" w:rsidP="00DF597C">
      <w:pPr>
        <w:numPr>
          <w:ilvl w:val="0"/>
          <w:numId w:val="1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стоимость для конкретного пользователя;</w:t>
      </w:r>
    </w:p>
    <w:p w:rsidR="003276CC" w:rsidRPr="00967E86" w:rsidRDefault="003276CC" w:rsidP="00DF597C">
      <w:pPr>
        <w:numPr>
          <w:ilvl w:val="0"/>
          <w:numId w:val="1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наиболее вероятная цена;</w:t>
      </w:r>
    </w:p>
    <w:p w:rsidR="003276CC" w:rsidRPr="00967E86" w:rsidRDefault="003276CC" w:rsidP="00DF597C">
      <w:pPr>
        <w:numPr>
          <w:ilvl w:val="0"/>
          <w:numId w:val="1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стоимость для пользователей вообще;</w:t>
      </w:r>
    </w:p>
    <w:p w:rsidR="003276CC" w:rsidRPr="00967E86" w:rsidRDefault="003276CC" w:rsidP="00DF597C">
      <w:pPr>
        <w:numPr>
          <w:ilvl w:val="0"/>
          <w:numId w:val="1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объективная стоимость.</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26. Что из нижеследующего не является одним из трех подходов к оценке?</w:t>
      </w:r>
    </w:p>
    <w:p w:rsidR="003276CC" w:rsidRPr="00967E86" w:rsidRDefault="003276CC" w:rsidP="00DF597C">
      <w:pPr>
        <w:numPr>
          <w:ilvl w:val="0"/>
          <w:numId w:val="1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доходный;</w:t>
      </w:r>
    </w:p>
    <w:p w:rsidR="003276CC" w:rsidRPr="00967E86" w:rsidRDefault="003276CC" w:rsidP="00DF597C">
      <w:pPr>
        <w:numPr>
          <w:ilvl w:val="0"/>
          <w:numId w:val="1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рыночный;</w:t>
      </w:r>
    </w:p>
    <w:p w:rsidR="003276CC" w:rsidRPr="00967E86" w:rsidRDefault="003276CC" w:rsidP="00DF597C">
      <w:pPr>
        <w:numPr>
          <w:ilvl w:val="0"/>
          <w:numId w:val="1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затратный;</w:t>
      </w:r>
    </w:p>
    <w:p w:rsidR="003276CC" w:rsidRPr="00967E86" w:rsidRDefault="003276CC" w:rsidP="00DF597C">
      <w:pPr>
        <w:numPr>
          <w:ilvl w:val="0"/>
          <w:numId w:val="1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 учетом износа.</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27. Что из нижеследующего описывает жизненный цикл освоенной территории?</w:t>
      </w:r>
    </w:p>
    <w:p w:rsidR="003276CC" w:rsidRPr="00967E86" w:rsidRDefault="003276CC" w:rsidP="00DF597C">
      <w:pPr>
        <w:numPr>
          <w:ilvl w:val="0"/>
          <w:numId w:val="2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весна, зима, лето, осень;</w:t>
      </w:r>
    </w:p>
    <w:p w:rsidR="003276CC" w:rsidRPr="00967E86" w:rsidRDefault="003276CC" w:rsidP="00DF597C">
      <w:pPr>
        <w:numPr>
          <w:ilvl w:val="0"/>
          <w:numId w:val="2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принцип возрастающей и уменьшающейся отдачи;</w:t>
      </w:r>
    </w:p>
    <w:p w:rsidR="003276CC" w:rsidRPr="00967E86" w:rsidRDefault="003276CC" w:rsidP="00DF597C">
      <w:pPr>
        <w:numPr>
          <w:ilvl w:val="0"/>
          <w:numId w:val="2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теория концентрических кругов;</w:t>
      </w:r>
    </w:p>
    <w:p w:rsidR="003276CC" w:rsidRPr="00967E86" w:rsidRDefault="003276CC" w:rsidP="00DF597C">
      <w:pPr>
        <w:numPr>
          <w:ilvl w:val="0"/>
          <w:numId w:val="2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 xml:space="preserve">развитие, стабильность, упадок, возрождение. </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28. Какая единица сравнения наиболее часто применяется как мера стоимости при оценке земли, наилучшим использованием которой является застройка многоквартирным жилым домом?</w:t>
      </w:r>
    </w:p>
    <w:p w:rsidR="003276CC" w:rsidRPr="00967E86" w:rsidRDefault="003276CC" w:rsidP="00DF597C">
      <w:pPr>
        <w:numPr>
          <w:ilvl w:val="0"/>
          <w:numId w:val="2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чистая застраиваемая площадь, в долл. / кв. м.;</w:t>
      </w:r>
    </w:p>
    <w:p w:rsidR="003276CC" w:rsidRPr="00967E86" w:rsidRDefault="003276CC" w:rsidP="00DF597C">
      <w:pPr>
        <w:numPr>
          <w:ilvl w:val="0"/>
          <w:numId w:val="2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уличный фасад, в долл. / кв. м.;</w:t>
      </w:r>
    </w:p>
    <w:p w:rsidR="003276CC" w:rsidRPr="00967E86" w:rsidRDefault="003276CC" w:rsidP="00DF597C">
      <w:pPr>
        <w:numPr>
          <w:ilvl w:val="0"/>
          <w:numId w:val="2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число квартир, которое может быть построено, в долл. / квартира;</w:t>
      </w:r>
    </w:p>
    <w:p w:rsidR="003276CC" w:rsidRPr="00967E86" w:rsidRDefault="003276CC" w:rsidP="00DF597C">
      <w:pPr>
        <w:numPr>
          <w:ilvl w:val="0"/>
          <w:numId w:val="2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общая площадь земли, в долл. / кв. м.</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lastRenderedPageBreak/>
        <w:t xml:space="preserve">29. Местные постановления по зонированию территории часто  регулируют все </w:t>
      </w:r>
      <w:proofErr w:type="gramStart"/>
      <w:r w:rsidRPr="00967E86">
        <w:rPr>
          <w:rFonts w:ascii="Times New Roman" w:eastAsia="Times New Roman" w:hAnsi="Times New Roman" w:cs="Times New Roman"/>
          <w:b/>
          <w:sz w:val="28"/>
          <w:szCs w:val="28"/>
          <w:lang w:eastAsia="ru-RU"/>
        </w:rPr>
        <w:t>из</w:t>
      </w:r>
      <w:proofErr w:type="gramEnd"/>
      <w:r w:rsidRPr="00967E86">
        <w:rPr>
          <w:rFonts w:ascii="Times New Roman" w:eastAsia="Times New Roman" w:hAnsi="Times New Roman" w:cs="Times New Roman"/>
          <w:b/>
          <w:sz w:val="28"/>
          <w:szCs w:val="28"/>
          <w:lang w:eastAsia="ru-RU"/>
        </w:rPr>
        <w:t xml:space="preserve"> перечисленного, кроме:</w:t>
      </w:r>
    </w:p>
    <w:p w:rsidR="003276CC" w:rsidRPr="00967E86" w:rsidRDefault="003276CC" w:rsidP="00DF597C">
      <w:pPr>
        <w:numPr>
          <w:ilvl w:val="0"/>
          <w:numId w:val="2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высоты зданий;</w:t>
      </w:r>
    </w:p>
    <w:p w:rsidR="003276CC" w:rsidRPr="00967E86" w:rsidRDefault="003276CC" w:rsidP="00DF597C">
      <w:pPr>
        <w:numPr>
          <w:ilvl w:val="0"/>
          <w:numId w:val="2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плотности населения;</w:t>
      </w:r>
    </w:p>
    <w:p w:rsidR="003276CC" w:rsidRPr="00967E86" w:rsidRDefault="003276CC" w:rsidP="00DF597C">
      <w:pPr>
        <w:numPr>
          <w:ilvl w:val="0"/>
          <w:numId w:val="2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охранных зон;</w:t>
      </w:r>
    </w:p>
    <w:p w:rsidR="003276CC" w:rsidRPr="00967E86" w:rsidRDefault="003276CC" w:rsidP="00DF597C">
      <w:pPr>
        <w:numPr>
          <w:ilvl w:val="0"/>
          <w:numId w:val="2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рыночной стоимости собственности.</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30. В Екатеринбурге зонирование осуществляется государством, город поделен на 17 зон.</w:t>
      </w:r>
    </w:p>
    <w:p w:rsidR="003276CC" w:rsidRPr="00967E86" w:rsidRDefault="003276CC" w:rsidP="00DF597C">
      <w:pPr>
        <w:numPr>
          <w:ilvl w:val="0"/>
          <w:numId w:val="2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верно;</w:t>
      </w:r>
    </w:p>
    <w:p w:rsidR="003276CC" w:rsidRPr="00967E86" w:rsidRDefault="003276CC" w:rsidP="00DF597C">
      <w:pPr>
        <w:numPr>
          <w:ilvl w:val="0"/>
          <w:numId w:val="2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 верно.</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31. Какой из методов наиболее часто применяется при оценке земельных участков?</w:t>
      </w:r>
    </w:p>
    <w:p w:rsidR="003276CC" w:rsidRPr="00967E86" w:rsidRDefault="003276CC" w:rsidP="00DF597C">
      <w:pPr>
        <w:numPr>
          <w:ilvl w:val="0"/>
          <w:numId w:val="2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затратный метод;</w:t>
      </w:r>
    </w:p>
    <w:p w:rsidR="003276CC" w:rsidRPr="00967E86" w:rsidRDefault="003276CC" w:rsidP="00DF597C">
      <w:pPr>
        <w:numPr>
          <w:ilvl w:val="0"/>
          <w:numId w:val="2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рыночный метод;</w:t>
      </w:r>
    </w:p>
    <w:p w:rsidR="003276CC" w:rsidRPr="00967E86" w:rsidRDefault="003276CC" w:rsidP="00DF597C">
      <w:pPr>
        <w:numPr>
          <w:ilvl w:val="0"/>
          <w:numId w:val="2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метод сравнительных продаж;</w:t>
      </w:r>
    </w:p>
    <w:p w:rsidR="003276CC" w:rsidRPr="00967E86" w:rsidRDefault="003276CC" w:rsidP="00DF597C">
      <w:pPr>
        <w:numPr>
          <w:ilvl w:val="0"/>
          <w:numId w:val="2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метод остатка.</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 xml:space="preserve">32. База отдыха занимает территорию площадью </w:t>
      </w:r>
      <w:smartTag w:uri="urn:schemas-microsoft-com:office:smarttags" w:element="metricconverter">
        <w:smartTagPr>
          <w:attr w:name="ProductID" w:val="6,7 га"/>
        </w:smartTagPr>
        <w:r w:rsidRPr="00967E86">
          <w:rPr>
            <w:rFonts w:ascii="Times New Roman" w:eastAsia="Times New Roman" w:hAnsi="Times New Roman" w:cs="Times New Roman"/>
            <w:b/>
            <w:sz w:val="28"/>
            <w:szCs w:val="28"/>
            <w:lang w:eastAsia="ru-RU"/>
          </w:rPr>
          <w:t>6,7 га</w:t>
        </w:r>
      </w:smartTag>
      <w:r w:rsidRPr="00967E86">
        <w:rPr>
          <w:rFonts w:ascii="Times New Roman" w:eastAsia="Times New Roman" w:hAnsi="Times New Roman" w:cs="Times New Roman"/>
          <w:b/>
          <w:sz w:val="28"/>
          <w:szCs w:val="28"/>
          <w:lang w:eastAsia="ru-RU"/>
        </w:rPr>
        <w:t xml:space="preserve">; в центре ее расположено озеро площадью </w:t>
      </w:r>
      <w:smartTag w:uri="urn:schemas-microsoft-com:office:smarttags" w:element="metricconverter">
        <w:smartTagPr>
          <w:attr w:name="ProductID" w:val="0,8 га"/>
        </w:smartTagPr>
        <w:r w:rsidRPr="00967E86">
          <w:rPr>
            <w:rFonts w:ascii="Times New Roman" w:eastAsia="Times New Roman" w:hAnsi="Times New Roman" w:cs="Times New Roman"/>
            <w:b/>
            <w:sz w:val="28"/>
            <w:szCs w:val="28"/>
            <w:lang w:eastAsia="ru-RU"/>
          </w:rPr>
          <w:t>0,8 га</w:t>
        </w:r>
      </w:smartTag>
      <w:r w:rsidRPr="00967E86">
        <w:rPr>
          <w:rFonts w:ascii="Times New Roman" w:eastAsia="Times New Roman" w:hAnsi="Times New Roman" w:cs="Times New Roman"/>
          <w:b/>
          <w:sz w:val="28"/>
          <w:szCs w:val="28"/>
          <w:lang w:eastAsia="ru-RU"/>
        </w:rPr>
        <w:t>. При продаже прав собственности на объект недвижимости территория, переходящая к новому владельцу, составит:</w:t>
      </w:r>
    </w:p>
    <w:p w:rsidR="003276CC" w:rsidRPr="00967E86" w:rsidRDefault="003276CC" w:rsidP="00DF597C">
      <w:pPr>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6,7 га"/>
        </w:smartTagPr>
        <w:r w:rsidRPr="00967E86">
          <w:rPr>
            <w:rFonts w:ascii="Times New Roman" w:eastAsia="Times New Roman" w:hAnsi="Times New Roman" w:cs="Times New Roman"/>
            <w:sz w:val="28"/>
            <w:szCs w:val="28"/>
            <w:lang w:eastAsia="ru-RU"/>
          </w:rPr>
          <w:t>6,7 га</w:t>
        </w:r>
      </w:smartTag>
      <w:r w:rsidRPr="00967E86">
        <w:rPr>
          <w:rFonts w:ascii="Times New Roman" w:eastAsia="Times New Roman" w:hAnsi="Times New Roman" w:cs="Times New Roman"/>
          <w:sz w:val="28"/>
          <w:szCs w:val="28"/>
          <w:lang w:eastAsia="ru-RU"/>
        </w:rPr>
        <w:t>;</w:t>
      </w:r>
    </w:p>
    <w:p w:rsidR="003276CC" w:rsidRPr="00967E86" w:rsidRDefault="003276CC" w:rsidP="00DF597C">
      <w:pPr>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5,9 га"/>
        </w:smartTagPr>
        <w:r w:rsidRPr="00967E86">
          <w:rPr>
            <w:rFonts w:ascii="Times New Roman" w:eastAsia="Times New Roman" w:hAnsi="Times New Roman" w:cs="Times New Roman"/>
            <w:sz w:val="28"/>
            <w:szCs w:val="28"/>
            <w:lang w:eastAsia="ru-RU"/>
          </w:rPr>
          <w:t>5,9 га</w:t>
        </w:r>
      </w:smartTag>
      <w:r w:rsidRPr="00967E86">
        <w:rPr>
          <w:rFonts w:ascii="Times New Roman" w:eastAsia="Times New Roman" w:hAnsi="Times New Roman" w:cs="Times New Roman"/>
          <w:sz w:val="28"/>
          <w:szCs w:val="28"/>
          <w:lang w:eastAsia="ru-RU"/>
        </w:rPr>
        <w:t>;</w:t>
      </w:r>
    </w:p>
    <w:p w:rsidR="003276CC" w:rsidRPr="00967E86" w:rsidRDefault="003276CC" w:rsidP="00DF597C">
      <w:pPr>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7,5 га"/>
        </w:smartTagPr>
        <w:r w:rsidRPr="00967E86">
          <w:rPr>
            <w:rFonts w:ascii="Times New Roman" w:eastAsia="Times New Roman" w:hAnsi="Times New Roman" w:cs="Times New Roman"/>
            <w:sz w:val="28"/>
            <w:szCs w:val="28"/>
            <w:lang w:eastAsia="ru-RU"/>
          </w:rPr>
          <w:t>7,5 га</w:t>
        </w:r>
      </w:smartTag>
      <w:r w:rsidRPr="00967E86">
        <w:rPr>
          <w:rFonts w:ascii="Times New Roman" w:eastAsia="Times New Roman" w:hAnsi="Times New Roman" w:cs="Times New Roman"/>
          <w:sz w:val="28"/>
          <w:szCs w:val="28"/>
          <w:lang w:eastAsia="ru-RU"/>
        </w:rPr>
        <w:t>;</w:t>
      </w:r>
    </w:p>
    <w:p w:rsidR="003276CC" w:rsidRPr="00967E86" w:rsidRDefault="003276CC" w:rsidP="00DF597C">
      <w:pPr>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0,8 га"/>
        </w:smartTagPr>
        <w:r w:rsidRPr="00967E86">
          <w:rPr>
            <w:rFonts w:ascii="Times New Roman" w:eastAsia="Times New Roman" w:hAnsi="Times New Roman" w:cs="Times New Roman"/>
            <w:sz w:val="28"/>
            <w:szCs w:val="28"/>
            <w:lang w:eastAsia="ru-RU"/>
          </w:rPr>
          <w:t>0,8 га</w:t>
        </w:r>
      </w:smartTag>
      <w:r w:rsidRPr="00967E86">
        <w:rPr>
          <w:rFonts w:ascii="Times New Roman" w:eastAsia="Times New Roman" w:hAnsi="Times New Roman" w:cs="Times New Roman"/>
          <w:sz w:val="28"/>
          <w:szCs w:val="28"/>
          <w:lang w:eastAsia="ru-RU"/>
        </w:rPr>
        <w:t>.</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33. Девелопер – это:</w:t>
      </w:r>
    </w:p>
    <w:p w:rsidR="003276CC" w:rsidRPr="00967E86" w:rsidRDefault="003276CC" w:rsidP="00DF597C">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застройщик;</w:t>
      </w:r>
    </w:p>
    <w:p w:rsidR="003276CC" w:rsidRPr="00967E86" w:rsidRDefault="003276CC" w:rsidP="00DF597C">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инвестор;</w:t>
      </w:r>
    </w:p>
    <w:p w:rsidR="003276CC" w:rsidRPr="00967E86" w:rsidRDefault="003276CC" w:rsidP="00DF597C">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управляющий;</w:t>
      </w:r>
    </w:p>
    <w:p w:rsidR="003276CC" w:rsidRPr="00967E86" w:rsidRDefault="003276CC" w:rsidP="00DF597C">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аудитор.</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34. Рыночная стоимость предполагает:</w:t>
      </w:r>
    </w:p>
    <w:p w:rsidR="003276CC" w:rsidRPr="00967E86" w:rsidRDefault="003276CC" w:rsidP="00DF597C">
      <w:pPr>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готовность сторон уступить;</w:t>
      </w:r>
    </w:p>
    <w:p w:rsidR="003276CC" w:rsidRPr="00967E86" w:rsidRDefault="003276CC" w:rsidP="00DF597C">
      <w:pPr>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непоколебимость позиций продавца и покупателя;</w:t>
      </w:r>
    </w:p>
    <w:p w:rsidR="003276CC" w:rsidRPr="00967E86" w:rsidRDefault="003276CC" w:rsidP="00DF597C">
      <w:pPr>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умение покупателя воспользоваться тяжелым финансовым положением продавца;</w:t>
      </w:r>
    </w:p>
    <w:p w:rsidR="003276CC" w:rsidRPr="00967E86" w:rsidRDefault="003276CC" w:rsidP="00DF597C">
      <w:pPr>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добросовестность и добровольность продавца и покупателя.</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35. Наилучшее и наиболее эффективное использование объекта недвижимости:</w:t>
      </w:r>
    </w:p>
    <w:p w:rsidR="003276CC" w:rsidRPr="00967E86" w:rsidRDefault="003276CC" w:rsidP="00DF597C">
      <w:pPr>
        <w:numPr>
          <w:ilvl w:val="0"/>
          <w:numId w:val="2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всегда лучше его нынешнего использования;</w:t>
      </w:r>
    </w:p>
    <w:p w:rsidR="003276CC" w:rsidRPr="00967E86" w:rsidRDefault="003276CC" w:rsidP="00DF597C">
      <w:pPr>
        <w:numPr>
          <w:ilvl w:val="0"/>
          <w:numId w:val="2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 требует от владельца никаких расходов;</w:t>
      </w:r>
    </w:p>
    <w:p w:rsidR="003276CC" w:rsidRPr="00967E86" w:rsidRDefault="003276CC" w:rsidP="00DF597C">
      <w:pPr>
        <w:numPr>
          <w:ilvl w:val="0"/>
          <w:numId w:val="2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lastRenderedPageBreak/>
        <w:t>всегда лучше соседних землепользований;</w:t>
      </w:r>
    </w:p>
    <w:p w:rsidR="003276CC" w:rsidRPr="00967E86" w:rsidRDefault="003276CC" w:rsidP="00DF597C">
      <w:pPr>
        <w:numPr>
          <w:ilvl w:val="0"/>
          <w:numId w:val="2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ограничено ресурсным потенциалом участка.</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36. Валовой рентный мультипликатор, как правило, меньше единицы.</w:t>
      </w:r>
    </w:p>
    <w:p w:rsidR="003276CC" w:rsidRPr="00967E86" w:rsidRDefault="003276CC" w:rsidP="00DF597C">
      <w:pPr>
        <w:numPr>
          <w:ilvl w:val="0"/>
          <w:numId w:val="2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верно;</w:t>
      </w:r>
    </w:p>
    <w:p w:rsidR="003276CC" w:rsidRPr="00967E86" w:rsidRDefault="003276CC" w:rsidP="00DF597C">
      <w:pPr>
        <w:numPr>
          <w:ilvl w:val="0"/>
          <w:numId w:val="2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 верно.</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37. Недвижимость может иметь одну величину стоимости в пользовании и совсем другую величину стоимости в обмене.</w:t>
      </w:r>
    </w:p>
    <w:p w:rsidR="003276CC" w:rsidRPr="00967E86" w:rsidRDefault="003276CC" w:rsidP="00DF597C">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верно;</w:t>
      </w:r>
    </w:p>
    <w:p w:rsidR="003276CC" w:rsidRPr="00967E86" w:rsidRDefault="003276CC" w:rsidP="00DF597C">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 верно.</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38. Стоимость аналогична затратам.</w:t>
      </w:r>
    </w:p>
    <w:p w:rsidR="003276CC" w:rsidRPr="00967E86" w:rsidRDefault="003276CC" w:rsidP="00DF597C">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верно;</w:t>
      </w:r>
    </w:p>
    <w:p w:rsidR="003276CC" w:rsidRPr="00967E86" w:rsidRDefault="003276CC" w:rsidP="00DF597C">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 верно.</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 xml:space="preserve">39. Что является главным критерием для расчета земельного налога? </w:t>
      </w:r>
    </w:p>
    <w:p w:rsidR="003276CC" w:rsidRPr="00967E86" w:rsidRDefault="003276CC" w:rsidP="00DF597C">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площадь земельного участка;</w:t>
      </w:r>
    </w:p>
    <w:p w:rsidR="003276CC" w:rsidRPr="00967E86" w:rsidRDefault="003276CC" w:rsidP="00DF597C">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зона;</w:t>
      </w:r>
    </w:p>
    <w:p w:rsidR="003276CC" w:rsidRPr="00967E86" w:rsidRDefault="003276CC" w:rsidP="00DF597C">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и то, и другое.</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40. Влияет ли вид деятельности арендатора на величину арендной платы  за пользование земельным участком?</w:t>
      </w:r>
    </w:p>
    <w:p w:rsidR="003276CC" w:rsidRPr="00967E86" w:rsidRDefault="003276CC" w:rsidP="00DF597C">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да;</w:t>
      </w:r>
    </w:p>
    <w:p w:rsidR="003276CC" w:rsidRPr="00967E86" w:rsidRDefault="003276CC" w:rsidP="00DF597C">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нет.</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41. Оценка земельных участков может проводиться с целью:</w:t>
      </w:r>
    </w:p>
    <w:p w:rsidR="003276CC" w:rsidRPr="00967E86" w:rsidRDefault="003276CC" w:rsidP="00DF597C">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определения налогооблагаемой базы;</w:t>
      </w:r>
    </w:p>
    <w:p w:rsidR="003276CC" w:rsidRPr="00967E86" w:rsidRDefault="003276CC" w:rsidP="00DF597C">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вовлечения земельных участков в активный рыночный оборот;</w:t>
      </w:r>
    </w:p>
    <w:p w:rsidR="003276CC" w:rsidRPr="00967E86" w:rsidRDefault="003276CC" w:rsidP="00DF597C">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определения залоговой стоимости земельного участка при ипотечном кредитовании;</w:t>
      </w:r>
    </w:p>
    <w:p w:rsidR="003276CC" w:rsidRPr="00967E86" w:rsidRDefault="003276CC" w:rsidP="00DF597C">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определения страховой стоимости застроенных земельных участков;</w:t>
      </w:r>
    </w:p>
    <w:p w:rsidR="003276CC" w:rsidRPr="00967E86" w:rsidRDefault="003276CC" w:rsidP="00DF597C">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во всех вышеперечисленных случаях.</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42. К какой категории земли относится садоводческое товарищество, организованное при промышленном предприятии, находящееся в пределах городской черты?</w:t>
      </w:r>
    </w:p>
    <w:p w:rsidR="003276CC" w:rsidRPr="00967E86" w:rsidRDefault="003276CC" w:rsidP="00DF597C">
      <w:pPr>
        <w:numPr>
          <w:ilvl w:val="0"/>
          <w:numId w:val="3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к землям сельскохозяйственного назначения;</w:t>
      </w:r>
    </w:p>
    <w:p w:rsidR="003276CC" w:rsidRPr="00967E86" w:rsidRDefault="003276CC" w:rsidP="00DF597C">
      <w:pPr>
        <w:numPr>
          <w:ilvl w:val="0"/>
          <w:numId w:val="3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 xml:space="preserve">к землям предприятий промышленности, транспорта, обороны; </w:t>
      </w:r>
    </w:p>
    <w:p w:rsidR="003276CC" w:rsidRPr="00967E86" w:rsidRDefault="003276CC" w:rsidP="00DF597C">
      <w:pPr>
        <w:numPr>
          <w:ilvl w:val="0"/>
          <w:numId w:val="3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к землям поселений;</w:t>
      </w:r>
    </w:p>
    <w:p w:rsidR="003276CC" w:rsidRPr="00967E86" w:rsidRDefault="003276CC" w:rsidP="00DF597C">
      <w:pPr>
        <w:numPr>
          <w:ilvl w:val="0"/>
          <w:numId w:val="3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к землям природоохранного назначения;</w:t>
      </w:r>
    </w:p>
    <w:p w:rsidR="003276CC" w:rsidRPr="00967E86" w:rsidRDefault="003276CC" w:rsidP="00DF597C">
      <w:pPr>
        <w:numPr>
          <w:ilvl w:val="0"/>
          <w:numId w:val="35"/>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все ответы неверны.</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lastRenderedPageBreak/>
        <w:t>43. При определении лучшего и наиболее эффективного использования земельного участка учитываются:</w:t>
      </w:r>
    </w:p>
    <w:p w:rsidR="003276CC" w:rsidRPr="00967E86" w:rsidRDefault="003276CC" w:rsidP="00DF597C">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 xml:space="preserve">физические возможности для предполагаемого использования; </w:t>
      </w:r>
    </w:p>
    <w:p w:rsidR="003276CC" w:rsidRPr="00967E86" w:rsidRDefault="003276CC" w:rsidP="00DF597C">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правовая обоснованность предполагаемого использования;</w:t>
      </w:r>
    </w:p>
    <w:p w:rsidR="003276CC" w:rsidRPr="00967E86" w:rsidRDefault="003276CC" w:rsidP="00DF597C">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финансовая осуществимость предполагаемого использования;</w:t>
      </w:r>
    </w:p>
    <w:p w:rsidR="003276CC" w:rsidRPr="00967E86" w:rsidRDefault="003276CC" w:rsidP="00DF597C">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предполагаемое использование приводит к наивысшей стоимости земельного участка;</w:t>
      </w:r>
    </w:p>
    <w:p w:rsidR="003276CC" w:rsidRPr="00967E86" w:rsidRDefault="003276CC" w:rsidP="00DF597C">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все вышеперечисленное.</w:t>
      </w:r>
    </w:p>
    <w:p w:rsidR="003276CC" w:rsidRPr="00967E86" w:rsidRDefault="003276CC" w:rsidP="003276CC">
      <w:pPr>
        <w:autoSpaceDE w:val="0"/>
        <w:autoSpaceDN w:val="0"/>
        <w:spacing w:after="0" w:line="240" w:lineRule="auto"/>
        <w:jc w:val="both"/>
        <w:rPr>
          <w:rFonts w:ascii="Times New Roman" w:eastAsia="Times New Roman" w:hAnsi="Times New Roman" w:cs="Times New Roman"/>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44. При оценке застроенного земельного участка по технике остатка дохода для земли используются все ниже перечисленные показатели, за исключением:</w:t>
      </w:r>
    </w:p>
    <w:p w:rsidR="003276CC" w:rsidRPr="00967E86" w:rsidRDefault="003276CC" w:rsidP="00DF597C">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чистого операционного дохода, приносимого земельным участком и расположенным на нем зданием;</w:t>
      </w:r>
    </w:p>
    <w:p w:rsidR="003276CC" w:rsidRPr="00967E86" w:rsidRDefault="003276CC" w:rsidP="00DF597C">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нормы дохода на капитал для земельного участка;</w:t>
      </w:r>
    </w:p>
    <w:p w:rsidR="003276CC" w:rsidRPr="00967E86" w:rsidRDefault="003276CC" w:rsidP="00DF597C">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нормы возврата капитала для земельного участка;</w:t>
      </w:r>
    </w:p>
    <w:p w:rsidR="003276CC" w:rsidRPr="00967E86" w:rsidRDefault="003276CC" w:rsidP="00DF597C">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срока службы здания, расположенного на земельном участке;</w:t>
      </w:r>
    </w:p>
    <w:p w:rsidR="003276CC" w:rsidRPr="00967E86" w:rsidRDefault="003276CC" w:rsidP="00DF597C">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используются все вышеперечисленные показатели.</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45. Какие из ниже перечисленных факторов не оказывают существенного воздействия на оценочную стоимость земельного участка, предназначенного под многоэтажную жилищную застройку в городе?</w:t>
      </w:r>
    </w:p>
    <w:p w:rsidR="003276CC" w:rsidRPr="00967E86" w:rsidRDefault="003276CC" w:rsidP="00DF597C">
      <w:pPr>
        <w:numPr>
          <w:ilvl w:val="0"/>
          <w:numId w:val="3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местоположение;</w:t>
      </w:r>
    </w:p>
    <w:p w:rsidR="003276CC" w:rsidRPr="00967E86" w:rsidRDefault="003276CC" w:rsidP="00DF597C">
      <w:pPr>
        <w:numPr>
          <w:ilvl w:val="0"/>
          <w:numId w:val="3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плодородие почвы;</w:t>
      </w:r>
    </w:p>
    <w:p w:rsidR="003276CC" w:rsidRPr="00967E86" w:rsidRDefault="003276CC" w:rsidP="00DF597C">
      <w:pPr>
        <w:numPr>
          <w:ilvl w:val="0"/>
          <w:numId w:val="3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величина доходов населения;</w:t>
      </w:r>
    </w:p>
    <w:p w:rsidR="003276CC" w:rsidRPr="00967E86" w:rsidRDefault="003276CC" w:rsidP="00DF597C">
      <w:pPr>
        <w:numPr>
          <w:ilvl w:val="0"/>
          <w:numId w:val="38"/>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инженерно-геологические характеристики земли;</w:t>
      </w:r>
    </w:p>
    <w:p w:rsidR="003276CC" w:rsidRPr="00967E86" w:rsidRDefault="003276CC" w:rsidP="00DF597C">
      <w:pPr>
        <w:numPr>
          <w:ilvl w:val="0"/>
          <w:numId w:val="38"/>
        </w:numPr>
        <w:autoSpaceDE w:val="0"/>
        <w:autoSpaceDN w:val="0"/>
        <w:spacing w:after="0" w:line="240" w:lineRule="auto"/>
        <w:jc w:val="both"/>
        <w:rPr>
          <w:rFonts w:ascii="Times New Roman" w:eastAsia="Times New Roman" w:hAnsi="Times New Roman" w:cs="Times New Roman"/>
          <w:bCs/>
          <w:sz w:val="28"/>
          <w:szCs w:val="28"/>
          <w:lang w:eastAsia="ru-RU"/>
        </w:rPr>
      </w:pPr>
      <w:r w:rsidRPr="00967E86">
        <w:rPr>
          <w:rFonts w:ascii="Times New Roman" w:eastAsia="Times New Roman" w:hAnsi="Times New Roman" w:cs="Times New Roman"/>
          <w:sz w:val="28"/>
          <w:szCs w:val="28"/>
          <w:lang w:eastAsia="ru-RU"/>
        </w:rPr>
        <w:t>все факторы оказывают существенное воздействие.</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46. Естественная освещенность территории оцениваемого объекта недвижимости изменяется вследствие действия затенения от ближайших объектов недвижимости. К какому виду загрязнения окружающей среды относится этот фактор?</w:t>
      </w:r>
    </w:p>
    <w:p w:rsidR="003276CC" w:rsidRPr="00967E86" w:rsidRDefault="003276CC" w:rsidP="00DF597C">
      <w:pPr>
        <w:numPr>
          <w:ilvl w:val="0"/>
          <w:numId w:val="3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механическому;</w:t>
      </w:r>
    </w:p>
    <w:p w:rsidR="003276CC" w:rsidRPr="00967E86" w:rsidRDefault="003276CC" w:rsidP="00DF597C">
      <w:pPr>
        <w:numPr>
          <w:ilvl w:val="0"/>
          <w:numId w:val="3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химическому;</w:t>
      </w:r>
    </w:p>
    <w:p w:rsidR="003276CC" w:rsidRPr="00967E86" w:rsidRDefault="003276CC" w:rsidP="00DF597C">
      <w:pPr>
        <w:numPr>
          <w:ilvl w:val="0"/>
          <w:numId w:val="3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физическому;</w:t>
      </w:r>
    </w:p>
    <w:p w:rsidR="003276CC" w:rsidRPr="00967E86" w:rsidRDefault="003276CC" w:rsidP="00DF597C">
      <w:pPr>
        <w:numPr>
          <w:ilvl w:val="0"/>
          <w:numId w:val="39"/>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 относится к загрязнению.</w:t>
      </w: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47. Объект недвижимости (садовый участок за городом) находится под высоковольтной линией электропередач. Какому виду загрязнения подвергается данный объект недвижимости?</w:t>
      </w:r>
    </w:p>
    <w:p w:rsidR="003276CC" w:rsidRPr="00967E86" w:rsidRDefault="003276CC" w:rsidP="00DF597C">
      <w:pPr>
        <w:numPr>
          <w:ilvl w:val="0"/>
          <w:numId w:val="4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механическому;</w:t>
      </w:r>
    </w:p>
    <w:p w:rsidR="003276CC" w:rsidRPr="00967E86" w:rsidRDefault="003276CC" w:rsidP="00DF597C">
      <w:pPr>
        <w:numPr>
          <w:ilvl w:val="0"/>
          <w:numId w:val="4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химическому;</w:t>
      </w:r>
    </w:p>
    <w:p w:rsidR="003276CC" w:rsidRPr="00967E86" w:rsidRDefault="003276CC" w:rsidP="00DF597C">
      <w:pPr>
        <w:numPr>
          <w:ilvl w:val="0"/>
          <w:numId w:val="4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физическому;</w:t>
      </w:r>
    </w:p>
    <w:p w:rsidR="003276CC" w:rsidRPr="00967E86" w:rsidRDefault="003276CC" w:rsidP="00DF597C">
      <w:pPr>
        <w:numPr>
          <w:ilvl w:val="0"/>
          <w:numId w:val="40"/>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lastRenderedPageBreak/>
        <w:t>не относится к загрязнению.</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48</w:t>
      </w:r>
      <w:r w:rsidRPr="00967E86">
        <w:rPr>
          <w:rFonts w:ascii="Times New Roman" w:eastAsia="Times New Roman" w:hAnsi="Times New Roman" w:cs="Times New Roman"/>
          <w:b/>
          <w:color w:val="000000"/>
          <w:sz w:val="28"/>
          <w:szCs w:val="28"/>
          <w:lang w:eastAsia="ru-RU"/>
        </w:rPr>
        <w:t>. К недвижимому имуществу (недвижимости) по законодательству РФ относятся:</w:t>
      </w:r>
    </w:p>
    <w:p w:rsidR="003276CC" w:rsidRPr="00967E86" w:rsidRDefault="003276CC" w:rsidP="00DF597C">
      <w:pPr>
        <w:widowControl w:val="0"/>
        <w:numPr>
          <w:ilvl w:val="0"/>
          <w:numId w:val="4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земельные участки, участки недр, обособленные водные объекты и все, что прочно связано с землей, т. е. объекты, перемещение которых без соразмерного ущерба их назначению невозможно, в том числе многолетние насаждения, леса, здания, сооружения; </w:t>
      </w:r>
    </w:p>
    <w:p w:rsidR="003276CC" w:rsidRPr="00967E86" w:rsidRDefault="003276CC" w:rsidP="00DF597C">
      <w:pPr>
        <w:widowControl w:val="0"/>
        <w:numPr>
          <w:ilvl w:val="0"/>
          <w:numId w:val="41"/>
        </w:numPr>
        <w:autoSpaceDE w:val="0"/>
        <w:autoSpaceDN w:val="0"/>
        <w:spacing w:after="0" w:line="240" w:lineRule="auto"/>
        <w:jc w:val="both"/>
        <w:rPr>
          <w:rFonts w:ascii="Times New Roman" w:eastAsia="Times New Roman" w:hAnsi="Times New Roman" w:cs="Times New Roman"/>
          <w:color w:val="000000"/>
          <w:sz w:val="28"/>
          <w:szCs w:val="28"/>
          <w:lang w:eastAsia="ru-RU"/>
        </w:rPr>
      </w:pPr>
      <w:proofErr w:type="gramStart"/>
      <w:r w:rsidRPr="00967E86">
        <w:rPr>
          <w:rFonts w:ascii="Times New Roman" w:eastAsia="Times New Roman" w:hAnsi="Times New Roman" w:cs="Times New Roman"/>
          <w:color w:val="000000"/>
          <w:sz w:val="28"/>
          <w:szCs w:val="28"/>
          <w:lang w:eastAsia="ru-RU"/>
        </w:rPr>
        <w:t xml:space="preserve">земельные участки, участки недр, обособленные водные объекты и все, что прочно связано с землей, т. е. объекты, перемещение которых без соразмерного ущерба их назначению невозможно, в том числе многолетние насаждения, леса, здания, сооружения, кондоминиумы, предприятия как имущественные комплексы; </w:t>
      </w:r>
      <w:proofErr w:type="gramEnd"/>
    </w:p>
    <w:p w:rsidR="003276CC" w:rsidRPr="00967E86" w:rsidRDefault="003276CC" w:rsidP="00DF597C">
      <w:pPr>
        <w:widowControl w:val="0"/>
        <w:numPr>
          <w:ilvl w:val="0"/>
          <w:numId w:val="41"/>
        </w:numPr>
        <w:autoSpaceDE w:val="0"/>
        <w:autoSpaceDN w:val="0"/>
        <w:spacing w:after="0" w:line="240" w:lineRule="auto"/>
        <w:jc w:val="both"/>
        <w:rPr>
          <w:rFonts w:ascii="Times New Roman" w:eastAsia="Times New Roman" w:hAnsi="Times New Roman" w:cs="Times New Roman"/>
          <w:color w:val="000000"/>
          <w:sz w:val="28"/>
          <w:szCs w:val="28"/>
          <w:lang w:eastAsia="ru-RU"/>
        </w:rPr>
      </w:pPr>
      <w:proofErr w:type="gramStart"/>
      <w:r w:rsidRPr="00967E86">
        <w:rPr>
          <w:rFonts w:ascii="Times New Roman" w:eastAsia="Times New Roman" w:hAnsi="Times New Roman" w:cs="Times New Roman"/>
          <w:color w:val="000000"/>
          <w:sz w:val="28"/>
          <w:szCs w:val="28"/>
          <w:lang w:eastAsia="ru-RU"/>
        </w:rPr>
        <w:t>земельные участки, участки недр, обособленные водные объекты и все, что прочно связано с землей, т. е. объекты, перемещение которых без соразмерного ущерба их назначению невозможно, в том числе многолетние насаждения, леса, здания, сооружения, кондоминиумы, предприятия как имущественные комплексы, а также подлежащие государственной регистрации воздушные и морские суда, суда внутреннего плавания, космические объекты.</w:t>
      </w:r>
      <w:proofErr w:type="gramEnd"/>
    </w:p>
    <w:p w:rsidR="003276CC" w:rsidRPr="00967E86" w:rsidRDefault="003276CC" w:rsidP="00DF597C">
      <w:pPr>
        <w:widowControl w:val="0"/>
        <w:numPr>
          <w:ilvl w:val="0"/>
          <w:numId w:val="41"/>
        </w:numPr>
        <w:autoSpaceDE w:val="0"/>
        <w:autoSpaceDN w:val="0"/>
        <w:spacing w:after="0" w:line="240" w:lineRule="auto"/>
        <w:ind w:hanging="436"/>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земельные участки, участки недр, кондоминиумы, предприятия как имущественные комплексы, а также подлежащие государственной регистрации воздушные и морские суда, суда внутреннего плавания, космические объекты.</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49</w:t>
      </w:r>
      <w:r w:rsidRPr="00967E86">
        <w:rPr>
          <w:rFonts w:ascii="Times New Roman" w:eastAsia="Times New Roman" w:hAnsi="Times New Roman" w:cs="Times New Roman"/>
          <w:b/>
          <w:color w:val="000000"/>
          <w:sz w:val="28"/>
          <w:szCs w:val="28"/>
          <w:lang w:eastAsia="ru-RU"/>
        </w:rPr>
        <w:t>. Какие из перечисленных ниже прав на недвижимое имущество подлежат государственной регистрации:</w:t>
      </w:r>
    </w:p>
    <w:p w:rsidR="003276CC" w:rsidRPr="00967E86" w:rsidRDefault="003276CC" w:rsidP="00DF597C">
      <w:pPr>
        <w:widowControl w:val="0"/>
        <w:numPr>
          <w:ilvl w:val="0"/>
          <w:numId w:val="42"/>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право собственности;</w:t>
      </w:r>
    </w:p>
    <w:p w:rsidR="003276CC" w:rsidRPr="00967E86" w:rsidRDefault="003276CC" w:rsidP="00DF597C">
      <w:pPr>
        <w:widowControl w:val="0"/>
        <w:numPr>
          <w:ilvl w:val="0"/>
          <w:numId w:val="42"/>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право хозяйственного ведения;</w:t>
      </w:r>
    </w:p>
    <w:p w:rsidR="003276CC" w:rsidRPr="00967E86" w:rsidRDefault="003276CC" w:rsidP="00DF597C">
      <w:pPr>
        <w:widowControl w:val="0"/>
        <w:numPr>
          <w:ilvl w:val="0"/>
          <w:numId w:val="42"/>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право оперативного управления;</w:t>
      </w:r>
    </w:p>
    <w:p w:rsidR="003276CC" w:rsidRPr="00967E86" w:rsidRDefault="003276CC" w:rsidP="00DF597C">
      <w:pPr>
        <w:widowControl w:val="0"/>
        <w:numPr>
          <w:ilvl w:val="0"/>
          <w:numId w:val="42"/>
        </w:num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ипотека.</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50</w:t>
      </w:r>
      <w:r w:rsidRPr="00967E86">
        <w:rPr>
          <w:rFonts w:ascii="Times New Roman" w:eastAsia="Times New Roman" w:hAnsi="Times New Roman" w:cs="Times New Roman"/>
          <w:b/>
          <w:color w:val="000000"/>
          <w:sz w:val="28"/>
          <w:szCs w:val="28"/>
          <w:lang w:eastAsia="ru-RU"/>
        </w:rPr>
        <w:t>. Право собственности на земельный участок распространяется на:</w:t>
      </w:r>
    </w:p>
    <w:p w:rsidR="003276CC" w:rsidRPr="00967E86" w:rsidRDefault="003276CC" w:rsidP="00DF597C">
      <w:pPr>
        <w:widowControl w:val="0"/>
        <w:numPr>
          <w:ilvl w:val="0"/>
          <w:numId w:val="43"/>
        </w:numPr>
        <w:autoSpaceDE w:val="0"/>
        <w:autoSpaceDN w:val="0"/>
        <w:spacing w:after="0" w:line="240" w:lineRule="auto"/>
        <w:ind w:left="720" w:hanging="270"/>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поверхностный (почвенный) слой, замкнутые водоемы, находящиеся на нем лес и растения; </w:t>
      </w:r>
    </w:p>
    <w:p w:rsidR="003276CC" w:rsidRPr="00967E86" w:rsidRDefault="003276CC" w:rsidP="00DF597C">
      <w:pPr>
        <w:widowControl w:val="0"/>
        <w:numPr>
          <w:ilvl w:val="0"/>
          <w:numId w:val="43"/>
        </w:numPr>
        <w:autoSpaceDE w:val="0"/>
        <w:autoSpaceDN w:val="0"/>
        <w:spacing w:after="0" w:line="240" w:lineRule="auto"/>
        <w:ind w:left="720" w:hanging="270"/>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поверхностный (почвенный) слой, замкнутые водоемы, находящиеся на нем лес и растения, находящиеся под ним полезные ископаемые и другие природные ресурсы;</w:t>
      </w:r>
    </w:p>
    <w:p w:rsidR="003276CC" w:rsidRPr="00967E86" w:rsidRDefault="003276CC" w:rsidP="00DF597C">
      <w:pPr>
        <w:widowControl w:val="0"/>
        <w:numPr>
          <w:ilvl w:val="0"/>
          <w:numId w:val="43"/>
        </w:numPr>
        <w:autoSpaceDE w:val="0"/>
        <w:autoSpaceDN w:val="0"/>
        <w:spacing w:after="0" w:line="240" w:lineRule="auto"/>
        <w:ind w:left="720" w:hanging="270"/>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поверхностный (почвенный) слой и замкнутые водоемы, находящиеся в границах этого участка. </w:t>
      </w:r>
    </w:p>
    <w:p w:rsidR="003276CC" w:rsidRPr="00967E86" w:rsidRDefault="003276CC" w:rsidP="00DF597C">
      <w:pPr>
        <w:widowControl w:val="0"/>
        <w:numPr>
          <w:ilvl w:val="0"/>
          <w:numId w:val="43"/>
        </w:numPr>
        <w:autoSpaceDE w:val="0"/>
        <w:autoSpaceDN w:val="0"/>
        <w:spacing w:after="0" w:line="240" w:lineRule="auto"/>
        <w:ind w:left="720" w:hanging="294"/>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поверхностный (почвенный) слой и замкнутые водоемы. </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5</w:t>
      </w:r>
      <w:r w:rsidRPr="00967E86">
        <w:rPr>
          <w:rFonts w:ascii="Times New Roman" w:eastAsia="Times New Roman" w:hAnsi="Times New Roman" w:cs="Times New Roman"/>
          <w:b/>
          <w:color w:val="000000"/>
          <w:sz w:val="28"/>
          <w:szCs w:val="28"/>
          <w:lang w:eastAsia="ru-RU"/>
        </w:rPr>
        <w:t>1. Из нижеперечисленных утверждений отметьте только те, которые являются неправильными на Ваш взгляд:</w:t>
      </w:r>
    </w:p>
    <w:p w:rsidR="003276CC" w:rsidRPr="00967E86" w:rsidRDefault="003276CC" w:rsidP="00DF597C">
      <w:pPr>
        <w:widowControl w:val="0"/>
        <w:numPr>
          <w:ilvl w:val="0"/>
          <w:numId w:val="44"/>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lastRenderedPageBreak/>
        <w:t xml:space="preserve">сервитут - это право ограниченного пользования чужим земельным участком; </w:t>
      </w:r>
    </w:p>
    <w:p w:rsidR="003276CC" w:rsidRPr="00967E86" w:rsidRDefault="003276CC" w:rsidP="00DF597C">
      <w:pPr>
        <w:widowControl w:val="0"/>
        <w:numPr>
          <w:ilvl w:val="0"/>
          <w:numId w:val="44"/>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обременение земельного участка сервитутом лишает собственника участка права распоряжения этим участком; </w:t>
      </w:r>
    </w:p>
    <w:p w:rsidR="003276CC" w:rsidRPr="00967E86" w:rsidRDefault="003276CC" w:rsidP="00DF597C">
      <w:pPr>
        <w:widowControl w:val="0"/>
        <w:numPr>
          <w:ilvl w:val="0"/>
          <w:numId w:val="44"/>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собственник участка, обремененного сервитутом, вправе требовать от лиц, в интересах которых установлен сервитут, соразмерную плату за пользование участком, которая может быть учтена в расчете совокупного дохода;</w:t>
      </w:r>
    </w:p>
    <w:p w:rsidR="003276CC" w:rsidRPr="00967E86" w:rsidRDefault="003276CC" w:rsidP="00DF597C">
      <w:pPr>
        <w:widowControl w:val="0"/>
        <w:numPr>
          <w:ilvl w:val="0"/>
          <w:numId w:val="44"/>
        </w:numPr>
        <w:autoSpaceDE w:val="0"/>
        <w:autoSpaceDN w:val="0"/>
        <w:spacing w:after="0" w:line="240" w:lineRule="auto"/>
        <w:ind w:hanging="333"/>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сервитутом не могут обременяться здания и сооружения.</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52</w:t>
      </w:r>
      <w:r w:rsidRPr="00967E86">
        <w:rPr>
          <w:rFonts w:ascii="Times New Roman" w:eastAsia="Times New Roman" w:hAnsi="Times New Roman" w:cs="Times New Roman"/>
          <w:b/>
          <w:color w:val="000000"/>
          <w:sz w:val="28"/>
          <w:szCs w:val="28"/>
          <w:lang w:eastAsia="ru-RU"/>
        </w:rPr>
        <w:t>. Признается ли недвижимостью в законодательстве РФ предприятие?</w:t>
      </w:r>
    </w:p>
    <w:p w:rsidR="003276CC" w:rsidRPr="00967E86" w:rsidRDefault="003276CC" w:rsidP="00DF597C">
      <w:pPr>
        <w:widowControl w:val="0"/>
        <w:numPr>
          <w:ilvl w:val="0"/>
          <w:numId w:val="45"/>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нет, не признается; </w:t>
      </w:r>
    </w:p>
    <w:p w:rsidR="003276CC" w:rsidRPr="00967E86" w:rsidRDefault="003276CC" w:rsidP="00DF597C">
      <w:pPr>
        <w:widowControl w:val="0"/>
        <w:numPr>
          <w:ilvl w:val="0"/>
          <w:numId w:val="45"/>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да, признается, как имущественный комплекс в целом. </w:t>
      </w:r>
    </w:p>
    <w:p w:rsidR="003276CC" w:rsidRPr="00967E86" w:rsidRDefault="003276CC" w:rsidP="00DF597C">
      <w:pPr>
        <w:widowControl w:val="0"/>
        <w:numPr>
          <w:ilvl w:val="0"/>
          <w:numId w:val="45"/>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признается в исключительных случаях; </w:t>
      </w:r>
    </w:p>
    <w:p w:rsidR="003276CC" w:rsidRPr="00967E86" w:rsidRDefault="003276CC" w:rsidP="00DF597C">
      <w:pPr>
        <w:widowControl w:val="0"/>
        <w:numPr>
          <w:ilvl w:val="0"/>
          <w:numId w:val="45"/>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в зависимости от деятельности предприятия. </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53</w:t>
      </w:r>
      <w:r w:rsidRPr="00967E86">
        <w:rPr>
          <w:rFonts w:ascii="Times New Roman" w:eastAsia="Times New Roman" w:hAnsi="Times New Roman" w:cs="Times New Roman"/>
          <w:b/>
          <w:color w:val="000000"/>
          <w:sz w:val="28"/>
          <w:szCs w:val="28"/>
          <w:lang w:eastAsia="ru-RU"/>
        </w:rPr>
        <w:t>. Государственный земельный кадастр содержит информацию:</w:t>
      </w:r>
    </w:p>
    <w:p w:rsidR="003276CC" w:rsidRPr="00967E86" w:rsidRDefault="003276CC" w:rsidP="00DF597C">
      <w:pPr>
        <w:widowControl w:val="0"/>
        <w:numPr>
          <w:ilvl w:val="0"/>
          <w:numId w:val="46"/>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о землях, находящихся в собственности РФ, субъектов РФ, муниципальных властей; </w:t>
      </w:r>
    </w:p>
    <w:p w:rsidR="003276CC" w:rsidRPr="00967E86" w:rsidRDefault="003276CC" w:rsidP="00DF597C">
      <w:pPr>
        <w:widowControl w:val="0"/>
        <w:numPr>
          <w:ilvl w:val="0"/>
          <w:numId w:val="46"/>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о категориях земель, качественных характеристиках и народнохозяйственной ценности земель; </w:t>
      </w:r>
    </w:p>
    <w:p w:rsidR="003276CC" w:rsidRPr="00967E86" w:rsidRDefault="003276CC" w:rsidP="00DF597C">
      <w:pPr>
        <w:widowControl w:val="0"/>
        <w:numPr>
          <w:ilvl w:val="0"/>
          <w:numId w:val="46"/>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о правовом режиме земель, их распределении по собственникам земли, землевладельцам, землепользователям и арендаторам;</w:t>
      </w:r>
    </w:p>
    <w:p w:rsidR="003276CC" w:rsidRPr="00967E86" w:rsidRDefault="003276CC" w:rsidP="00DF597C">
      <w:pPr>
        <w:widowControl w:val="0"/>
        <w:numPr>
          <w:ilvl w:val="0"/>
          <w:numId w:val="46"/>
        </w:numPr>
        <w:autoSpaceDE w:val="0"/>
        <w:autoSpaceDN w:val="0"/>
        <w:spacing w:after="0" w:line="240" w:lineRule="auto"/>
        <w:ind w:hanging="423"/>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о категориях земель, качественных характеристиках и народнохозяйственной ценности земель, а также о правовом режиме земель, их распределении по собственникам земли, землевладельцам, землепользователям и арендаторам. </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54</w:t>
      </w:r>
      <w:r w:rsidRPr="00967E86">
        <w:rPr>
          <w:rFonts w:ascii="Times New Roman" w:eastAsia="Times New Roman" w:hAnsi="Times New Roman" w:cs="Times New Roman"/>
          <w:b/>
          <w:color w:val="000000"/>
          <w:sz w:val="28"/>
          <w:szCs w:val="28"/>
          <w:lang w:eastAsia="ru-RU"/>
        </w:rPr>
        <w:t>. Какой из подходов требует отдельной оценки стоимости земли:</w:t>
      </w:r>
    </w:p>
    <w:p w:rsidR="003276CC" w:rsidRPr="00967E86" w:rsidRDefault="003276CC" w:rsidP="00DF597C">
      <w:pPr>
        <w:widowControl w:val="0"/>
        <w:numPr>
          <w:ilvl w:val="0"/>
          <w:numId w:val="47"/>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рыночный; </w:t>
      </w:r>
    </w:p>
    <w:p w:rsidR="003276CC" w:rsidRPr="00967E86" w:rsidRDefault="003276CC" w:rsidP="00DF597C">
      <w:pPr>
        <w:widowControl w:val="0"/>
        <w:numPr>
          <w:ilvl w:val="0"/>
          <w:numId w:val="47"/>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затратный;</w:t>
      </w:r>
    </w:p>
    <w:p w:rsidR="003276CC" w:rsidRPr="00967E86" w:rsidRDefault="003276CC" w:rsidP="00DF597C">
      <w:pPr>
        <w:widowControl w:val="0"/>
        <w:numPr>
          <w:ilvl w:val="0"/>
          <w:numId w:val="47"/>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доходный; </w:t>
      </w:r>
    </w:p>
    <w:p w:rsidR="003276CC" w:rsidRPr="00967E86" w:rsidRDefault="003276CC" w:rsidP="00DF597C">
      <w:pPr>
        <w:widowControl w:val="0"/>
        <w:numPr>
          <w:ilvl w:val="0"/>
          <w:numId w:val="47"/>
        </w:numPr>
        <w:autoSpaceDE w:val="0"/>
        <w:autoSpaceDN w:val="0"/>
        <w:spacing w:after="0" w:line="240" w:lineRule="auto"/>
        <w:ind w:hanging="423"/>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 xml:space="preserve">все перечисленные. </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5</w:t>
      </w:r>
      <w:r w:rsidRPr="00967E86">
        <w:rPr>
          <w:rFonts w:ascii="Times New Roman" w:eastAsia="Times New Roman" w:hAnsi="Times New Roman" w:cs="Times New Roman"/>
          <w:b/>
          <w:color w:val="000000"/>
          <w:sz w:val="28"/>
          <w:szCs w:val="28"/>
          <w:lang w:eastAsia="ru-RU"/>
        </w:rPr>
        <w:t>5. Наилучшее и наиболее эффективное использование</w:t>
      </w:r>
      <w:r w:rsidRPr="00967E86">
        <w:rPr>
          <w:rFonts w:ascii="Times New Roman" w:eastAsia="Times New Roman" w:hAnsi="Times New Roman" w:cs="Times New Roman"/>
          <w:color w:val="000000"/>
          <w:sz w:val="28"/>
          <w:szCs w:val="28"/>
          <w:lang w:eastAsia="ru-RU"/>
        </w:rPr>
        <w:t xml:space="preserve"> </w:t>
      </w:r>
      <w:r w:rsidRPr="00967E86">
        <w:rPr>
          <w:rFonts w:ascii="Times New Roman" w:eastAsia="Times New Roman" w:hAnsi="Times New Roman" w:cs="Times New Roman"/>
          <w:b/>
          <w:color w:val="000000"/>
          <w:sz w:val="28"/>
          <w:szCs w:val="28"/>
          <w:lang w:eastAsia="ru-RU"/>
        </w:rPr>
        <w:t>недвижимости должно удовлетворять следующим критериям:</w:t>
      </w:r>
    </w:p>
    <w:p w:rsidR="003276CC" w:rsidRPr="00967E86" w:rsidRDefault="003276CC" w:rsidP="00DF597C">
      <w:pPr>
        <w:widowControl w:val="0"/>
        <w:numPr>
          <w:ilvl w:val="0"/>
          <w:numId w:val="48"/>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физическая возможность;</w:t>
      </w:r>
    </w:p>
    <w:p w:rsidR="003276CC" w:rsidRPr="00967E86" w:rsidRDefault="003276CC" w:rsidP="00DF597C">
      <w:pPr>
        <w:widowControl w:val="0"/>
        <w:numPr>
          <w:ilvl w:val="0"/>
          <w:numId w:val="48"/>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правомочность;</w:t>
      </w:r>
    </w:p>
    <w:p w:rsidR="003276CC" w:rsidRPr="00967E86" w:rsidRDefault="003276CC" w:rsidP="00DF597C">
      <w:pPr>
        <w:widowControl w:val="0"/>
        <w:numPr>
          <w:ilvl w:val="0"/>
          <w:numId w:val="48"/>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экономическая осуществимость;</w:t>
      </w:r>
    </w:p>
    <w:p w:rsidR="003276CC" w:rsidRPr="00967E86" w:rsidRDefault="003276CC" w:rsidP="00DF597C">
      <w:pPr>
        <w:widowControl w:val="0"/>
        <w:numPr>
          <w:ilvl w:val="0"/>
          <w:numId w:val="48"/>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максимальная продуктивность;</w:t>
      </w:r>
    </w:p>
    <w:p w:rsidR="003276CC" w:rsidRPr="00967E86" w:rsidRDefault="003276CC" w:rsidP="00DF597C">
      <w:pPr>
        <w:widowControl w:val="0"/>
        <w:numPr>
          <w:ilvl w:val="0"/>
          <w:numId w:val="48"/>
        </w:numPr>
        <w:autoSpaceDE w:val="0"/>
        <w:autoSpaceDN w:val="0"/>
        <w:spacing w:after="0" w:line="240" w:lineRule="auto"/>
        <w:ind w:hanging="423"/>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все вышеперечисленное.</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56</w:t>
      </w:r>
      <w:r w:rsidRPr="00967E86">
        <w:rPr>
          <w:rFonts w:ascii="Times New Roman" w:eastAsia="Times New Roman" w:hAnsi="Times New Roman" w:cs="Times New Roman"/>
          <w:b/>
          <w:color w:val="000000"/>
          <w:sz w:val="28"/>
          <w:szCs w:val="28"/>
          <w:lang w:eastAsia="ru-RU"/>
        </w:rPr>
        <w:t xml:space="preserve">. Восстановительная стоимость недвижимости - это стоимость строительства в текущих ценах на дату оценки сооружения с </w:t>
      </w:r>
      <w:r w:rsidRPr="00967E86">
        <w:rPr>
          <w:rFonts w:ascii="Times New Roman" w:eastAsia="Times New Roman" w:hAnsi="Times New Roman" w:cs="Times New Roman"/>
          <w:b/>
          <w:color w:val="000000"/>
          <w:sz w:val="28"/>
          <w:szCs w:val="28"/>
          <w:lang w:eastAsia="ru-RU"/>
        </w:rPr>
        <w:lastRenderedPageBreak/>
        <w:t>полезностью, равной полезности оцениваемого сооружения, с употреблением современных материалов, современных стандартов, проекта, планировки и т.д.:</w:t>
      </w:r>
    </w:p>
    <w:p w:rsidR="003276CC" w:rsidRPr="00967E86" w:rsidRDefault="003276CC" w:rsidP="00DF597C">
      <w:pPr>
        <w:widowControl w:val="0"/>
        <w:numPr>
          <w:ilvl w:val="0"/>
          <w:numId w:val="49"/>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верно;</w:t>
      </w:r>
    </w:p>
    <w:p w:rsidR="003276CC" w:rsidRPr="00967E86" w:rsidRDefault="003276CC" w:rsidP="00DF597C">
      <w:pPr>
        <w:widowControl w:val="0"/>
        <w:numPr>
          <w:ilvl w:val="0"/>
          <w:numId w:val="49"/>
        </w:numPr>
        <w:autoSpaceDE w:val="0"/>
        <w:autoSpaceDN w:val="0"/>
        <w:spacing w:after="0" w:line="240" w:lineRule="auto"/>
        <w:ind w:hanging="423"/>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не верно.</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5</w:t>
      </w:r>
      <w:r w:rsidRPr="00967E86">
        <w:rPr>
          <w:rFonts w:ascii="Times New Roman" w:eastAsia="Times New Roman" w:hAnsi="Times New Roman" w:cs="Times New Roman"/>
          <w:b/>
          <w:color w:val="000000"/>
          <w:sz w:val="28"/>
          <w:szCs w:val="28"/>
          <w:lang w:eastAsia="ru-RU"/>
        </w:rPr>
        <w:t>7. Наилучшее и наиболее эффективное использование необходимо определить:</w:t>
      </w:r>
    </w:p>
    <w:p w:rsidR="003276CC" w:rsidRPr="00967E86" w:rsidRDefault="003276CC" w:rsidP="00DF597C">
      <w:pPr>
        <w:widowControl w:val="0"/>
        <w:numPr>
          <w:ilvl w:val="0"/>
          <w:numId w:val="50"/>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для незастроенного участка;</w:t>
      </w:r>
    </w:p>
    <w:p w:rsidR="003276CC" w:rsidRPr="00967E86" w:rsidRDefault="003276CC" w:rsidP="00DF597C">
      <w:pPr>
        <w:widowControl w:val="0"/>
        <w:numPr>
          <w:ilvl w:val="0"/>
          <w:numId w:val="50"/>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для участка с улучшениями;</w:t>
      </w:r>
    </w:p>
    <w:p w:rsidR="003276CC" w:rsidRPr="00967E86" w:rsidRDefault="003276CC" w:rsidP="00DF597C">
      <w:pPr>
        <w:widowControl w:val="0"/>
        <w:numPr>
          <w:ilvl w:val="0"/>
          <w:numId w:val="50"/>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для участка с незавершенным строительством;</w:t>
      </w:r>
    </w:p>
    <w:p w:rsidR="003276CC" w:rsidRPr="00967E86" w:rsidRDefault="003276CC" w:rsidP="00DF597C">
      <w:pPr>
        <w:widowControl w:val="0"/>
        <w:numPr>
          <w:ilvl w:val="0"/>
          <w:numId w:val="50"/>
        </w:numPr>
        <w:autoSpaceDE w:val="0"/>
        <w:autoSpaceDN w:val="0"/>
        <w:spacing w:after="0" w:line="240" w:lineRule="auto"/>
        <w:ind w:hanging="423"/>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для всего вышеперечисленного.</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b/>
          <w:sz w:val="28"/>
          <w:szCs w:val="28"/>
          <w:lang w:eastAsia="ru-RU"/>
        </w:rPr>
        <w:t>5</w:t>
      </w:r>
      <w:r w:rsidRPr="00967E86">
        <w:rPr>
          <w:rFonts w:ascii="Times New Roman" w:eastAsia="Times New Roman" w:hAnsi="Times New Roman" w:cs="Times New Roman"/>
          <w:b/>
          <w:color w:val="000000"/>
          <w:sz w:val="28"/>
          <w:szCs w:val="28"/>
          <w:lang w:eastAsia="ru-RU"/>
        </w:rPr>
        <w:t>8. Какой подход обычно применяется для оценки недвижимости особого назначения?</w:t>
      </w:r>
    </w:p>
    <w:p w:rsidR="003276CC" w:rsidRPr="00967E86" w:rsidRDefault="003276CC" w:rsidP="00DF597C">
      <w:pPr>
        <w:widowControl w:val="0"/>
        <w:numPr>
          <w:ilvl w:val="0"/>
          <w:numId w:val="51"/>
        </w:numPr>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color w:val="000000"/>
          <w:sz w:val="28"/>
          <w:szCs w:val="28"/>
          <w:lang w:eastAsia="ru-RU"/>
        </w:rPr>
        <w:t>подход сравнительного анализа продаж;</w:t>
      </w:r>
    </w:p>
    <w:p w:rsidR="003276CC" w:rsidRPr="00967E86" w:rsidRDefault="003276CC" w:rsidP="00DF597C">
      <w:pPr>
        <w:widowControl w:val="0"/>
        <w:numPr>
          <w:ilvl w:val="0"/>
          <w:numId w:val="51"/>
        </w:numPr>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color w:val="000000"/>
          <w:sz w:val="28"/>
          <w:szCs w:val="28"/>
          <w:lang w:eastAsia="ru-RU"/>
        </w:rPr>
        <w:t>затратный подход;</w:t>
      </w:r>
    </w:p>
    <w:p w:rsidR="003276CC" w:rsidRPr="00967E86" w:rsidRDefault="003276CC" w:rsidP="00DF597C">
      <w:pPr>
        <w:widowControl w:val="0"/>
        <w:numPr>
          <w:ilvl w:val="0"/>
          <w:numId w:val="51"/>
        </w:numPr>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967E86">
        <w:rPr>
          <w:rFonts w:ascii="Times New Roman" w:eastAsia="Times New Roman" w:hAnsi="Times New Roman" w:cs="Times New Roman"/>
          <w:color w:val="000000"/>
          <w:sz w:val="28"/>
          <w:szCs w:val="28"/>
          <w:lang w:eastAsia="ru-RU"/>
        </w:rPr>
        <w:t>доходный подход;</w:t>
      </w:r>
    </w:p>
    <w:p w:rsidR="003276CC" w:rsidRPr="00967E86" w:rsidRDefault="003276CC" w:rsidP="00DF597C">
      <w:pPr>
        <w:widowControl w:val="0"/>
        <w:numPr>
          <w:ilvl w:val="0"/>
          <w:numId w:val="51"/>
        </w:numPr>
        <w:autoSpaceDE w:val="0"/>
        <w:autoSpaceDN w:val="0"/>
        <w:spacing w:after="0" w:line="240" w:lineRule="auto"/>
        <w:ind w:hanging="423"/>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color w:val="000000"/>
          <w:sz w:val="28"/>
          <w:szCs w:val="28"/>
          <w:lang w:eastAsia="ru-RU"/>
        </w:rPr>
        <w:t>все вышеперечисленные подходы.</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59. Уровень риска инструментов инвестирования в недвижимость по сравнению с инвестициями в финансовые активы определяется:</w:t>
      </w:r>
    </w:p>
    <w:p w:rsidR="003276CC" w:rsidRPr="00967E86" w:rsidRDefault="003276CC" w:rsidP="00DF597C">
      <w:pPr>
        <w:widowControl w:val="0"/>
        <w:numPr>
          <w:ilvl w:val="0"/>
          <w:numId w:val="5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уровнем ликвидности;</w:t>
      </w:r>
    </w:p>
    <w:p w:rsidR="003276CC" w:rsidRPr="00967E86" w:rsidRDefault="003276CC" w:rsidP="00DF597C">
      <w:pPr>
        <w:widowControl w:val="0"/>
        <w:numPr>
          <w:ilvl w:val="0"/>
          <w:numId w:val="52"/>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ставкой доходности инвестированного капитала;</w:t>
      </w:r>
    </w:p>
    <w:p w:rsidR="003276CC" w:rsidRPr="00967E86" w:rsidRDefault="003276CC" w:rsidP="00DF597C">
      <w:pPr>
        <w:widowControl w:val="0"/>
        <w:numPr>
          <w:ilvl w:val="0"/>
          <w:numId w:val="52"/>
        </w:numPr>
        <w:autoSpaceDE w:val="0"/>
        <w:autoSpaceDN w:val="0"/>
        <w:spacing w:after="0" w:line="240" w:lineRule="auto"/>
        <w:ind w:hanging="281"/>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sz w:val="28"/>
          <w:szCs w:val="28"/>
          <w:lang w:eastAsia="ru-RU"/>
        </w:rPr>
        <w:t>уровнем контроля;</w:t>
      </w:r>
    </w:p>
    <w:p w:rsidR="003276CC" w:rsidRPr="00967E86" w:rsidRDefault="003276CC" w:rsidP="00DF597C">
      <w:pPr>
        <w:widowControl w:val="0"/>
        <w:numPr>
          <w:ilvl w:val="0"/>
          <w:numId w:val="52"/>
        </w:numPr>
        <w:autoSpaceDE w:val="0"/>
        <w:autoSpaceDN w:val="0"/>
        <w:spacing w:after="0" w:line="240" w:lineRule="auto"/>
        <w:ind w:hanging="281"/>
        <w:jc w:val="both"/>
        <w:rPr>
          <w:rFonts w:ascii="Times New Roman" w:eastAsia="Times New Roman" w:hAnsi="Times New Roman" w:cs="Times New Roman"/>
          <w:color w:val="000000"/>
          <w:sz w:val="28"/>
          <w:szCs w:val="28"/>
          <w:lang w:eastAsia="ru-RU"/>
        </w:rPr>
      </w:pPr>
      <w:r w:rsidRPr="00967E86">
        <w:rPr>
          <w:rFonts w:ascii="Times New Roman" w:eastAsia="Times New Roman" w:hAnsi="Times New Roman" w:cs="Times New Roman"/>
          <w:sz w:val="28"/>
          <w:szCs w:val="28"/>
          <w:lang w:eastAsia="ru-RU"/>
        </w:rPr>
        <w:t>всем вышеперечисленным.</w:t>
      </w: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3276CC" w:rsidRPr="00967E86" w:rsidRDefault="003276CC" w:rsidP="003276CC">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67E86">
        <w:rPr>
          <w:rFonts w:ascii="Times New Roman" w:eastAsia="Times New Roman" w:hAnsi="Times New Roman" w:cs="Times New Roman"/>
          <w:b/>
          <w:sz w:val="28"/>
          <w:szCs w:val="28"/>
          <w:lang w:eastAsia="ru-RU"/>
        </w:rPr>
        <w:t>60. Избыточное инвестирование в недвижимость обусловлено:</w:t>
      </w:r>
    </w:p>
    <w:p w:rsidR="003276CC" w:rsidRPr="00967E86" w:rsidRDefault="003276CC" w:rsidP="00DF597C">
      <w:pPr>
        <w:widowControl w:val="0"/>
        <w:numPr>
          <w:ilvl w:val="0"/>
          <w:numId w:val="5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влиянием рынка капитала на рынок недвижимости;</w:t>
      </w:r>
    </w:p>
    <w:p w:rsidR="003276CC" w:rsidRPr="00967E86" w:rsidRDefault="003276CC" w:rsidP="00DF597C">
      <w:pPr>
        <w:widowControl w:val="0"/>
        <w:numPr>
          <w:ilvl w:val="0"/>
          <w:numId w:val="5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неэластичным спросом на рынке недвижимости;</w:t>
      </w:r>
    </w:p>
    <w:p w:rsidR="003276CC" w:rsidRPr="00967E86" w:rsidRDefault="003276CC" w:rsidP="00DF597C">
      <w:pPr>
        <w:widowControl w:val="0"/>
        <w:numPr>
          <w:ilvl w:val="0"/>
          <w:numId w:val="5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ростом стандартной нормы свободной недвижимости;</w:t>
      </w:r>
    </w:p>
    <w:p w:rsidR="003276CC" w:rsidRPr="00967E86" w:rsidRDefault="003276CC" w:rsidP="00DF597C">
      <w:pPr>
        <w:widowControl w:val="0"/>
        <w:numPr>
          <w:ilvl w:val="0"/>
          <w:numId w:val="53"/>
        </w:numPr>
        <w:autoSpaceDE w:val="0"/>
        <w:autoSpaceDN w:val="0"/>
        <w:spacing w:after="0" w:line="240" w:lineRule="auto"/>
        <w:jc w:val="both"/>
        <w:rPr>
          <w:rFonts w:ascii="Times New Roman" w:eastAsia="Times New Roman" w:hAnsi="Times New Roman" w:cs="Times New Roman"/>
          <w:sz w:val="28"/>
          <w:szCs w:val="28"/>
          <w:lang w:eastAsia="ru-RU"/>
        </w:rPr>
      </w:pPr>
      <w:r w:rsidRPr="00967E86">
        <w:rPr>
          <w:rFonts w:ascii="Times New Roman" w:eastAsia="Times New Roman" w:hAnsi="Times New Roman" w:cs="Times New Roman"/>
          <w:sz w:val="28"/>
          <w:szCs w:val="28"/>
          <w:lang w:eastAsia="ru-RU"/>
        </w:rPr>
        <w:t>ростом предложения на рынке недвижимости в период, когда стоимость строительства превышает стоимость недвижимости.</w:t>
      </w:r>
    </w:p>
    <w:p w:rsidR="003276CC" w:rsidRPr="00967E86" w:rsidRDefault="003276CC" w:rsidP="003276CC">
      <w:pPr>
        <w:spacing w:line="240" w:lineRule="auto"/>
        <w:rPr>
          <w:sz w:val="28"/>
          <w:szCs w:val="28"/>
        </w:rPr>
      </w:pPr>
    </w:p>
    <w:p w:rsidR="00C26C42" w:rsidRDefault="00C26C42">
      <w:pPr>
        <w:rPr>
          <w:rFonts w:ascii="Times New Roman" w:hAnsi="Times New Roman"/>
          <w:b/>
          <w:sz w:val="24"/>
          <w:szCs w:val="24"/>
        </w:rPr>
      </w:pPr>
      <w:r>
        <w:rPr>
          <w:rFonts w:ascii="Times New Roman" w:hAnsi="Times New Roman"/>
          <w:b/>
          <w:sz w:val="24"/>
          <w:szCs w:val="24"/>
        </w:rPr>
        <w:br w:type="page"/>
      </w:r>
    </w:p>
    <w:p w:rsidR="006A382F" w:rsidRPr="003276CC" w:rsidRDefault="003276CC" w:rsidP="00DF597C">
      <w:pPr>
        <w:pStyle w:val="a6"/>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lastRenderedPageBreak/>
        <w:t>ВОПРОСЫ</w:t>
      </w:r>
      <w:r w:rsidR="006A382F" w:rsidRPr="003276CC">
        <w:rPr>
          <w:rFonts w:ascii="Times New Roman" w:hAnsi="Times New Roman"/>
          <w:b/>
          <w:sz w:val="24"/>
          <w:szCs w:val="24"/>
        </w:rPr>
        <w:t xml:space="preserve"> ДЛЯ ПРОМЕЖУТОЧНОЙ АТТЕСТАЦИИ</w:t>
      </w:r>
      <w:r>
        <w:rPr>
          <w:rFonts w:ascii="Times New Roman" w:hAnsi="Times New Roman"/>
          <w:b/>
          <w:sz w:val="24"/>
          <w:szCs w:val="24"/>
        </w:rPr>
        <w:t xml:space="preserve"> ПО МДК</w:t>
      </w:r>
    </w:p>
    <w:p w:rsidR="006A382F" w:rsidRDefault="006A382F" w:rsidP="006A382F">
      <w:pPr>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B8284B">
        <w:rPr>
          <w:rFonts w:ascii="Times New Roman" w:hAnsi="Times New Roman"/>
          <w:b/>
          <w:sz w:val="24"/>
          <w:szCs w:val="24"/>
        </w:rPr>
        <w:t xml:space="preserve">устной </w:t>
      </w:r>
      <w:r>
        <w:rPr>
          <w:rFonts w:ascii="Times New Roman" w:hAnsi="Times New Roman"/>
          <w:b/>
          <w:sz w:val="24"/>
          <w:szCs w:val="24"/>
        </w:rPr>
        <w:t xml:space="preserve">форме </w:t>
      </w:r>
      <w:r w:rsidR="00E956BA">
        <w:rPr>
          <w:rFonts w:ascii="Times New Roman" w:hAnsi="Times New Roman"/>
          <w:b/>
          <w:sz w:val="24"/>
          <w:szCs w:val="24"/>
        </w:rPr>
        <w:t>экзамена</w:t>
      </w:r>
      <w:r>
        <w:rPr>
          <w:rFonts w:ascii="Times New Roman" w:hAnsi="Times New Roman"/>
          <w:b/>
          <w:sz w:val="24"/>
          <w:szCs w:val="24"/>
        </w:rPr>
        <w:t>)</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 Определение кадастра.</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Основные виды государственных кадастров в РФ и их характеристики.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Кадастр как система налогообложения.</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Предмет регулирования отношений, связанных с ведением государственного кадастра недвижимости.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Цели, задачи создания и содержания государственного кадастра недвижимости.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Состав сведений государственного кадастра недвижимости об объекте недвижимости.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Основные принципы и функции ведения государственного кадастра недвижимости.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t>Классификация кадастров. Государственные виды кадастров.</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t>Зарубежный опыт ведения кадастра.</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Основные нормативно-правовые документы, регулирующие кадастровые отношения в Российской Федерации и субъектах РФ.</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Основные положения Земельного кодекса РФ.</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Основные положения Федерального Закона «О государственном кадастре недвижимости».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Земля как объект недвижимости.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eastAsia="Calibri" w:hAnsi="Times New Roman" w:cs="Times New Roman"/>
          <w:bCs/>
          <w:color w:val="000000"/>
          <w:sz w:val="28"/>
          <w:szCs w:val="28"/>
        </w:rPr>
        <w:t xml:space="preserve">Субъекты и объекты земельных отношений.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eastAsia="Calibri" w:hAnsi="Times New Roman" w:cs="Times New Roman"/>
          <w:bCs/>
          <w:color w:val="000000"/>
          <w:sz w:val="28"/>
          <w:szCs w:val="28"/>
        </w:rPr>
        <w:t xml:space="preserve">Земельный фонд Российской Федерации.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eastAsia="Calibri" w:hAnsi="Times New Roman" w:cs="Times New Roman"/>
          <w:bCs/>
          <w:color w:val="000000"/>
          <w:sz w:val="28"/>
          <w:szCs w:val="28"/>
        </w:rPr>
        <w:t>Состав земель.</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Реализация права собственности на земельный участок и объекты недвижимости.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Понятия собственности на землю и на объекты недвижимости.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Возникновение и прекращение прав на землю и другие объекты недвижимости.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Специфика использования земли как невосполнимого природного ресурса.</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Назначение и содержание государственного кадастра объектов недвижимости.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Объекты кадастрового учета. Основные принципы государственного учета недвижимости.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Кадастровый инженер. Основные принципы заполнения кадастрового паспорта.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Содержание кадастрового дела.</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t xml:space="preserve">Особенности осуществления кадастрового учета отдельных видов объектов недвижимости.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Количественный и качественный учет объектов недвижимости. Учетные единицы.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Способы отображения и сбора земельно-учетной информации.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t xml:space="preserve">Принципы и единицы кадастрового деления.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t xml:space="preserve">Особенности присвоения кадастровых номеров.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lastRenderedPageBreak/>
        <w:t>Схема кадастрового деления территории муниципального образования</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t>Понятие и назначение регистрации прав на недвижимость.</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t xml:space="preserve">Нормативно-правовая база единой государственной регистрации прав на недвижимость (ЕГРП).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t xml:space="preserve">Органы и объекты государственной регистрации прав.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bCs/>
          <w:color w:val="000000"/>
          <w:sz w:val="28"/>
          <w:szCs w:val="28"/>
        </w:rPr>
        <w:t>Порядок государственной регистрации прав не недвижимость и сделок с нею.</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Основные понятия инвентаризации земель.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Нормативные документы по инвентаризации земель населенных пунктов.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Геодезическая основа кадастра недвижимости.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Содержание работ по инвентаризации земель.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Основные этапы инвентаризации земель: подготовительный, производственный и заключительный.</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Основные понятия, цели и задачи технической инвентаризации.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Порядок освидетельствования объекта.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Виды технической инвентаризации.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Этапы проведения технической инвентаризации </w:t>
      </w:r>
      <w:r w:rsidRPr="00DF4326">
        <w:rPr>
          <w:rFonts w:ascii="Times New Roman" w:hAnsi="Times New Roman" w:cs="Times New Roman"/>
          <w:bCs/>
          <w:color w:val="000000"/>
          <w:sz w:val="28"/>
          <w:szCs w:val="28"/>
        </w:rPr>
        <w:t>объектов недвижимости.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Виды и методы оценки земель.</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Экономическая, экологическая, рыночная, кадастровая и естественная (бонитировка почв) оценки.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Основные понятия и отличия оценок. Таксономические единицы.</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Экономическая оценка недвижимости и система платежей за землю.</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Экономическая сущность земельной ренты. Факторы, определяющие стоимость земли.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Подходы к проведению земельно-оценочных работ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Принципы оценки земель. Процесс оценки.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Методики кадастровой оценки земель в России.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Оценка земель населенных пунктов.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Бонитировка почв и экономическая оценка земель.</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Ценовое зонирование земель населенных пунктов</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Городское пространство. Типология форм города.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Классификация по признакам: </w:t>
      </w:r>
      <w:proofErr w:type="spellStart"/>
      <w:r w:rsidRPr="00DF4326">
        <w:rPr>
          <w:rFonts w:ascii="Times New Roman" w:hAnsi="Times New Roman" w:cs="Times New Roman"/>
          <w:color w:val="000000"/>
          <w:sz w:val="28"/>
          <w:szCs w:val="28"/>
        </w:rPr>
        <w:t>народохозяйственному</w:t>
      </w:r>
      <w:proofErr w:type="spellEnd"/>
      <w:r w:rsidRPr="00DF4326">
        <w:rPr>
          <w:rFonts w:ascii="Times New Roman" w:hAnsi="Times New Roman" w:cs="Times New Roman"/>
          <w:color w:val="000000"/>
          <w:sz w:val="28"/>
          <w:szCs w:val="28"/>
        </w:rPr>
        <w:t xml:space="preserve"> профилю, природным условиям, по типам роста, исторические классификации городов.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Зонирование территорий (функциональное, территориально-экономическое, строительное, ландшафтное и др.).</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Основные понятия и виды информационных систем.</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Геоинформационные и земельные информационные системы. Картографическая основа кадастра недвижимости.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Понятие базы данных и </w:t>
      </w:r>
      <w:proofErr w:type="spellStart"/>
      <w:r w:rsidRPr="00DF4326">
        <w:rPr>
          <w:rFonts w:ascii="Times New Roman" w:hAnsi="Times New Roman" w:cs="Times New Roman"/>
          <w:color w:val="000000"/>
          <w:sz w:val="28"/>
          <w:szCs w:val="28"/>
        </w:rPr>
        <w:t>геоданных</w:t>
      </w:r>
      <w:proofErr w:type="spellEnd"/>
      <w:r w:rsidRPr="00DF4326">
        <w:rPr>
          <w:rFonts w:ascii="Times New Roman" w:hAnsi="Times New Roman" w:cs="Times New Roman"/>
          <w:color w:val="000000"/>
          <w:sz w:val="28"/>
          <w:szCs w:val="28"/>
        </w:rPr>
        <w:t xml:space="preserve">.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Принципы построения баз данных ГИС. Объекты в модели данных ГИС. Система координат.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lastRenderedPageBreak/>
        <w:t>Растровые и векторные модели данных. ГИС-технологии для формирования базы данных государственного кадастра недвижимости.</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 xml:space="preserve">Нормативные документы, регламентирующие создание автоматизированной информационной системы ведения государственного кадастра недвижимости. </w:t>
      </w:r>
    </w:p>
    <w:p w:rsidR="00DF4326" w:rsidRPr="00DF4326" w:rsidRDefault="00DF4326" w:rsidP="00DF597C">
      <w:pPr>
        <w:numPr>
          <w:ilvl w:val="0"/>
          <w:numId w:val="3"/>
        </w:numPr>
        <w:spacing w:after="0" w:line="240" w:lineRule="auto"/>
        <w:jc w:val="both"/>
        <w:rPr>
          <w:rFonts w:ascii="Times New Roman" w:hAnsi="Times New Roman" w:cs="Times New Roman"/>
          <w:color w:val="000000"/>
          <w:sz w:val="28"/>
          <w:szCs w:val="28"/>
        </w:rPr>
      </w:pPr>
      <w:r w:rsidRPr="00DF4326">
        <w:rPr>
          <w:rFonts w:ascii="Times New Roman" w:hAnsi="Times New Roman" w:cs="Times New Roman"/>
          <w:color w:val="000000"/>
          <w:sz w:val="28"/>
          <w:szCs w:val="28"/>
        </w:rPr>
        <w:t>Цель и основные задачи АИС ГКН.</w:t>
      </w:r>
    </w:p>
    <w:p w:rsidR="000958DA" w:rsidRPr="00273542" w:rsidRDefault="000958DA" w:rsidP="000958DA">
      <w:pPr>
        <w:spacing w:after="0" w:line="240" w:lineRule="auto"/>
        <w:rPr>
          <w:rFonts w:ascii="Times New Roman" w:hAnsi="Times New Roman"/>
          <w:sz w:val="28"/>
          <w:szCs w:val="28"/>
        </w:rPr>
      </w:pPr>
    </w:p>
    <w:p w:rsidR="000958DA" w:rsidRPr="00273542" w:rsidRDefault="000958DA" w:rsidP="000958DA">
      <w:pPr>
        <w:spacing w:after="0" w:line="240" w:lineRule="auto"/>
        <w:rPr>
          <w:rFonts w:ascii="Times New Roman" w:hAnsi="Times New Roman"/>
          <w:b/>
          <w:sz w:val="28"/>
          <w:szCs w:val="28"/>
        </w:rPr>
      </w:pPr>
    </w:p>
    <w:p w:rsidR="00B8284B" w:rsidRDefault="00B8284B" w:rsidP="00D36CDE">
      <w:pPr>
        <w:spacing w:after="0" w:line="240" w:lineRule="auto"/>
        <w:jc w:val="center"/>
        <w:rPr>
          <w:rFonts w:ascii="Times New Roman" w:eastAsia="Arial Unicode MS" w:hAnsi="Times New Roman" w:cs="Times New Roman"/>
          <w:b/>
          <w:sz w:val="28"/>
          <w:szCs w:val="28"/>
          <w:lang w:eastAsia="ru-RU"/>
        </w:rPr>
      </w:pPr>
    </w:p>
    <w:p w:rsidR="00B8284B" w:rsidRDefault="00B8284B" w:rsidP="00D36CDE">
      <w:pPr>
        <w:spacing w:after="0" w:line="240" w:lineRule="auto"/>
        <w:jc w:val="center"/>
        <w:rPr>
          <w:rFonts w:ascii="Times New Roman" w:eastAsia="Arial Unicode MS" w:hAnsi="Times New Roman" w:cs="Times New Roman"/>
          <w:b/>
          <w:sz w:val="28"/>
          <w:szCs w:val="28"/>
          <w:lang w:eastAsia="ru-RU"/>
        </w:rPr>
      </w:pPr>
    </w:p>
    <w:p w:rsidR="00B8284B" w:rsidRDefault="00B8284B" w:rsidP="00D36CDE">
      <w:pPr>
        <w:spacing w:after="0" w:line="240" w:lineRule="auto"/>
        <w:jc w:val="center"/>
        <w:rPr>
          <w:rFonts w:ascii="Times New Roman" w:eastAsia="Arial Unicode MS" w:hAnsi="Times New Roman" w:cs="Times New Roman"/>
          <w:b/>
          <w:sz w:val="28"/>
          <w:szCs w:val="28"/>
          <w:lang w:eastAsia="ru-RU"/>
        </w:rPr>
      </w:pPr>
    </w:p>
    <w:p w:rsidR="00B8284B" w:rsidRDefault="00B8284B" w:rsidP="00D36CDE">
      <w:pPr>
        <w:spacing w:after="0" w:line="240" w:lineRule="auto"/>
        <w:jc w:val="center"/>
        <w:rPr>
          <w:rFonts w:ascii="Times New Roman" w:eastAsia="Arial Unicode MS" w:hAnsi="Times New Roman" w:cs="Times New Roman"/>
          <w:b/>
          <w:sz w:val="28"/>
          <w:szCs w:val="28"/>
          <w:lang w:eastAsia="ru-RU"/>
        </w:rPr>
      </w:pPr>
    </w:p>
    <w:p w:rsidR="00DF4326" w:rsidRDefault="00DF4326" w:rsidP="00D36CDE">
      <w:pPr>
        <w:spacing w:after="0" w:line="240" w:lineRule="auto"/>
        <w:jc w:val="center"/>
        <w:rPr>
          <w:rFonts w:ascii="Times New Roman" w:eastAsia="Arial Unicode MS" w:hAnsi="Times New Roman" w:cs="Times New Roman"/>
          <w:b/>
          <w:sz w:val="28"/>
          <w:szCs w:val="28"/>
          <w:lang w:eastAsia="ru-RU"/>
        </w:rPr>
      </w:pPr>
    </w:p>
    <w:p w:rsidR="00DF4326" w:rsidRDefault="00DF4326"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DE2A24" w:rsidRDefault="00DE2A24" w:rsidP="00D36CDE">
      <w:pPr>
        <w:spacing w:after="0" w:line="240" w:lineRule="auto"/>
        <w:jc w:val="center"/>
        <w:rPr>
          <w:rFonts w:ascii="Times New Roman" w:eastAsia="Arial Unicode MS" w:hAnsi="Times New Roman" w:cs="Times New Roman"/>
          <w:b/>
          <w:sz w:val="28"/>
          <w:szCs w:val="28"/>
          <w:lang w:eastAsia="ru-RU"/>
        </w:rPr>
      </w:pPr>
    </w:p>
    <w:p w:rsidR="008A28C3" w:rsidRDefault="008A28C3">
      <w:pPr>
        <w:rPr>
          <w:rFonts w:ascii="Times New Roman" w:hAnsi="Times New Roman" w:cs="Times New Roman"/>
          <w:b/>
          <w:bCs/>
          <w:sz w:val="28"/>
          <w:szCs w:val="28"/>
        </w:rPr>
      </w:pPr>
      <w:r>
        <w:rPr>
          <w:rFonts w:ascii="Times New Roman" w:hAnsi="Times New Roman" w:cs="Times New Roman"/>
          <w:b/>
          <w:bCs/>
          <w:sz w:val="28"/>
          <w:szCs w:val="28"/>
        </w:rPr>
        <w:br w:type="page"/>
      </w:r>
    </w:p>
    <w:p w:rsidR="008A28C3" w:rsidRPr="008A28C3" w:rsidRDefault="008A28C3" w:rsidP="008A28C3">
      <w:pPr>
        <w:jc w:val="right"/>
        <w:rPr>
          <w:rFonts w:ascii="Times New Roman" w:hAnsi="Times New Roman" w:cs="Times New Roman"/>
          <w:b/>
          <w:bCs/>
          <w:sz w:val="28"/>
          <w:szCs w:val="28"/>
        </w:rPr>
      </w:pPr>
      <w:r w:rsidRPr="008A28C3">
        <w:rPr>
          <w:rFonts w:ascii="Times New Roman" w:hAnsi="Times New Roman" w:cs="Times New Roman"/>
          <w:b/>
          <w:bCs/>
          <w:sz w:val="28"/>
          <w:szCs w:val="28"/>
        </w:rPr>
        <w:lastRenderedPageBreak/>
        <w:t>Приложение</w:t>
      </w:r>
      <w:r>
        <w:rPr>
          <w:rFonts w:ascii="Times New Roman" w:hAnsi="Times New Roman" w:cs="Times New Roman"/>
          <w:b/>
          <w:bCs/>
          <w:sz w:val="28"/>
          <w:szCs w:val="28"/>
        </w:rPr>
        <w:t xml:space="preserve"> </w:t>
      </w:r>
      <w:r w:rsidRPr="008A28C3">
        <w:rPr>
          <w:rFonts w:ascii="Times New Roman" w:hAnsi="Times New Roman" w:cs="Times New Roman"/>
          <w:b/>
          <w:bCs/>
          <w:sz w:val="28"/>
          <w:szCs w:val="28"/>
        </w:rPr>
        <w:t>2. Виды работ на практике</w:t>
      </w:r>
    </w:p>
    <w:p w:rsidR="008A28C3" w:rsidRPr="008A28C3" w:rsidRDefault="008A28C3" w:rsidP="008A28C3">
      <w:pPr>
        <w:jc w:val="right"/>
        <w:rPr>
          <w:rFonts w:ascii="Times New Roman" w:hAnsi="Times New Roman" w:cs="Times New Roman"/>
          <w:b/>
          <w:bCs/>
          <w:sz w:val="28"/>
          <w:szCs w:val="28"/>
        </w:rPr>
      </w:pPr>
    </w:p>
    <w:p w:rsidR="00DE2A24" w:rsidRDefault="008A28C3" w:rsidP="008A28C3">
      <w:pPr>
        <w:rPr>
          <w:rFonts w:ascii="Times New Roman" w:eastAsia="Arial Unicode MS" w:hAnsi="Times New Roman" w:cs="Times New Roman"/>
          <w:b/>
          <w:sz w:val="28"/>
          <w:szCs w:val="28"/>
          <w:lang w:eastAsia="ru-RU"/>
        </w:rPr>
      </w:pPr>
      <w:r w:rsidRPr="008A28C3">
        <w:rPr>
          <w:rFonts w:ascii="Times New Roman" w:hAnsi="Times New Roman" w:cs="Times New Roman"/>
          <w:b/>
          <w:bCs/>
          <w:sz w:val="28"/>
          <w:szCs w:val="28"/>
        </w:rPr>
        <w:t>1. Виды работ на производственной практике</w:t>
      </w:r>
    </w:p>
    <w:tbl>
      <w:tblPr>
        <w:tblW w:w="5012" w:type="pct"/>
        <w:tblBorders>
          <w:top w:val="single" w:sz="4" w:space="0" w:color="auto"/>
          <w:left w:val="single" w:sz="4" w:space="0" w:color="auto"/>
          <w:bottom w:val="single" w:sz="4" w:space="0" w:color="auto"/>
          <w:right w:val="single" w:sz="4" w:space="0" w:color="auto"/>
        </w:tblBorders>
        <w:tblLook w:val="0000"/>
      </w:tblPr>
      <w:tblGrid>
        <w:gridCol w:w="766"/>
        <w:gridCol w:w="7228"/>
        <w:gridCol w:w="1600"/>
      </w:tblGrid>
      <w:tr w:rsidR="008A28C3" w:rsidRPr="008A28C3" w:rsidTr="00E44A25">
        <w:trPr>
          <w:trHeight w:val="640"/>
        </w:trPr>
        <w:tc>
          <w:tcPr>
            <w:tcW w:w="399" w:type="pct"/>
            <w:tcBorders>
              <w:top w:val="single" w:sz="4" w:space="0" w:color="auto"/>
              <w:left w:val="single" w:sz="4" w:space="0" w:color="auto"/>
              <w:bottom w:val="single" w:sz="4" w:space="0" w:color="auto"/>
              <w:right w:val="single" w:sz="4" w:space="0" w:color="auto"/>
            </w:tcBorders>
            <w:vAlign w:val="center"/>
          </w:tcPr>
          <w:p w:rsidR="008A28C3" w:rsidRPr="008A28C3" w:rsidRDefault="008A28C3" w:rsidP="00E44A25">
            <w:pPr>
              <w:pStyle w:val="a7"/>
              <w:tabs>
                <w:tab w:val="left" w:pos="708"/>
              </w:tabs>
              <w:jc w:val="center"/>
              <w:rPr>
                <w:b/>
                <w:bCs/>
                <w:sz w:val="28"/>
                <w:szCs w:val="28"/>
              </w:rPr>
            </w:pPr>
            <w:r>
              <w:rPr>
                <w:rFonts w:eastAsia="Arial Unicode MS"/>
                <w:b/>
                <w:sz w:val="28"/>
                <w:szCs w:val="28"/>
              </w:rPr>
              <w:br w:type="page"/>
            </w:r>
            <w:r w:rsidRPr="008A28C3">
              <w:rPr>
                <w:b/>
                <w:bCs/>
                <w:sz w:val="28"/>
                <w:szCs w:val="28"/>
              </w:rPr>
              <w:t xml:space="preserve">№ </w:t>
            </w:r>
            <w:proofErr w:type="gramStart"/>
            <w:r w:rsidRPr="008A28C3">
              <w:rPr>
                <w:b/>
                <w:bCs/>
                <w:sz w:val="28"/>
                <w:szCs w:val="28"/>
              </w:rPr>
              <w:t>п</w:t>
            </w:r>
            <w:proofErr w:type="gramEnd"/>
            <w:r w:rsidRPr="008A28C3">
              <w:rPr>
                <w:b/>
                <w:bCs/>
                <w:sz w:val="28"/>
                <w:szCs w:val="28"/>
              </w:rPr>
              <w:t>/п</w:t>
            </w:r>
          </w:p>
        </w:tc>
        <w:tc>
          <w:tcPr>
            <w:tcW w:w="3767" w:type="pct"/>
            <w:tcBorders>
              <w:top w:val="single" w:sz="4" w:space="0" w:color="auto"/>
              <w:left w:val="single" w:sz="4" w:space="0" w:color="auto"/>
              <w:bottom w:val="single" w:sz="4" w:space="0" w:color="auto"/>
              <w:right w:val="single" w:sz="4" w:space="0" w:color="auto"/>
            </w:tcBorders>
            <w:vAlign w:val="center"/>
          </w:tcPr>
          <w:p w:rsidR="008A28C3" w:rsidRPr="008A28C3" w:rsidRDefault="008A28C3" w:rsidP="00E44A25">
            <w:pPr>
              <w:jc w:val="center"/>
              <w:rPr>
                <w:rFonts w:ascii="Times New Roman" w:hAnsi="Times New Roman" w:cs="Times New Roman"/>
                <w:b/>
                <w:bCs/>
                <w:sz w:val="28"/>
                <w:szCs w:val="28"/>
              </w:rPr>
            </w:pPr>
            <w:r w:rsidRPr="008A28C3">
              <w:rPr>
                <w:rFonts w:ascii="Times New Roman" w:hAnsi="Times New Roman" w:cs="Times New Roman"/>
                <w:b/>
                <w:bCs/>
                <w:sz w:val="28"/>
                <w:szCs w:val="28"/>
              </w:rPr>
              <w:t>Наименование видов работ</w:t>
            </w:r>
          </w:p>
        </w:tc>
        <w:tc>
          <w:tcPr>
            <w:tcW w:w="834" w:type="pct"/>
            <w:tcBorders>
              <w:top w:val="single" w:sz="4" w:space="0" w:color="auto"/>
              <w:left w:val="single" w:sz="4" w:space="0" w:color="auto"/>
              <w:bottom w:val="single" w:sz="4" w:space="0" w:color="auto"/>
              <w:right w:val="single" w:sz="4" w:space="0" w:color="auto"/>
            </w:tcBorders>
            <w:vAlign w:val="center"/>
          </w:tcPr>
          <w:p w:rsidR="008A28C3" w:rsidRPr="008A28C3" w:rsidRDefault="008A28C3" w:rsidP="00E44A25">
            <w:pPr>
              <w:jc w:val="center"/>
              <w:rPr>
                <w:rFonts w:ascii="Times New Roman" w:hAnsi="Times New Roman" w:cs="Times New Roman"/>
                <w:b/>
                <w:bCs/>
                <w:sz w:val="28"/>
                <w:szCs w:val="28"/>
              </w:rPr>
            </w:pPr>
            <w:r w:rsidRPr="008A28C3">
              <w:rPr>
                <w:rFonts w:ascii="Times New Roman" w:hAnsi="Times New Roman" w:cs="Times New Roman"/>
                <w:b/>
                <w:bCs/>
                <w:sz w:val="28"/>
                <w:szCs w:val="28"/>
              </w:rPr>
              <w:t xml:space="preserve">Объем часов </w:t>
            </w:r>
          </w:p>
        </w:tc>
      </w:tr>
      <w:tr w:rsidR="008A28C3" w:rsidRPr="008A28C3" w:rsidTr="00E44A25">
        <w:trPr>
          <w:trHeight w:val="304"/>
        </w:trPr>
        <w:tc>
          <w:tcPr>
            <w:tcW w:w="399" w:type="pct"/>
            <w:vMerge w:val="restart"/>
            <w:tcBorders>
              <w:top w:val="single" w:sz="4" w:space="0" w:color="auto"/>
              <w:left w:val="single" w:sz="4" w:space="0" w:color="auto"/>
              <w:right w:val="single" w:sz="4" w:space="0" w:color="auto"/>
            </w:tcBorders>
          </w:tcPr>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1</w:t>
            </w:r>
          </w:p>
          <w:p w:rsidR="008A28C3" w:rsidRPr="008A28C3" w:rsidRDefault="008A28C3" w:rsidP="00E44A25">
            <w:pPr>
              <w:jc w:val="center"/>
              <w:rPr>
                <w:rFonts w:ascii="Times New Roman" w:hAnsi="Times New Roman" w:cs="Times New Roman"/>
                <w:bCs/>
                <w:sz w:val="28"/>
                <w:szCs w:val="28"/>
              </w:rPr>
            </w:pPr>
          </w:p>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2</w:t>
            </w:r>
          </w:p>
        </w:tc>
        <w:tc>
          <w:tcPr>
            <w:tcW w:w="3767" w:type="pct"/>
            <w:vMerge w:val="restart"/>
            <w:tcBorders>
              <w:top w:val="single" w:sz="4" w:space="0" w:color="auto"/>
              <w:left w:val="single" w:sz="4" w:space="0" w:color="auto"/>
              <w:right w:val="single" w:sz="4" w:space="0" w:color="auto"/>
            </w:tcBorders>
          </w:tcPr>
          <w:p w:rsidR="008A28C3" w:rsidRPr="008A28C3" w:rsidRDefault="008A28C3" w:rsidP="00E44A25">
            <w:pPr>
              <w:ind w:left="-13"/>
              <w:rPr>
                <w:rFonts w:ascii="Times New Roman" w:hAnsi="Times New Roman" w:cs="Times New Roman"/>
                <w:sz w:val="28"/>
                <w:szCs w:val="28"/>
              </w:rPr>
            </w:pPr>
            <w:r w:rsidRPr="008A28C3">
              <w:rPr>
                <w:rFonts w:ascii="Times New Roman" w:hAnsi="Times New Roman" w:cs="Times New Roman"/>
                <w:sz w:val="28"/>
                <w:szCs w:val="28"/>
              </w:rPr>
              <w:t>Осуществление полевых работ для получения необходимых координат объекта.</w:t>
            </w:r>
          </w:p>
          <w:p w:rsidR="008A28C3" w:rsidRPr="008A28C3" w:rsidRDefault="008A28C3" w:rsidP="00E44A25">
            <w:pPr>
              <w:rPr>
                <w:rFonts w:ascii="Times New Roman" w:hAnsi="Times New Roman" w:cs="Times New Roman"/>
                <w:sz w:val="28"/>
                <w:szCs w:val="28"/>
              </w:rPr>
            </w:pPr>
            <w:r w:rsidRPr="008A28C3">
              <w:rPr>
                <w:rFonts w:ascii="Times New Roman" w:hAnsi="Times New Roman" w:cs="Times New Roman"/>
                <w:sz w:val="28"/>
                <w:szCs w:val="28"/>
              </w:rPr>
              <w:t>Изучение состава документов и документооборота при осуществлении учёта.</w:t>
            </w:r>
          </w:p>
        </w:tc>
        <w:tc>
          <w:tcPr>
            <w:tcW w:w="834" w:type="pct"/>
            <w:tcBorders>
              <w:top w:val="single" w:sz="4" w:space="0" w:color="auto"/>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12</w:t>
            </w:r>
          </w:p>
        </w:tc>
      </w:tr>
      <w:tr w:rsidR="008A28C3" w:rsidRPr="008A28C3" w:rsidTr="00E44A25">
        <w:trPr>
          <w:trHeight w:val="304"/>
        </w:trPr>
        <w:tc>
          <w:tcPr>
            <w:tcW w:w="399" w:type="pct"/>
            <w:vMerge/>
            <w:tcBorders>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p>
        </w:tc>
        <w:tc>
          <w:tcPr>
            <w:tcW w:w="3767" w:type="pct"/>
            <w:vMerge/>
            <w:tcBorders>
              <w:left w:val="single" w:sz="4" w:space="0" w:color="auto"/>
              <w:bottom w:val="nil"/>
              <w:right w:val="single" w:sz="4" w:space="0" w:color="auto"/>
            </w:tcBorders>
          </w:tcPr>
          <w:p w:rsidR="008A28C3" w:rsidRPr="008A28C3" w:rsidRDefault="008A28C3" w:rsidP="00E44A25">
            <w:pPr>
              <w:rPr>
                <w:rFonts w:ascii="Times New Roman" w:hAnsi="Times New Roman" w:cs="Times New Roman"/>
                <w:bCs/>
                <w:sz w:val="28"/>
                <w:szCs w:val="28"/>
              </w:rPr>
            </w:pPr>
          </w:p>
        </w:tc>
        <w:tc>
          <w:tcPr>
            <w:tcW w:w="834"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p>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12</w:t>
            </w:r>
          </w:p>
        </w:tc>
      </w:tr>
      <w:tr w:rsidR="008A28C3" w:rsidRPr="008A28C3" w:rsidTr="00E44A25">
        <w:trPr>
          <w:trHeight w:val="640"/>
        </w:trPr>
        <w:tc>
          <w:tcPr>
            <w:tcW w:w="399"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3</w:t>
            </w:r>
          </w:p>
        </w:tc>
        <w:tc>
          <w:tcPr>
            <w:tcW w:w="3767" w:type="pct"/>
            <w:tcBorders>
              <w:top w:val="nil"/>
              <w:left w:val="single" w:sz="4" w:space="0" w:color="auto"/>
              <w:bottom w:val="nil"/>
              <w:right w:val="single" w:sz="4" w:space="0" w:color="auto"/>
            </w:tcBorders>
          </w:tcPr>
          <w:p w:rsidR="008A28C3" w:rsidRPr="008A28C3" w:rsidRDefault="008A28C3" w:rsidP="00E44A25">
            <w:pPr>
              <w:ind w:left="-13"/>
              <w:contextualSpacing/>
              <w:rPr>
                <w:rFonts w:ascii="Times New Roman" w:hAnsi="Times New Roman" w:cs="Times New Roman"/>
                <w:sz w:val="28"/>
                <w:szCs w:val="28"/>
              </w:rPr>
            </w:pPr>
            <w:r w:rsidRPr="008A28C3">
              <w:rPr>
                <w:rFonts w:ascii="Times New Roman" w:hAnsi="Times New Roman" w:cs="Times New Roman"/>
                <w:sz w:val="28"/>
                <w:szCs w:val="28"/>
              </w:rPr>
              <w:t>Подготовка кадастрового паспорта и кадастровой выписки об объектах недвижимости.</w:t>
            </w:r>
          </w:p>
        </w:tc>
        <w:tc>
          <w:tcPr>
            <w:tcW w:w="834"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sz w:val="28"/>
                <w:szCs w:val="28"/>
              </w:rPr>
            </w:pPr>
            <w:r w:rsidRPr="008A28C3">
              <w:rPr>
                <w:rFonts w:ascii="Times New Roman" w:hAnsi="Times New Roman" w:cs="Times New Roman"/>
                <w:sz w:val="28"/>
                <w:szCs w:val="28"/>
              </w:rPr>
              <w:t>12</w:t>
            </w:r>
          </w:p>
        </w:tc>
      </w:tr>
      <w:tr w:rsidR="008A28C3" w:rsidRPr="008A28C3" w:rsidTr="00E44A25">
        <w:trPr>
          <w:trHeight w:val="671"/>
        </w:trPr>
        <w:tc>
          <w:tcPr>
            <w:tcW w:w="399"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4</w:t>
            </w:r>
          </w:p>
        </w:tc>
        <w:tc>
          <w:tcPr>
            <w:tcW w:w="3767" w:type="pct"/>
            <w:tcBorders>
              <w:top w:val="nil"/>
              <w:left w:val="single" w:sz="4" w:space="0" w:color="auto"/>
              <w:bottom w:val="nil"/>
              <w:right w:val="single" w:sz="4" w:space="0" w:color="auto"/>
            </w:tcBorders>
          </w:tcPr>
          <w:p w:rsidR="008A28C3" w:rsidRPr="008A28C3" w:rsidRDefault="008A28C3" w:rsidP="00E44A25">
            <w:pPr>
              <w:ind w:left="-13"/>
              <w:jc w:val="both"/>
              <w:rPr>
                <w:rFonts w:ascii="Times New Roman" w:hAnsi="Times New Roman" w:cs="Times New Roman"/>
                <w:sz w:val="28"/>
                <w:szCs w:val="28"/>
              </w:rPr>
            </w:pPr>
            <w:r w:rsidRPr="008A28C3">
              <w:rPr>
                <w:rFonts w:ascii="Times New Roman" w:hAnsi="Times New Roman" w:cs="Times New Roman"/>
                <w:sz w:val="28"/>
                <w:szCs w:val="28"/>
              </w:rPr>
              <w:t>Анализ действующего законодательства в области кадастровой деятельности с использованием справочно-правовых систем.</w:t>
            </w:r>
          </w:p>
        </w:tc>
        <w:tc>
          <w:tcPr>
            <w:tcW w:w="834"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sz w:val="28"/>
                <w:szCs w:val="28"/>
              </w:rPr>
            </w:pPr>
            <w:r w:rsidRPr="008A28C3">
              <w:rPr>
                <w:rFonts w:ascii="Times New Roman" w:hAnsi="Times New Roman" w:cs="Times New Roman"/>
                <w:sz w:val="28"/>
                <w:szCs w:val="28"/>
              </w:rPr>
              <w:t>6</w:t>
            </w:r>
          </w:p>
        </w:tc>
      </w:tr>
      <w:tr w:rsidR="008A28C3" w:rsidRPr="008A28C3" w:rsidTr="00E44A25">
        <w:trPr>
          <w:trHeight w:val="335"/>
        </w:trPr>
        <w:tc>
          <w:tcPr>
            <w:tcW w:w="399"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5</w:t>
            </w:r>
          </w:p>
        </w:tc>
        <w:tc>
          <w:tcPr>
            <w:tcW w:w="3767" w:type="pct"/>
            <w:tcBorders>
              <w:top w:val="nil"/>
              <w:left w:val="single" w:sz="4" w:space="0" w:color="auto"/>
              <w:bottom w:val="nil"/>
              <w:right w:val="single" w:sz="4" w:space="0" w:color="auto"/>
            </w:tcBorders>
          </w:tcPr>
          <w:p w:rsidR="008A28C3" w:rsidRPr="008A28C3" w:rsidRDefault="008A28C3" w:rsidP="00E44A25">
            <w:pPr>
              <w:ind w:left="-13"/>
              <w:contextualSpacing/>
              <w:rPr>
                <w:rFonts w:ascii="Times New Roman" w:hAnsi="Times New Roman" w:cs="Times New Roman"/>
                <w:sz w:val="28"/>
                <w:szCs w:val="28"/>
              </w:rPr>
            </w:pPr>
            <w:r w:rsidRPr="008A28C3">
              <w:rPr>
                <w:rFonts w:ascii="Times New Roman" w:hAnsi="Times New Roman" w:cs="Times New Roman"/>
                <w:sz w:val="28"/>
                <w:szCs w:val="28"/>
              </w:rPr>
              <w:t>Расчет кадастровой стоимости земли.</w:t>
            </w:r>
          </w:p>
        </w:tc>
        <w:tc>
          <w:tcPr>
            <w:tcW w:w="834"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sz w:val="28"/>
                <w:szCs w:val="28"/>
              </w:rPr>
            </w:pPr>
            <w:r w:rsidRPr="008A28C3">
              <w:rPr>
                <w:rFonts w:ascii="Times New Roman" w:hAnsi="Times New Roman" w:cs="Times New Roman"/>
                <w:sz w:val="28"/>
                <w:szCs w:val="28"/>
              </w:rPr>
              <w:t>12</w:t>
            </w:r>
          </w:p>
        </w:tc>
      </w:tr>
      <w:tr w:rsidR="008A28C3" w:rsidRPr="008A28C3" w:rsidTr="00E44A25">
        <w:trPr>
          <w:trHeight w:val="640"/>
        </w:trPr>
        <w:tc>
          <w:tcPr>
            <w:tcW w:w="399"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6</w:t>
            </w:r>
          </w:p>
        </w:tc>
        <w:tc>
          <w:tcPr>
            <w:tcW w:w="3767" w:type="pct"/>
            <w:tcBorders>
              <w:top w:val="nil"/>
              <w:left w:val="single" w:sz="4" w:space="0" w:color="auto"/>
              <w:bottom w:val="nil"/>
              <w:right w:val="single" w:sz="4" w:space="0" w:color="auto"/>
            </w:tcBorders>
          </w:tcPr>
          <w:p w:rsidR="008A28C3" w:rsidRPr="008A28C3" w:rsidRDefault="008A28C3" w:rsidP="00E44A25">
            <w:pPr>
              <w:ind w:left="-13"/>
              <w:contextualSpacing/>
              <w:rPr>
                <w:rFonts w:ascii="Times New Roman" w:hAnsi="Times New Roman" w:cs="Times New Roman"/>
                <w:sz w:val="28"/>
                <w:szCs w:val="28"/>
              </w:rPr>
            </w:pPr>
            <w:r w:rsidRPr="008A28C3">
              <w:rPr>
                <w:rFonts w:ascii="Times New Roman" w:hAnsi="Times New Roman" w:cs="Times New Roman"/>
                <w:sz w:val="28"/>
                <w:szCs w:val="28"/>
              </w:rPr>
              <w:t>Внесение в ГКН сведений о зарегистрированных правах на объект недвижимости.</w:t>
            </w:r>
          </w:p>
        </w:tc>
        <w:tc>
          <w:tcPr>
            <w:tcW w:w="834"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12</w:t>
            </w:r>
          </w:p>
        </w:tc>
      </w:tr>
      <w:tr w:rsidR="008A28C3" w:rsidRPr="008A28C3" w:rsidTr="00E44A25">
        <w:trPr>
          <w:trHeight w:val="335"/>
        </w:trPr>
        <w:tc>
          <w:tcPr>
            <w:tcW w:w="399"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7</w:t>
            </w:r>
          </w:p>
        </w:tc>
        <w:tc>
          <w:tcPr>
            <w:tcW w:w="3767" w:type="pct"/>
            <w:tcBorders>
              <w:top w:val="nil"/>
              <w:left w:val="single" w:sz="4" w:space="0" w:color="auto"/>
              <w:bottom w:val="nil"/>
              <w:right w:val="single" w:sz="4" w:space="0" w:color="auto"/>
            </w:tcBorders>
          </w:tcPr>
          <w:p w:rsidR="008A28C3" w:rsidRPr="008A28C3" w:rsidRDefault="008A28C3" w:rsidP="00E44A25">
            <w:pPr>
              <w:ind w:left="-13"/>
              <w:contextualSpacing/>
              <w:rPr>
                <w:rFonts w:ascii="Times New Roman" w:hAnsi="Times New Roman" w:cs="Times New Roman"/>
                <w:sz w:val="28"/>
                <w:szCs w:val="28"/>
              </w:rPr>
            </w:pPr>
            <w:r w:rsidRPr="008A28C3">
              <w:rPr>
                <w:rFonts w:ascii="Times New Roman" w:hAnsi="Times New Roman" w:cs="Times New Roman"/>
                <w:sz w:val="28"/>
                <w:szCs w:val="28"/>
              </w:rPr>
              <w:t>Изучение  порядка ведения ГКН.</w:t>
            </w:r>
          </w:p>
        </w:tc>
        <w:tc>
          <w:tcPr>
            <w:tcW w:w="834" w:type="pct"/>
            <w:tcBorders>
              <w:top w:val="nil"/>
              <w:left w:val="single" w:sz="4" w:space="0" w:color="auto"/>
              <w:bottom w:val="nil"/>
              <w:right w:val="single" w:sz="4" w:space="0" w:color="auto"/>
            </w:tcBorders>
            <w:vAlign w:val="center"/>
          </w:tcPr>
          <w:p w:rsidR="008A28C3" w:rsidRPr="008A28C3" w:rsidRDefault="008A28C3" w:rsidP="00E44A25">
            <w:pPr>
              <w:jc w:val="center"/>
              <w:rPr>
                <w:rFonts w:ascii="Times New Roman" w:hAnsi="Times New Roman" w:cs="Times New Roman"/>
                <w:sz w:val="28"/>
                <w:szCs w:val="28"/>
              </w:rPr>
            </w:pPr>
            <w:r w:rsidRPr="008A28C3">
              <w:rPr>
                <w:rFonts w:ascii="Times New Roman" w:hAnsi="Times New Roman" w:cs="Times New Roman"/>
                <w:sz w:val="28"/>
                <w:szCs w:val="28"/>
              </w:rPr>
              <w:t>12</w:t>
            </w:r>
          </w:p>
        </w:tc>
      </w:tr>
      <w:tr w:rsidR="008A28C3" w:rsidRPr="008A28C3" w:rsidTr="00E44A25">
        <w:trPr>
          <w:trHeight w:val="167"/>
        </w:trPr>
        <w:tc>
          <w:tcPr>
            <w:tcW w:w="399" w:type="pct"/>
            <w:tcBorders>
              <w:top w:val="nil"/>
              <w:left w:val="single" w:sz="4" w:space="0" w:color="auto"/>
              <w:bottom w:val="single" w:sz="4" w:space="0" w:color="auto"/>
              <w:right w:val="single" w:sz="4" w:space="0" w:color="auto"/>
            </w:tcBorders>
            <w:vAlign w:val="center"/>
          </w:tcPr>
          <w:p w:rsidR="008A28C3" w:rsidRPr="008A28C3" w:rsidRDefault="008A28C3" w:rsidP="00E44A25">
            <w:pPr>
              <w:jc w:val="center"/>
              <w:rPr>
                <w:rFonts w:ascii="Times New Roman" w:hAnsi="Times New Roman" w:cs="Times New Roman"/>
                <w:bCs/>
                <w:sz w:val="28"/>
                <w:szCs w:val="28"/>
              </w:rPr>
            </w:pPr>
            <w:r w:rsidRPr="008A28C3">
              <w:rPr>
                <w:rFonts w:ascii="Times New Roman" w:hAnsi="Times New Roman" w:cs="Times New Roman"/>
                <w:bCs/>
                <w:sz w:val="28"/>
                <w:szCs w:val="28"/>
              </w:rPr>
              <w:t>8</w:t>
            </w:r>
          </w:p>
        </w:tc>
        <w:tc>
          <w:tcPr>
            <w:tcW w:w="3767" w:type="pct"/>
            <w:tcBorders>
              <w:top w:val="nil"/>
              <w:left w:val="single" w:sz="4" w:space="0" w:color="auto"/>
              <w:bottom w:val="single" w:sz="4" w:space="0" w:color="auto"/>
              <w:right w:val="single" w:sz="4" w:space="0" w:color="auto"/>
            </w:tcBorders>
            <w:shd w:val="clear" w:color="auto" w:fill="auto"/>
          </w:tcPr>
          <w:p w:rsidR="008A28C3" w:rsidRPr="008A28C3" w:rsidRDefault="008A28C3" w:rsidP="00E44A25">
            <w:pPr>
              <w:ind w:left="-13"/>
              <w:contextualSpacing/>
              <w:rPr>
                <w:rFonts w:ascii="Times New Roman" w:hAnsi="Times New Roman" w:cs="Times New Roman"/>
                <w:sz w:val="28"/>
                <w:szCs w:val="28"/>
              </w:rPr>
            </w:pPr>
            <w:r w:rsidRPr="008A28C3">
              <w:rPr>
                <w:rFonts w:ascii="Times New Roman" w:hAnsi="Times New Roman" w:cs="Times New Roman"/>
                <w:sz w:val="28"/>
                <w:szCs w:val="28"/>
              </w:rPr>
              <w:t>Изучение картографического обеспечения  кадастра недвижимости</w:t>
            </w:r>
          </w:p>
        </w:tc>
        <w:tc>
          <w:tcPr>
            <w:tcW w:w="834" w:type="pct"/>
            <w:tcBorders>
              <w:top w:val="nil"/>
              <w:left w:val="single" w:sz="4" w:space="0" w:color="auto"/>
              <w:bottom w:val="single" w:sz="4" w:space="0" w:color="auto"/>
              <w:right w:val="single" w:sz="4" w:space="0" w:color="auto"/>
            </w:tcBorders>
            <w:shd w:val="clear" w:color="auto" w:fill="auto"/>
            <w:vAlign w:val="center"/>
          </w:tcPr>
          <w:p w:rsidR="008A28C3" w:rsidRPr="008A28C3" w:rsidRDefault="008A28C3" w:rsidP="00E44A25">
            <w:pPr>
              <w:jc w:val="center"/>
              <w:rPr>
                <w:rFonts w:ascii="Times New Roman" w:hAnsi="Times New Roman" w:cs="Times New Roman"/>
                <w:sz w:val="28"/>
                <w:szCs w:val="28"/>
              </w:rPr>
            </w:pPr>
            <w:r w:rsidRPr="008A28C3">
              <w:rPr>
                <w:rFonts w:ascii="Times New Roman" w:hAnsi="Times New Roman" w:cs="Times New Roman"/>
                <w:sz w:val="28"/>
                <w:szCs w:val="28"/>
              </w:rPr>
              <w:t>12</w:t>
            </w:r>
          </w:p>
        </w:tc>
      </w:tr>
      <w:tr w:rsidR="008A28C3" w:rsidRPr="008A28C3" w:rsidTr="00E44A25">
        <w:trPr>
          <w:trHeight w:val="166"/>
        </w:trPr>
        <w:tc>
          <w:tcPr>
            <w:tcW w:w="399" w:type="pct"/>
            <w:tcBorders>
              <w:top w:val="single" w:sz="4" w:space="0" w:color="auto"/>
              <w:left w:val="single" w:sz="4" w:space="0" w:color="auto"/>
              <w:bottom w:val="single" w:sz="4" w:space="0" w:color="auto"/>
              <w:right w:val="single" w:sz="4" w:space="0" w:color="auto"/>
            </w:tcBorders>
            <w:vAlign w:val="center"/>
          </w:tcPr>
          <w:p w:rsidR="008A28C3" w:rsidRPr="008A28C3" w:rsidRDefault="008A28C3" w:rsidP="00E44A25">
            <w:pPr>
              <w:jc w:val="center"/>
              <w:rPr>
                <w:rFonts w:ascii="Times New Roman" w:hAnsi="Times New Roman" w:cs="Times New Roman"/>
                <w:b/>
                <w:bCs/>
                <w:sz w:val="28"/>
                <w:szCs w:val="28"/>
              </w:rPr>
            </w:pP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8A28C3" w:rsidRPr="008A28C3" w:rsidRDefault="008A28C3" w:rsidP="00E44A25">
            <w:pPr>
              <w:jc w:val="both"/>
              <w:rPr>
                <w:rFonts w:ascii="Times New Roman" w:hAnsi="Times New Roman" w:cs="Times New Roman"/>
                <w:b/>
                <w:sz w:val="28"/>
                <w:szCs w:val="28"/>
              </w:rPr>
            </w:pPr>
            <w:r w:rsidRPr="008A28C3">
              <w:rPr>
                <w:rFonts w:ascii="Times New Roman" w:hAnsi="Times New Roman" w:cs="Times New Roman"/>
                <w:b/>
                <w:sz w:val="28"/>
                <w:szCs w:val="28"/>
              </w:rPr>
              <w:t>ИТОГО</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8A28C3" w:rsidRPr="008A28C3" w:rsidRDefault="008A28C3" w:rsidP="00E44A25">
            <w:pPr>
              <w:jc w:val="center"/>
              <w:rPr>
                <w:rFonts w:ascii="Times New Roman" w:hAnsi="Times New Roman" w:cs="Times New Roman"/>
                <w:b/>
                <w:sz w:val="28"/>
                <w:szCs w:val="28"/>
              </w:rPr>
            </w:pPr>
            <w:r w:rsidRPr="008A28C3">
              <w:rPr>
                <w:rFonts w:ascii="Times New Roman" w:hAnsi="Times New Roman" w:cs="Times New Roman"/>
                <w:b/>
                <w:sz w:val="28"/>
                <w:szCs w:val="28"/>
              </w:rPr>
              <w:t>90</w:t>
            </w:r>
          </w:p>
        </w:tc>
      </w:tr>
    </w:tbl>
    <w:p w:rsidR="008A28C3" w:rsidRDefault="008A28C3">
      <w:pPr>
        <w:rPr>
          <w:rFonts w:ascii="Times New Roman" w:eastAsia="Arial Unicode MS" w:hAnsi="Times New Roman" w:cs="Times New Roman"/>
          <w:b/>
          <w:sz w:val="28"/>
          <w:szCs w:val="28"/>
          <w:lang w:eastAsia="ru-RU"/>
        </w:rPr>
      </w:pPr>
    </w:p>
    <w:p w:rsidR="008A28C3" w:rsidRDefault="008A28C3">
      <w:pP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br w:type="page"/>
      </w:r>
    </w:p>
    <w:p w:rsidR="00D36CDE" w:rsidRPr="00D36CDE" w:rsidRDefault="00D36CDE" w:rsidP="00D36CDE">
      <w:pPr>
        <w:spacing w:after="0" w:line="240" w:lineRule="auto"/>
        <w:jc w:val="center"/>
        <w:rPr>
          <w:rFonts w:ascii="Times New Roman" w:eastAsia="Arial Unicode MS" w:hAnsi="Times New Roman" w:cs="Times New Roman"/>
          <w:b/>
          <w:sz w:val="28"/>
          <w:szCs w:val="28"/>
          <w:lang w:eastAsia="ru-RU"/>
        </w:rPr>
      </w:pPr>
      <w:r w:rsidRPr="00D36CDE">
        <w:rPr>
          <w:rFonts w:ascii="Times New Roman" w:eastAsia="Arial Unicode MS" w:hAnsi="Times New Roman" w:cs="Times New Roman"/>
          <w:b/>
          <w:sz w:val="28"/>
          <w:szCs w:val="28"/>
          <w:lang w:eastAsia="ru-RU"/>
        </w:rPr>
        <w:lastRenderedPageBreak/>
        <w:t>Лист согласования</w:t>
      </w:r>
    </w:p>
    <w:p w:rsidR="00D36CDE" w:rsidRPr="00D36CDE" w:rsidRDefault="00D36CDE" w:rsidP="00D36CDE">
      <w:pPr>
        <w:spacing w:after="0" w:line="240" w:lineRule="auto"/>
        <w:jc w:val="center"/>
        <w:rPr>
          <w:rFonts w:ascii="Times New Roman" w:eastAsia="Arial Unicode MS" w:hAnsi="Times New Roman" w:cs="Times New Roman"/>
          <w:sz w:val="28"/>
          <w:szCs w:val="28"/>
          <w:lang w:eastAsia="ru-RU"/>
        </w:rPr>
      </w:pPr>
    </w:p>
    <w:p w:rsidR="00D36CDE" w:rsidRPr="00D36CDE" w:rsidRDefault="00D36CDE" w:rsidP="00D36CDE">
      <w:pPr>
        <w:spacing w:after="0" w:line="240" w:lineRule="auto"/>
        <w:jc w:val="center"/>
        <w:rPr>
          <w:rFonts w:ascii="Times New Roman" w:eastAsia="Arial Unicode MS" w:hAnsi="Times New Roman" w:cs="Times New Roman"/>
          <w:b/>
          <w:bCs/>
          <w:sz w:val="24"/>
          <w:szCs w:val="24"/>
          <w:lang w:eastAsia="ru-RU"/>
        </w:rPr>
      </w:pPr>
      <w:r w:rsidRPr="00D36CDE">
        <w:rPr>
          <w:rFonts w:ascii="Times New Roman" w:eastAsia="Arial Unicode MS" w:hAnsi="Times New Roman" w:cs="Times New Roman"/>
          <w:b/>
          <w:bCs/>
          <w:sz w:val="24"/>
          <w:szCs w:val="24"/>
          <w:lang w:eastAsia="ru-RU"/>
        </w:rPr>
        <w:t>Дополнения и изменения к комплекту КОС на учебный год</w:t>
      </w:r>
    </w:p>
    <w:p w:rsidR="00D36CDE" w:rsidRPr="00D36CDE" w:rsidRDefault="00D36CDE" w:rsidP="00D36CDE">
      <w:pPr>
        <w:spacing w:after="0" w:line="240" w:lineRule="auto"/>
        <w:rPr>
          <w:rFonts w:ascii="Times New Roman" w:eastAsia="Arial Unicode MS" w:hAnsi="Times New Roman" w:cs="Times New Roman"/>
          <w:b/>
          <w:i/>
          <w:sz w:val="24"/>
          <w:szCs w:val="24"/>
          <w:lang w:eastAsia="ru-RU"/>
        </w:rPr>
      </w:pPr>
      <w:r w:rsidRPr="00D36CDE">
        <w:rPr>
          <w:rFonts w:ascii="Times New Roman" w:eastAsia="Arial Unicode MS" w:hAnsi="Times New Roman" w:cs="Times New Roman"/>
          <w:b/>
          <w:i/>
          <w:sz w:val="24"/>
          <w:szCs w:val="24"/>
          <w:lang w:eastAsia="ru-RU"/>
        </w:rPr>
        <w:br/>
        <w:t> </w:t>
      </w:r>
    </w:p>
    <w:p w:rsidR="00D36CDE" w:rsidRPr="00D36CDE" w:rsidRDefault="00D36CDE" w:rsidP="00D36CDE">
      <w:pPr>
        <w:spacing w:after="0" w:line="360" w:lineRule="auto"/>
        <w:ind w:firstLine="708"/>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 xml:space="preserve">Дополнения и изменения </w:t>
      </w:r>
      <w:r w:rsidRPr="00D36CDE">
        <w:rPr>
          <w:rFonts w:ascii="Times New Roman" w:eastAsia="Arial Unicode MS" w:hAnsi="Times New Roman" w:cs="Times New Roman"/>
          <w:bCs/>
          <w:sz w:val="24"/>
          <w:szCs w:val="24"/>
          <w:lang w:eastAsia="ru-RU"/>
        </w:rPr>
        <w:t xml:space="preserve">к комплекту </w:t>
      </w:r>
      <w:proofErr w:type="spellStart"/>
      <w:r w:rsidRPr="00D36CDE">
        <w:rPr>
          <w:rFonts w:ascii="Times New Roman" w:eastAsia="Arial Unicode MS" w:hAnsi="Times New Roman" w:cs="Times New Roman"/>
          <w:bCs/>
          <w:sz w:val="24"/>
          <w:szCs w:val="24"/>
          <w:lang w:eastAsia="ru-RU"/>
        </w:rPr>
        <w:t>КОС</w:t>
      </w:r>
      <w:r w:rsidRPr="00D36CDE">
        <w:rPr>
          <w:rFonts w:ascii="Times New Roman" w:eastAsia="Arial Unicode MS" w:hAnsi="Times New Roman" w:cs="Times New Roman"/>
          <w:sz w:val="24"/>
          <w:szCs w:val="24"/>
          <w:lang w:eastAsia="ru-RU"/>
        </w:rPr>
        <w:t>на</w:t>
      </w:r>
      <w:proofErr w:type="spellEnd"/>
      <w:r w:rsidRPr="00D36CDE">
        <w:rPr>
          <w:rFonts w:ascii="Times New Roman" w:eastAsia="Arial Unicode MS" w:hAnsi="Times New Roman" w:cs="Times New Roman"/>
          <w:sz w:val="24"/>
          <w:szCs w:val="24"/>
          <w:lang w:eastAsia="ru-RU"/>
        </w:rPr>
        <w:t xml:space="preserve"> __________ учебный год по дисциплине _________________________________________________________________ </w:t>
      </w:r>
    </w:p>
    <w:p w:rsidR="00D36CDE" w:rsidRPr="00D36CDE" w:rsidRDefault="00D36CDE" w:rsidP="00D36CDE">
      <w:pPr>
        <w:spacing w:after="0" w:line="360" w:lineRule="auto"/>
        <w:ind w:firstLine="708"/>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В комплект КОС внесены следующие изменения:</w:t>
      </w:r>
    </w:p>
    <w:p w:rsidR="00D36CDE" w:rsidRPr="00D36CDE" w:rsidRDefault="00D36CDE" w:rsidP="00D36CDE">
      <w:pPr>
        <w:spacing w:after="0" w:line="360" w:lineRule="auto"/>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____________________________________________________________________________</w:t>
      </w:r>
    </w:p>
    <w:p w:rsidR="00D36CDE" w:rsidRPr="00D36CDE" w:rsidRDefault="00D36CDE" w:rsidP="00D36CDE">
      <w:pPr>
        <w:spacing w:after="0" w:line="360" w:lineRule="auto"/>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____________________________________________________________________________</w:t>
      </w:r>
    </w:p>
    <w:p w:rsidR="00D36CDE" w:rsidRPr="00D36CDE" w:rsidRDefault="00D36CDE" w:rsidP="00D36CDE">
      <w:pPr>
        <w:spacing w:after="0" w:line="360" w:lineRule="auto"/>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____________________________________________________________________________</w:t>
      </w:r>
    </w:p>
    <w:p w:rsidR="00D36CDE" w:rsidRPr="00D36CDE" w:rsidRDefault="00D36CDE" w:rsidP="00D36CDE">
      <w:pPr>
        <w:spacing w:after="0" w:line="360" w:lineRule="auto"/>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____________________________________________________________________________</w:t>
      </w:r>
    </w:p>
    <w:p w:rsidR="00D36CDE" w:rsidRPr="00D36CDE" w:rsidRDefault="00D36CDE" w:rsidP="00D36CDE">
      <w:pPr>
        <w:spacing w:after="0" w:line="360" w:lineRule="auto"/>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____________________________________________________________________________</w:t>
      </w:r>
    </w:p>
    <w:p w:rsidR="00D36CDE" w:rsidRPr="00D36CDE" w:rsidRDefault="00D36CDE" w:rsidP="00D36CDE">
      <w:pPr>
        <w:spacing w:after="0" w:line="360" w:lineRule="auto"/>
        <w:ind w:firstLine="708"/>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Дополнения и изменения в комплекте КОС обсуждены на заседании ПЦК _______________________________________________________</w:t>
      </w:r>
    </w:p>
    <w:p w:rsidR="00D36CDE" w:rsidRPr="00D36CDE" w:rsidRDefault="00D36CDE" w:rsidP="00D36CDE">
      <w:pPr>
        <w:spacing w:after="0" w:line="360" w:lineRule="auto"/>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«_____» ____________ 20_____г. (протокол № _______ ). </w:t>
      </w:r>
    </w:p>
    <w:p w:rsidR="00D36CDE" w:rsidRPr="00D36CDE" w:rsidRDefault="00D36CDE" w:rsidP="00D36CDE">
      <w:pPr>
        <w:spacing w:after="0" w:line="360" w:lineRule="auto"/>
        <w:jc w:val="both"/>
        <w:rPr>
          <w:rFonts w:ascii="Times New Roman" w:eastAsia="Arial Unicode MS" w:hAnsi="Times New Roman" w:cs="Times New Roman"/>
          <w:sz w:val="24"/>
          <w:szCs w:val="24"/>
          <w:lang w:eastAsia="ru-RU"/>
        </w:rPr>
      </w:pPr>
      <w:r w:rsidRPr="00D36CDE">
        <w:rPr>
          <w:rFonts w:ascii="Times New Roman" w:eastAsia="Arial Unicode MS" w:hAnsi="Times New Roman" w:cs="Times New Roman"/>
          <w:sz w:val="24"/>
          <w:szCs w:val="24"/>
          <w:lang w:eastAsia="ru-RU"/>
        </w:rPr>
        <w:t>Председатель  ПЦК ________________ /___________________/</w:t>
      </w:r>
    </w:p>
    <w:p w:rsidR="00D36CDE" w:rsidRPr="00D36CDE" w:rsidRDefault="00D36CDE" w:rsidP="00D36CDE">
      <w:pPr>
        <w:spacing w:after="0" w:line="240" w:lineRule="auto"/>
        <w:rPr>
          <w:rFonts w:ascii="Times New Roman" w:eastAsia="Times New Roman" w:hAnsi="Times New Roman" w:cs="Times New Roman"/>
          <w:sz w:val="28"/>
          <w:szCs w:val="28"/>
          <w:lang w:eastAsia="ru-RU"/>
        </w:rPr>
      </w:pPr>
    </w:p>
    <w:p w:rsidR="00651F20" w:rsidRDefault="00651F20" w:rsidP="00D36CDE"/>
    <w:sectPr w:rsidR="00651F20" w:rsidSect="00CF18B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88" w:rsidRDefault="00BC2E88" w:rsidP="00D36CDE">
      <w:pPr>
        <w:spacing w:after="0" w:line="240" w:lineRule="auto"/>
      </w:pPr>
      <w:r>
        <w:separator/>
      </w:r>
    </w:p>
  </w:endnote>
  <w:endnote w:type="continuationSeparator" w:id="0">
    <w:p w:rsidR="00BC2E88" w:rsidRDefault="00BC2E88" w:rsidP="00D36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188154"/>
      <w:docPartObj>
        <w:docPartGallery w:val="Page Numbers (Bottom of Page)"/>
        <w:docPartUnique/>
      </w:docPartObj>
    </w:sdtPr>
    <w:sdtContent>
      <w:p w:rsidR="00E44A25" w:rsidRDefault="008F11B7">
        <w:pPr>
          <w:pStyle w:val="a7"/>
          <w:jc w:val="right"/>
        </w:pPr>
        <w:fldSimple w:instr="PAGE   \* MERGEFORMAT">
          <w:r w:rsidR="00E0410E">
            <w:rPr>
              <w:noProof/>
            </w:rPr>
            <w:t>2</w:t>
          </w:r>
        </w:fldSimple>
      </w:p>
    </w:sdtContent>
  </w:sdt>
  <w:p w:rsidR="00E44A25" w:rsidRDefault="00E44A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88" w:rsidRDefault="00BC2E88" w:rsidP="00D36CDE">
      <w:pPr>
        <w:spacing w:after="0" w:line="240" w:lineRule="auto"/>
      </w:pPr>
      <w:r>
        <w:separator/>
      </w:r>
    </w:p>
  </w:footnote>
  <w:footnote w:type="continuationSeparator" w:id="0">
    <w:p w:rsidR="00BC2E88" w:rsidRDefault="00BC2E88" w:rsidP="00D36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FF3"/>
    <w:multiLevelType w:val="hybridMultilevel"/>
    <w:tmpl w:val="4B52D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1A3806"/>
    <w:multiLevelType w:val="hybridMultilevel"/>
    <w:tmpl w:val="E7EE556A"/>
    <w:lvl w:ilvl="0" w:tplc="1CA08BDA">
      <w:start w:val="1"/>
      <w:numFmt w:val="russianLower"/>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04A54B5D"/>
    <w:multiLevelType w:val="hybridMultilevel"/>
    <w:tmpl w:val="FDAAFC88"/>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B5F8F"/>
    <w:multiLevelType w:val="hybridMultilevel"/>
    <w:tmpl w:val="8F7C074A"/>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56F0B"/>
    <w:multiLevelType w:val="hybridMultilevel"/>
    <w:tmpl w:val="B352EF3C"/>
    <w:lvl w:ilvl="0" w:tplc="1CA08BDA">
      <w:start w:val="1"/>
      <w:numFmt w:val="russianLow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B961C70"/>
    <w:multiLevelType w:val="hybridMultilevel"/>
    <w:tmpl w:val="7CF2B7C6"/>
    <w:lvl w:ilvl="0" w:tplc="1A0ECC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D6624"/>
    <w:multiLevelType w:val="hybridMultilevel"/>
    <w:tmpl w:val="884E9284"/>
    <w:lvl w:ilvl="0" w:tplc="1CA08BDA">
      <w:start w:val="1"/>
      <w:numFmt w:val="russianLower"/>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0F735C74"/>
    <w:multiLevelType w:val="hybridMultilevel"/>
    <w:tmpl w:val="41EC8B96"/>
    <w:lvl w:ilvl="0" w:tplc="C616BB24">
      <w:start w:val="1"/>
      <w:numFmt w:val="russianLower"/>
      <w:lvlText w:val="%1)"/>
      <w:lvlJc w:val="left"/>
      <w:pPr>
        <w:ind w:left="99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00AC6"/>
    <w:multiLevelType w:val="hybridMultilevel"/>
    <w:tmpl w:val="0E40EEA2"/>
    <w:lvl w:ilvl="0" w:tplc="1CA08BDA">
      <w:start w:val="1"/>
      <w:numFmt w:val="russianLower"/>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10B65B2C"/>
    <w:multiLevelType w:val="hybridMultilevel"/>
    <w:tmpl w:val="FD4E564C"/>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A7175"/>
    <w:multiLevelType w:val="hybridMultilevel"/>
    <w:tmpl w:val="B9CE904E"/>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D0836"/>
    <w:multiLevelType w:val="hybridMultilevel"/>
    <w:tmpl w:val="5B4027FC"/>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C92A0F"/>
    <w:multiLevelType w:val="hybridMultilevel"/>
    <w:tmpl w:val="9878E158"/>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D34AB"/>
    <w:multiLevelType w:val="hybridMultilevel"/>
    <w:tmpl w:val="6C58F4D4"/>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E7A13"/>
    <w:multiLevelType w:val="hybridMultilevel"/>
    <w:tmpl w:val="D6921CBC"/>
    <w:lvl w:ilvl="0" w:tplc="1CA08BDA">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5C6FC7"/>
    <w:multiLevelType w:val="hybridMultilevel"/>
    <w:tmpl w:val="01626850"/>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161F5"/>
    <w:multiLevelType w:val="hybridMultilevel"/>
    <w:tmpl w:val="8E0E2F68"/>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15A24"/>
    <w:multiLevelType w:val="hybridMultilevel"/>
    <w:tmpl w:val="AF4EAE6C"/>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A84DC7"/>
    <w:multiLevelType w:val="hybridMultilevel"/>
    <w:tmpl w:val="25463122"/>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7557B"/>
    <w:multiLevelType w:val="hybridMultilevel"/>
    <w:tmpl w:val="25EA05E4"/>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773028"/>
    <w:multiLevelType w:val="hybridMultilevel"/>
    <w:tmpl w:val="3A7E7B80"/>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EC0AD5"/>
    <w:multiLevelType w:val="hybridMultilevel"/>
    <w:tmpl w:val="71880346"/>
    <w:lvl w:ilvl="0" w:tplc="1CA08BDA">
      <w:start w:val="1"/>
      <w:numFmt w:val="russianLower"/>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2FAE6D26"/>
    <w:multiLevelType w:val="hybridMultilevel"/>
    <w:tmpl w:val="2A901996"/>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4927D7"/>
    <w:multiLevelType w:val="hybridMultilevel"/>
    <w:tmpl w:val="519E9C5C"/>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501EAF"/>
    <w:multiLevelType w:val="hybridMultilevel"/>
    <w:tmpl w:val="B274B054"/>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3F3ADC"/>
    <w:multiLevelType w:val="hybridMultilevel"/>
    <w:tmpl w:val="7DB86604"/>
    <w:lvl w:ilvl="0" w:tplc="1CA08BDA">
      <w:start w:val="1"/>
      <w:numFmt w:val="russianLow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3A410627"/>
    <w:multiLevelType w:val="hybridMultilevel"/>
    <w:tmpl w:val="6430DA30"/>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86565B"/>
    <w:multiLevelType w:val="hybridMultilevel"/>
    <w:tmpl w:val="6C488822"/>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A4D77"/>
    <w:multiLevelType w:val="hybridMultilevel"/>
    <w:tmpl w:val="34121F62"/>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894159"/>
    <w:multiLevelType w:val="hybridMultilevel"/>
    <w:tmpl w:val="83865524"/>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52D51"/>
    <w:multiLevelType w:val="hybridMultilevel"/>
    <w:tmpl w:val="7A86CF7E"/>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7F3428"/>
    <w:multiLevelType w:val="hybridMultilevel"/>
    <w:tmpl w:val="6100A242"/>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FC045A"/>
    <w:multiLevelType w:val="hybridMultilevel"/>
    <w:tmpl w:val="51129570"/>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1714F1"/>
    <w:multiLevelType w:val="hybridMultilevel"/>
    <w:tmpl w:val="3F40E4BC"/>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585207"/>
    <w:multiLevelType w:val="hybridMultilevel"/>
    <w:tmpl w:val="5E30D0BC"/>
    <w:lvl w:ilvl="0" w:tplc="1CA08BDA">
      <w:start w:val="1"/>
      <w:numFmt w:val="russianLower"/>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5">
    <w:nsid w:val="53BB6BCE"/>
    <w:multiLevelType w:val="hybridMultilevel"/>
    <w:tmpl w:val="FABCAEB6"/>
    <w:lvl w:ilvl="0" w:tplc="C616BB24">
      <w:start w:val="1"/>
      <w:numFmt w:val="russianLower"/>
      <w:lvlText w:val="%1)"/>
      <w:lvlJc w:val="left"/>
      <w:pPr>
        <w:ind w:left="99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B02254"/>
    <w:multiLevelType w:val="hybridMultilevel"/>
    <w:tmpl w:val="4954709C"/>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492AC0"/>
    <w:multiLevelType w:val="hybridMultilevel"/>
    <w:tmpl w:val="9EDE1072"/>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AB67FE"/>
    <w:multiLevelType w:val="hybridMultilevel"/>
    <w:tmpl w:val="958EE90A"/>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B3802"/>
    <w:multiLevelType w:val="hybridMultilevel"/>
    <w:tmpl w:val="511E80C4"/>
    <w:lvl w:ilvl="0" w:tplc="C4E06DC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5D0D46"/>
    <w:multiLevelType w:val="hybridMultilevel"/>
    <w:tmpl w:val="F2C63362"/>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4B1EC1"/>
    <w:multiLevelType w:val="hybridMultilevel"/>
    <w:tmpl w:val="FEB64060"/>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6F747F"/>
    <w:multiLevelType w:val="hybridMultilevel"/>
    <w:tmpl w:val="D436C2CE"/>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A32087"/>
    <w:multiLevelType w:val="hybridMultilevel"/>
    <w:tmpl w:val="0A581660"/>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E44AD7"/>
    <w:multiLevelType w:val="hybridMultilevel"/>
    <w:tmpl w:val="E256BE04"/>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670283"/>
    <w:multiLevelType w:val="hybridMultilevel"/>
    <w:tmpl w:val="DFDC8DB4"/>
    <w:lvl w:ilvl="0" w:tplc="1CA08BDA">
      <w:start w:val="1"/>
      <w:numFmt w:val="russianLower"/>
      <w:lvlText w:val="%1)"/>
      <w:lvlJc w:val="left"/>
      <w:pPr>
        <w:ind w:left="990" w:hanging="360"/>
      </w:pPr>
      <w:rPr>
        <w:rFonts w:hint="default"/>
      </w:rPr>
    </w:lvl>
    <w:lvl w:ilvl="1" w:tplc="9DA8BD72">
      <w:start w:val="1"/>
      <w:numFmt w:val="lowerLetter"/>
      <w:lvlText w:val="%2)"/>
      <w:lvlJc w:val="left"/>
      <w:pPr>
        <w:ind w:left="1710" w:hanging="360"/>
      </w:pPr>
      <w:rPr>
        <w:rFonts w:hint="default"/>
      </w:r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6">
    <w:nsid w:val="73F26E3C"/>
    <w:multiLevelType w:val="hybridMultilevel"/>
    <w:tmpl w:val="74FEB7DA"/>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676022"/>
    <w:multiLevelType w:val="hybridMultilevel"/>
    <w:tmpl w:val="A60E0284"/>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E65EE5"/>
    <w:multiLevelType w:val="hybridMultilevel"/>
    <w:tmpl w:val="84DA3F18"/>
    <w:lvl w:ilvl="0" w:tplc="C616BB24">
      <w:start w:val="1"/>
      <w:numFmt w:val="russianLower"/>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9">
    <w:nsid w:val="77DD3649"/>
    <w:multiLevelType w:val="hybridMultilevel"/>
    <w:tmpl w:val="8A0A2FE6"/>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0E0170"/>
    <w:multiLevelType w:val="hybridMultilevel"/>
    <w:tmpl w:val="A5E85168"/>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0D406A"/>
    <w:multiLevelType w:val="hybridMultilevel"/>
    <w:tmpl w:val="C3C25A4A"/>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5A3001"/>
    <w:multiLevelType w:val="hybridMultilevel"/>
    <w:tmpl w:val="91FE59D4"/>
    <w:lvl w:ilvl="0" w:tplc="1CA08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9"/>
  </w:num>
  <w:num w:numId="3">
    <w:abstractNumId w:val="0"/>
  </w:num>
  <w:num w:numId="4">
    <w:abstractNumId w:val="50"/>
  </w:num>
  <w:num w:numId="5">
    <w:abstractNumId w:val="22"/>
  </w:num>
  <w:num w:numId="6">
    <w:abstractNumId w:val="2"/>
  </w:num>
  <w:num w:numId="7">
    <w:abstractNumId w:val="27"/>
  </w:num>
  <w:num w:numId="8">
    <w:abstractNumId w:val="46"/>
  </w:num>
  <w:num w:numId="9">
    <w:abstractNumId w:val="37"/>
  </w:num>
  <w:num w:numId="10">
    <w:abstractNumId w:val="16"/>
  </w:num>
  <w:num w:numId="11">
    <w:abstractNumId w:val="32"/>
  </w:num>
  <w:num w:numId="12">
    <w:abstractNumId w:val="19"/>
  </w:num>
  <w:num w:numId="13">
    <w:abstractNumId w:val="18"/>
  </w:num>
  <w:num w:numId="14">
    <w:abstractNumId w:val="13"/>
  </w:num>
  <w:num w:numId="15">
    <w:abstractNumId w:val="10"/>
  </w:num>
  <w:num w:numId="16">
    <w:abstractNumId w:val="33"/>
  </w:num>
  <w:num w:numId="17">
    <w:abstractNumId w:val="28"/>
  </w:num>
  <w:num w:numId="18">
    <w:abstractNumId w:val="24"/>
  </w:num>
  <w:num w:numId="19">
    <w:abstractNumId w:val="9"/>
  </w:num>
  <w:num w:numId="20">
    <w:abstractNumId w:val="3"/>
  </w:num>
  <w:num w:numId="21">
    <w:abstractNumId w:val="43"/>
  </w:num>
  <w:num w:numId="22">
    <w:abstractNumId w:val="44"/>
  </w:num>
  <w:num w:numId="23">
    <w:abstractNumId w:val="15"/>
  </w:num>
  <w:num w:numId="24">
    <w:abstractNumId w:val="20"/>
  </w:num>
  <w:num w:numId="25">
    <w:abstractNumId w:val="17"/>
  </w:num>
  <w:num w:numId="26">
    <w:abstractNumId w:val="47"/>
  </w:num>
  <w:num w:numId="27">
    <w:abstractNumId w:val="40"/>
  </w:num>
  <w:num w:numId="28">
    <w:abstractNumId w:val="38"/>
  </w:num>
  <w:num w:numId="29">
    <w:abstractNumId w:val="36"/>
  </w:num>
  <w:num w:numId="30">
    <w:abstractNumId w:val="29"/>
  </w:num>
  <w:num w:numId="31">
    <w:abstractNumId w:val="41"/>
  </w:num>
  <w:num w:numId="32">
    <w:abstractNumId w:val="52"/>
  </w:num>
  <w:num w:numId="33">
    <w:abstractNumId w:val="26"/>
  </w:num>
  <w:num w:numId="34">
    <w:abstractNumId w:val="49"/>
  </w:num>
  <w:num w:numId="35">
    <w:abstractNumId w:val="42"/>
  </w:num>
  <w:num w:numId="36">
    <w:abstractNumId w:val="51"/>
  </w:num>
  <w:num w:numId="37">
    <w:abstractNumId w:val="12"/>
  </w:num>
  <w:num w:numId="38">
    <w:abstractNumId w:val="30"/>
  </w:num>
  <w:num w:numId="39">
    <w:abstractNumId w:val="31"/>
  </w:num>
  <w:num w:numId="40">
    <w:abstractNumId w:val="11"/>
  </w:num>
  <w:num w:numId="41">
    <w:abstractNumId w:val="23"/>
  </w:num>
  <w:num w:numId="42">
    <w:abstractNumId w:val="4"/>
  </w:num>
  <w:num w:numId="43">
    <w:abstractNumId w:val="25"/>
  </w:num>
  <w:num w:numId="44">
    <w:abstractNumId w:val="14"/>
  </w:num>
  <w:num w:numId="45">
    <w:abstractNumId w:val="34"/>
  </w:num>
  <w:num w:numId="46">
    <w:abstractNumId w:val="8"/>
  </w:num>
  <w:num w:numId="47">
    <w:abstractNumId w:val="1"/>
  </w:num>
  <w:num w:numId="48">
    <w:abstractNumId w:val="6"/>
  </w:num>
  <w:num w:numId="49">
    <w:abstractNumId w:val="21"/>
  </w:num>
  <w:num w:numId="50">
    <w:abstractNumId w:val="45"/>
  </w:num>
  <w:num w:numId="51">
    <w:abstractNumId w:val="48"/>
  </w:num>
  <w:num w:numId="52">
    <w:abstractNumId w:val="35"/>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6CDE"/>
    <w:rsid w:val="00011E91"/>
    <w:rsid w:val="00016DE0"/>
    <w:rsid w:val="00017E3B"/>
    <w:rsid w:val="000209B4"/>
    <w:rsid w:val="00024E30"/>
    <w:rsid w:val="000471B8"/>
    <w:rsid w:val="00050328"/>
    <w:rsid w:val="000549C2"/>
    <w:rsid w:val="0006332A"/>
    <w:rsid w:val="00067910"/>
    <w:rsid w:val="000773A0"/>
    <w:rsid w:val="00083C52"/>
    <w:rsid w:val="00091F93"/>
    <w:rsid w:val="000958DA"/>
    <w:rsid w:val="000D6C6D"/>
    <w:rsid w:val="000F25CF"/>
    <w:rsid w:val="00163DB4"/>
    <w:rsid w:val="00187CF1"/>
    <w:rsid w:val="0019466A"/>
    <w:rsid w:val="001A71B2"/>
    <w:rsid w:val="001B6453"/>
    <w:rsid w:val="001C2174"/>
    <w:rsid w:val="001E5C6E"/>
    <w:rsid w:val="00232E9D"/>
    <w:rsid w:val="00235511"/>
    <w:rsid w:val="00244A2E"/>
    <w:rsid w:val="00246931"/>
    <w:rsid w:val="00247501"/>
    <w:rsid w:val="00267AC5"/>
    <w:rsid w:val="00272A3E"/>
    <w:rsid w:val="002A13E6"/>
    <w:rsid w:val="002B2EED"/>
    <w:rsid w:val="002E09ED"/>
    <w:rsid w:val="0030007C"/>
    <w:rsid w:val="0031167D"/>
    <w:rsid w:val="003276CC"/>
    <w:rsid w:val="003B36C6"/>
    <w:rsid w:val="003D402F"/>
    <w:rsid w:val="003E4F12"/>
    <w:rsid w:val="003F629D"/>
    <w:rsid w:val="0042153A"/>
    <w:rsid w:val="00423707"/>
    <w:rsid w:val="0043617A"/>
    <w:rsid w:val="0044006D"/>
    <w:rsid w:val="00474ED3"/>
    <w:rsid w:val="00496B8E"/>
    <w:rsid w:val="004A17A5"/>
    <w:rsid w:val="004A2B98"/>
    <w:rsid w:val="004B7464"/>
    <w:rsid w:val="004E1F95"/>
    <w:rsid w:val="00527835"/>
    <w:rsid w:val="0054347C"/>
    <w:rsid w:val="00563C6E"/>
    <w:rsid w:val="005649C0"/>
    <w:rsid w:val="005911DC"/>
    <w:rsid w:val="005A08E1"/>
    <w:rsid w:val="005A757A"/>
    <w:rsid w:val="005C4943"/>
    <w:rsid w:val="005C7722"/>
    <w:rsid w:val="006026B6"/>
    <w:rsid w:val="00641A0C"/>
    <w:rsid w:val="00651F20"/>
    <w:rsid w:val="00652595"/>
    <w:rsid w:val="00653720"/>
    <w:rsid w:val="00664666"/>
    <w:rsid w:val="00682C67"/>
    <w:rsid w:val="00684C10"/>
    <w:rsid w:val="00690249"/>
    <w:rsid w:val="00693423"/>
    <w:rsid w:val="006A2DD5"/>
    <w:rsid w:val="006A382F"/>
    <w:rsid w:val="006B0E42"/>
    <w:rsid w:val="006E739E"/>
    <w:rsid w:val="006F09AF"/>
    <w:rsid w:val="006F4C0B"/>
    <w:rsid w:val="00725FFF"/>
    <w:rsid w:val="00732CC3"/>
    <w:rsid w:val="00736D8F"/>
    <w:rsid w:val="00757DEA"/>
    <w:rsid w:val="00771E3C"/>
    <w:rsid w:val="00787CA1"/>
    <w:rsid w:val="007E1F1A"/>
    <w:rsid w:val="007F722D"/>
    <w:rsid w:val="0081062F"/>
    <w:rsid w:val="00815623"/>
    <w:rsid w:val="008216F6"/>
    <w:rsid w:val="00830B39"/>
    <w:rsid w:val="00844FDF"/>
    <w:rsid w:val="00860664"/>
    <w:rsid w:val="008658EE"/>
    <w:rsid w:val="008937CF"/>
    <w:rsid w:val="008A28C3"/>
    <w:rsid w:val="008B51C0"/>
    <w:rsid w:val="008C6557"/>
    <w:rsid w:val="008F11B7"/>
    <w:rsid w:val="008F4586"/>
    <w:rsid w:val="008F6FC5"/>
    <w:rsid w:val="00901983"/>
    <w:rsid w:val="00916D8F"/>
    <w:rsid w:val="009409CE"/>
    <w:rsid w:val="00950FD9"/>
    <w:rsid w:val="00952C91"/>
    <w:rsid w:val="009722A5"/>
    <w:rsid w:val="0097233D"/>
    <w:rsid w:val="00973F30"/>
    <w:rsid w:val="00975936"/>
    <w:rsid w:val="009A7614"/>
    <w:rsid w:val="009B79BE"/>
    <w:rsid w:val="009C5AAE"/>
    <w:rsid w:val="009D6732"/>
    <w:rsid w:val="009F09BB"/>
    <w:rsid w:val="009F588D"/>
    <w:rsid w:val="00A312C2"/>
    <w:rsid w:val="00A34C79"/>
    <w:rsid w:val="00A4221C"/>
    <w:rsid w:val="00AD152D"/>
    <w:rsid w:val="00AF3DA1"/>
    <w:rsid w:val="00AF58BE"/>
    <w:rsid w:val="00AF688F"/>
    <w:rsid w:val="00B10D9E"/>
    <w:rsid w:val="00B13345"/>
    <w:rsid w:val="00B73DB9"/>
    <w:rsid w:val="00B74C9B"/>
    <w:rsid w:val="00B8284B"/>
    <w:rsid w:val="00BC2E88"/>
    <w:rsid w:val="00BC4064"/>
    <w:rsid w:val="00BD3397"/>
    <w:rsid w:val="00C1337B"/>
    <w:rsid w:val="00C24F15"/>
    <w:rsid w:val="00C26C42"/>
    <w:rsid w:val="00C318D3"/>
    <w:rsid w:val="00C4197D"/>
    <w:rsid w:val="00C67751"/>
    <w:rsid w:val="00C73E80"/>
    <w:rsid w:val="00CF18BA"/>
    <w:rsid w:val="00D044D9"/>
    <w:rsid w:val="00D36CDE"/>
    <w:rsid w:val="00D76E14"/>
    <w:rsid w:val="00D82A52"/>
    <w:rsid w:val="00D83CC5"/>
    <w:rsid w:val="00D964DC"/>
    <w:rsid w:val="00DA0071"/>
    <w:rsid w:val="00DA3328"/>
    <w:rsid w:val="00DE2A24"/>
    <w:rsid w:val="00DF3DA5"/>
    <w:rsid w:val="00DF4326"/>
    <w:rsid w:val="00DF597C"/>
    <w:rsid w:val="00E0410E"/>
    <w:rsid w:val="00E144C5"/>
    <w:rsid w:val="00E42BF5"/>
    <w:rsid w:val="00E44A25"/>
    <w:rsid w:val="00E54C30"/>
    <w:rsid w:val="00E67570"/>
    <w:rsid w:val="00E82A63"/>
    <w:rsid w:val="00E956BA"/>
    <w:rsid w:val="00EA1ECD"/>
    <w:rsid w:val="00EC1E15"/>
    <w:rsid w:val="00EC1F87"/>
    <w:rsid w:val="00EC755C"/>
    <w:rsid w:val="00EE6B3B"/>
    <w:rsid w:val="00F018A9"/>
    <w:rsid w:val="00F14B46"/>
    <w:rsid w:val="00F15388"/>
    <w:rsid w:val="00F158F4"/>
    <w:rsid w:val="00F1689D"/>
    <w:rsid w:val="00F46D10"/>
    <w:rsid w:val="00F84671"/>
    <w:rsid w:val="00F927F5"/>
    <w:rsid w:val="00FA5167"/>
    <w:rsid w:val="00FB225D"/>
    <w:rsid w:val="00FC6FF4"/>
    <w:rsid w:val="00FD389A"/>
    <w:rsid w:val="00FF1FB1"/>
    <w:rsid w:val="00FF5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BA"/>
  </w:style>
  <w:style w:type="paragraph" w:styleId="1">
    <w:name w:val="heading 1"/>
    <w:basedOn w:val="a"/>
    <w:next w:val="a"/>
    <w:link w:val="10"/>
    <w:qFormat/>
    <w:rsid w:val="00D36CD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D36C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36CD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36CD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36CD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CD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36CDE"/>
    <w:rPr>
      <w:rFonts w:ascii="Arial" w:eastAsia="Times New Roman" w:hAnsi="Arial" w:cs="Arial"/>
      <w:b/>
      <w:bCs/>
      <w:i/>
      <w:iCs/>
      <w:sz w:val="28"/>
      <w:szCs w:val="28"/>
      <w:lang w:eastAsia="ru-RU"/>
    </w:rPr>
  </w:style>
  <w:style w:type="character" w:customStyle="1" w:styleId="30">
    <w:name w:val="Заголовок 3 Знак"/>
    <w:basedOn w:val="a0"/>
    <w:link w:val="3"/>
    <w:rsid w:val="00D36CDE"/>
    <w:rPr>
      <w:rFonts w:ascii="Arial" w:eastAsia="Times New Roman" w:hAnsi="Arial" w:cs="Arial"/>
      <w:b/>
      <w:bCs/>
      <w:sz w:val="26"/>
      <w:szCs w:val="26"/>
      <w:lang w:eastAsia="ru-RU"/>
    </w:rPr>
  </w:style>
  <w:style w:type="character" w:customStyle="1" w:styleId="40">
    <w:name w:val="Заголовок 4 Знак"/>
    <w:basedOn w:val="a0"/>
    <w:link w:val="4"/>
    <w:rsid w:val="00D36C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36CDE"/>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D36CDE"/>
  </w:style>
  <w:style w:type="table" w:styleId="a3">
    <w:name w:val="Table Grid"/>
    <w:basedOn w:val="a1"/>
    <w:uiPriority w:val="59"/>
    <w:rsid w:val="00D36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D36CD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D36CDE"/>
    <w:rPr>
      <w:rFonts w:ascii="Times New Roman" w:eastAsia="Times New Roman" w:hAnsi="Times New Roman" w:cs="Times New Roman"/>
      <w:sz w:val="20"/>
      <w:szCs w:val="20"/>
      <w:lang w:eastAsia="ru-RU"/>
    </w:rPr>
  </w:style>
  <w:style w:type="paragraph" w:styleId="a6">
    <w:name w:val="List Paragraph"/>
    <w:basedOn w:val="a"/>
    <w:qFormat/>
    <w:rsid w:val="00D36CDE"/>
    <w:pPr>
      <w:ind w:left="720"/>
      <w:contextualSpacing/>
    </w:pPr>
    <w:rPr>
      <w:rFonts w:ascii="Calibri" w:eastAsia="Calibri" w:hAnsi="Calibri" w:cs="Times New Roman"/>
    </w:rPr>
  </w:style>
  <w:style w:type="paragraph" w:styleId="a7">
    <w:name w:val="footer"/>
    <w:basedOn w:val="a"/>
    <w:link w:val="a8"/>
    <w:uiPriority w:val="99"/>
    <w:rsid w:val="00D36C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D36CDE"/>
    <w:rPr>
      <w:rFonts w:ascii="Times New Roman" w:eastAsia="Times New Roman" w:hAnsi="Times New Roman" w:cs="Times New Roman"/>
      <w:sz w:val="24"/>
      <w:szCs w:val="24"/>
      <w:lang w:eastAsia="ru-RU"/>
    </w:rPr>
  </w:style>
  <w:style w:type="character" w:styleId="a9">
    <w:name w:val="page number"/>
    <w:basedOn w:val="a0"/>
    <w:rsid w:val="00D36CDE"/>
  </w:style>
  <w:style w:type="paragraph" w:customStyle="1" w:styleId="Style7">
    <w:name w:val="Style7"/>
    <w:basedOn w:val="a"/>
    <w:rsid w:val="00D36CDE"/>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44">
    <w:name w:val="Font Style44"/>
    <w:rsid w:val="00D36CDE"/>
    <w:rPr>
      <w:rFonts w:ascii="Times New Roman" w:hAnsi="Times New Roman" w:cs="Times New Roman"/>
      <w:sz w:val="26"/>
      <w:szCs w:val="26"/>
    </w:rPr>
  </w:style>
  <w:style w:type="paragraph" w:customStyle="1" w:styleId="aa">
    <w:name w:val="Знак Знак Знак"/>
    <w:basedOn w:val="a"/>
    <w:rsid w:val="00D36CDE"/>
    <w:pPr>
      <w:spacing w:after="160" w:line="240" w:lineRule="exact"/>
    </w:pPr>
    <w:rPr>
      <w:rFonts w:ascii="Verdana" w:eastAsia="Times New Roman" w:hAnsi="Verdana" w:cs="Times New Roman"/>
      <w:sz w:val="20"/>
      <w:szCs w:val="20"/>
      <w:lang w:eastAsia="ru-RU"/>
    </w:rPr>
  </w:style>
  <w:style w:type="paragraph" w:styleId="12">
    <w:name w:val="toc 1"/>
    <w:basedOn w:val="a"/>
    <w:next w:val="a"/>
    <w:autoRedefine/>
    <w:semiHidden/>
    <w:rsid w:val="00D36CDE"/>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styleId="ab">
    <w:name w:val="Hyperlink"/>
    <w:rsid w:val="00D36CDE"/>
    <w:rPr>
      <w:color w:val="0000FF"/>
      <w:u w:val="single"/>
    </w:rPr>
  </w:style>
  <w:style w:type="paragraph" w:styleId="21">
    <w:name w:val="toc 2"/>
    <w:basedOn w:val="a"/>
    <w:next w:val="a"/>
    <w:autoRedefine/>
    <w:semiHidden/>
    <w:rsid w:val="00D36CDE"/>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styleId="ac">
    <w:name w:val="footnote reference"/>
    <w:semiHidden/>
    <w:rsid w:val="00D36CDE"/>
    <w:rPr>
      <w:vertAlign w:val="superscript"/>
    </w:rPr>
  </w:style>
  <w:style w:type="paragraph" w:styleId="ad">
    <w:name w:val="endnote text"/>
    <w:basedOn w:val="a"/>
    <w:link w:val="ae"/>
    <w:rsid w:val="00D36CDE"/>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rsid w:val="00D36CDE"/>
    <w:rPr>
      <w:rFonts w:ascii="Times New Roman" w:eastAsia="Times New Roman" w:hAnsi="Times New Roman" w:cs="Times New Roman"/>
      <w:sz w:val="20"/>
      <w:szCs w:val="20"/>
      <w:lang w:eastAsia="ru-RU"/>
    </w:rPr>
  </w:style>
  <w:style w:type="character" w:styleId="af">
    <w:name w:val="endnote reference"/>
    <w:rsid w:val="00D36CDE"/>
    <w:rPr>
      <w:vertAlign w:val="superscript"/>
    </w:rPr>
  </w:style>
  <w:style w:type="character" w:styleId="af0">
    <w:name w:val="annotation reference"/>
    <w:rsid w:val="00D36CDE"/>
    <w:rPr>
      <w:sz w:val="16"/>
      <w:szCs w:val="16"/>
    </w:rPr>
  </w:style>
  <w:style w:type="paragraph" w:styleId="af1">
    <w:name w:val="annotation text"/>
    <w:basedOn w:val="a"/>
    <w:link w:val="af2"/>
    <w:rsid w:val="00D36CDE"/>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D36CDE"/>
    <w:rPr>
      <w:rFonts w:ascii="Times New Roman" w:eastAsia="Times New Roman" w:hAnsi="Times New Roman" w:cs="Times New Roman"/>
      <w:sz w:val="20"/>
      <w:szCs w:val="20"/>
      <w:lang w:eastAsia="ru-RU"/>
    </w:rPr>
  </w:style>
  <w:style w:type="paragraph" w:styleId="af3">
    <w:name w:val="annotation subject"/>
    <w:basedOn w:val="af1"/>
    <w:next w:val="af1"/>
    <w:link w:val="af4"/>
    <w:rsid w:val="00D36CDE"/>
    <w:rPr>
      <w:b/>
      <w:bCs/>
    </w:rPr>
  </w:style>
  <w:style w:type="character" w:customStyle="1" w:styleId="af4">
    <w:name w:val="Тема примечания Знак"/>
    <w:basedOn w:val="af2"/>
    <w:link w:val="af3"/>
    <w:rsid w:val="00D36CDE"/>
    <w:rPr>
      <w:rFonts w:ascii="Times New Roman" w:eastAsia="Times New Roman" w:hAnsi="Times New Roman" w:cs="Times New Roman"/>
      <w:b/>
      <w:bCs/>
      <w:sz w:val="20"/>
      <w:szCs w:val="20"/>
      <w:lang w:eastAsia="ru-RU"/>
    </w:rPr>
  </w:style>
  <w:style w:type="paragraph" w:styleId="af5">
    <w:name w:val="Balloon Text"/>
    <w:basedOn w:val="a"/>
    <w:link w:val="af6"/>
    <w:rsid w:val="00D36CDE"/>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D36CDE"/>
    <w:rPr>
      <w:rFonts w:ascii="Tahoma" w:eastAsia="Times New Roman" w:hAnsi="Tahoma" w:cs="Tahoma"/>
      <w:sz w:val="16"/>
      <w:szCs w:val="16"/>
      <w:lang w:eastAsia="ru-RU"/>
    </w:rPr>
  </w:style>
  <w:style w:type="paragraph" w:styleId="31">
    <w:name w:val="toc 3"/>
    <w:basedOn w:val="a"/>
    <w:next w:val="a"/>
    <w:autoRedefine/>
    <w:semiHidden/>
    <w:rsid w:val="00D36CDE"/>
    <w:pPr>
      <w:spacing w:after="0" w:line="240" w:lineRule="auto"/>
      <w:ind w:left="480"/>
    </w:pPr>
    <w:rPr>
      <w:rFonts w:ascii="Times New Roman" w:eastAsia="Times New Roman" w:hAnsi="Times New Roman" w:cs="Times New Roman"/>
      <w:sz w:val="24"/>
      <w:szCs w:val="24"/>
      <w:lang w:eastAsia="ru-RU"/>
    </w:rPr>
  </w:style>
  <w:style w:type="paragraph" w:styleId="af7">
    <w:name w:val="Normal (Web)"/>
    <w:basedOn w:val="a"/>
    <w:rsid w:val="00D36CDE"/>
    <w:pPr>
      <w:spacing w:before="100" w:beforeAutospacing="1" w:after="100" w:afterAutospacing="1" w:line="240" w:lineRule="auto"/>
    </w:pPr>
    <w:rPr>
      <w:rFonts w:ascii="Arial Unicode MS" w:eastAsia="Arial Unicode MS" w:hAnsi="Arial" w:cs="Arial Unicode MS"/>
      <w:sz w:val="24"/>
      <w:szCs w:val="24"/>
      <w:lang w:eastAsia="ru-RU"/>
    </w:rPr>
  </w:style>
  <w:style w:type="paragraph" w:customStyle="1" w:styleId="af8">
    <w:name w:val="Знак"/>
    <w:basedOn w:val="a"/>
    <w:rsid w:val="00D36CDE"/>
    <w:pPr>
      <w:spacing w:before="60" w:after="160" w:line="240" w:lineRule="exact"/>
    </w:pPr>
    <w:rPr>
      <w:rFonts w:ascii="Verdana" w:eastAsia="Times New Roman" w:hAnsi="Verdana" w:cs="Verdana"/>
      <w:sz w:val="20"/>
      <w:szCs w:val="20"/>
      <w:lang w:val="en-US"/>
    </w:rPr>
  </w:style>
  <w:style w:type="paragraph" w:styleId="af9">
    <w:name w:val="Body Text"/>
    <w:basedOn w:val="a"/>
    <w:link w:val="afa"/>
    <w:rsid w:val="00D36CDE"/>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fa">
    <w:name w:val="Основной текст Знак"/>
    <w:basedOn w:val="a0"/>
    <w:link w:val="af9"/>
    <w:rsid w:val="00D36CDE"/>
    <w:rPr>
      <w:rFonts w:ascii="Times New Roman" w:eastAsia="Times New Roman" w:hAnsi="Times New Roman" w:cs="Times New Roman"/>
      <w:sz w:val="24"/>
      <w:szCs w:val="20"/>
    </w:rPr>
  </w:style>
  <w:style w:type="paragraph" w:styleId="afb">
    <w:name w:val="Body Text Indent"/>
    <w:basedOn w:val="a"/>
    <w:link w:val="afc"/>
    <w:rsid w:val="00D36CDE"/>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D36CDE"/>
    <w:rPr>
      <w:rFonts w:ascii="Times New Roman" w:eastAsia="Times New Roman" w:hAnsi="Times New Roman" w:cs="Times New Roman"/>
      <w:sz w:val="24"/>
      <w:szCs w:val="24"/>
      <w:lang w:eastAsia="ru-RU"/>
    </w:rPr>
  </w:style>
  <w:style w:type="paragraph" w:customStyle="1" w:styleId="13">
    <w:name w:val="Обычный1"/>
    <w:rsid w:val="00D36CD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tyle4">
    <w:name w:val="Style4"/>
    <w:basedOn w:val="a"/>
    <w:uiPriority w:val="99"/>
    <w:rsid w:val="00D36CDE"/>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91">
    <w:name w:val="Font Style91"/>
    <w:uiPriority w:val="99"/>
    <w:rsid w:val="00D36CDE"/>
    <w:rPr>
      <w:rFonts w:ascii="Times New Roman" w:hAnsi="Times New Roman" w:cs="Times New Roman" w:hint="default"/>
      <w:sz w:val="26"/>
      <w:szCs w:val="26"/>
    </w:rPr>
  </w:style>
  <w:style w:type="table" w:customStyle="1" w:styleId="14">
    <w:name w:val="Сетка таблицы1"/>
    <w:basedOn w:val="a1"/>
    <w:next w:val="a3"/>
    <w:uiPriority w:val="59"/>
    <w:rsid w:val="00D36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42153A"/>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42153A"/>
  </w:style>
  <w:style w:type="paragraph" w:customStyle="1" w:styleId="Style15">
    <w:name w:val="Style15"/>
    <w:basedOn w:val="a"/>
    <w:rsid w:val="00F927F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50">
    <w:name w:val="Font Style50"/>
    <w:rsid w:val="00F927F5"/>
    <w:rPr>
      <w:rFonts w:ascii="Times New Roman" w:hAnsi="Times New Roman" w:cs="Times New Roman"/>
      <w:b/>
      <w:bCs/>
      <w:sz w:val="24"/>
      <w:szCs w:val="24"/>
    </w:rPr>
  </w:style>
  <w:style w:type="character" w:customStyle="1" w:styleId="FontStyle51">
    <w:name w:val="Font Style51"/>
    <w:rsid w:val="00F927F5"/>
    <w:rPr>
      <w:rFonts w:ascii="Times New Roman" w:hAnsi="Times New Roman" w:cs="Times New Roman"/>
      <w:sz w:val="24"/>
      <w:szCs w:val="24"/>
    </w:rPr>
  </w:style>
  <w:style w:type="paragraph" w:customStyle="1" w:styleId="Style8">
    <w:name w:val="Style8"/>
    <w:basedOn w:val="a"/>
    <w:rsid w:val="00FB225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character" w:customStyle="1" w:styleId="FontStyle45">
    <w:name w:val="Font Style45"/>
    <w:rsid w:val="00FB225D"/>
    <w:rPr>
      <w:rFonts w:ascii="Times New Roman" w:hAnsi="Times New Roman" w:cs="Times New Roman"/>
      <w:sz w:val="26"/>
      <w:szCs w:val="26"/>
    </w:rPr>
  </w:style>
  <w:style w:type="paragraph" w:customStyle="1" w:styleId="Style26">
    <w:name w:val="Style26"/>
    <w:basedOn w:val="a"/>
    <w:rsid w:val="00FB225D"/>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lang w:eastAsia="ru-RU"/>
    </w:rPr>
  </w:style>
  <w:style w:type="character" w:customStyle="1" w:styleId="22">
    <w:name w:val="Основной текст (2)_"/>
    <w:link w:val="23"/>
    <w:rsid w:val="002B2EED"/>
    <w:rPr>
      <w:rFonts w:ascii="Times New Roman" w:hAnsi="Times New Roman"/>
      <w:b/>
      <w:bCs/>
      <w:shd w:val="clear" w:color="auto" w:fill="FFFFFF"/>
    </w:rPr>
  </w:style>
  <w:style w:type="character" w:customStyle="1" w:styleId="aff">
    <w:name w:val="Основной текст_"/>
    <w:link w:val="15"/>
    <w:rsid w:val="002B2EED"/>
    <w:rPr>
      <w:rFonts w:ascii="Times New Roman" w:hAnsi="Times New Roman"/>
      <w:shd w:val="clear" w:color="auto" w:fill="FFFFFF"/>
    </w:rPr>
  </w:style>
  <w:style w:type="paragraph" w:customStyle="1" w:styleId="23">
    <w:name w:val="Основной текст (2)"/>
    <w:basedOn w:val="a"/>
    <w:link w:val="22"/>
    <w:rsid w:val="002B2EED"/>
    <w:pPr>
      <w:widowControl w:val="0"/>
      <w:shd w:val="clear" w:color="auto" w:fill="FFFFFF"/>
      <w:spacing w:after="0" w:line="274" w:lineRule="exact"/>
      <w:jc w:val="center"/>
    </w:pPr>
    <w:rPr>
      <w:rFonts w:ascii="Times New Roman" w:hAnsi="Times New Roman"/>
      <w:b/>
      <w:bCs/>
    </w:rPr>
  </w:style>
  <w:style w:type="paragraph" w:customStyle="1" w:styleId="15">
    <w:name w:val="Основной текст1"/>
    <w:basedOn w:val="a"/>
    <w:link w:val="aff"/>
    <w:rsid w:val="002B2EED"/>
    <w:pPr>
      <w:widowControl w:val="0"/>
      <w:shd w:val="clear" w:color="auto" w:fill="FFFFFF"/>
      <w:spacing w:after="0" w:line="274" w:lineRule="exact"/>
      <w:jc w:val="both"/>
    </w:pPr>
    <w:rPr>
      <w:rFonts w:ascii="Times New Roman" w:hAnsi="Times New Roman"/>
    </w:rPr>
  </w:style>
  <w:style w:type="character" w:customStyle="1" w:styleId="FontStyle29">
    <w:name w:val="Font Style29"/>
    <w:uiPriority w:val="99"/>
    <w:rsid w:val="002B2EED"/>
    <w:rPr>
      <w:rFonts w:ascii="Times New Roman" w:hAnsi="Times New Roman" w:cs="Times New Roman"/>
      <w:sz w:val="18"/>
      <w:szCs w:val="18"/>
    </w:rPr>
  </w:style>
  <w:style w:type="character" w:customStyle="1" w:styleId="115pt">
    <w:name w:val="Основной текст + 11;5 pt"/>
    <w:rsid w:val="002B2EE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6">
    <w:name w:val="Заголовок №1_"/>
    <w:link w:val="17"/>
    <w:rsid w:val="002B2EED"/>
    <w:rPr>
      <w:rFonts w:ascii="Times New Roman" w:hAnsi="Times New Roman"/>
      <w:shd w:val="clear" w:color="auto" w:fill="FFFFFF"/>
    </w:rPr>
  </w:style>
  <w:style w:type="character" w:customStyle="1" w:styleId="112pt">
    <w:name w:val="Заголовок №1 + 12 pt"/>
    <w:rsid w:val="002B2E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4">
    <w:name w:val="Основной текст2"/>
    <w:basedOn w:val="a"/>
    <w:rsid w:val="002B2EED"/>
    <w:pPr>
      <w:widowControl w:val="0"/>
      <w:shd w:val="clear" w:color="auto" w:fill="FFFFFF"/>
      <w:spacing w:after="0" w:line="274" w:lineRule="exact"/>
      <w:jc w:val="both"/>
    </w:pPr>
    <w:rPr>
      <w:rFonts w:ascii="Times New Roman" w:eastAsia="Times New Roman" w:hAnsi="Times New Roman" w:cs="Times New Roman"/>
      <w:sz w:val="20"/>
      <w:szCs w:val="20"/>
      <w:lang w:eastAsia="ru-RU"/>
    </w:rPr>
  </w:style>
  <w:style w:type="paragraph" w:customStyle="1" w:styleId="17">
    <w:name w:val="Заголовок №1"/>
    <w:basedOn w:val="a"/>
    <w:link w:val="16"/>
    <w:rsid w:val="002B2EED"/>
    <w:pPr>
      <w:widowControl w:val="0"/>
      <w:shd w:val="clear" w:color="auto" w:fill="FFFFFF"/>
      <w:spacing w:after="0" w:line="274" w:lineRule="exact"/>
      <w:outlineLvl w:val="0"/>
    </w:pPr>
    <w:rPr>
      <w:rFonts w:ascii="Times New Roman" w:hAnsi="Times New Roman"/>
    </w:rPr>
  </w:style>
  <w:style w:type="character" w:customStyle="1" w:styleId="32">
    <w:name w:val="Основной текст (3)_"/>
    <w:link w:val="33"/>
    <w:rsid w:val="002B2EED"/>
    <w:rPr>
      <w:rFonts w:ascii="Garamond" w:eastAsia="Garamond" w:hAnsi="Garamond" w:cs="Garamond"/>
      <w:sz w:val="26"/>
      <w:szCs w:val="26"/>
      <w:shd w:val="clear" w:color="auto" w:fill="FFFFFF"/>
    </w:rPr>
  </w:style>
  <w:style w:type="paragraph" w:customStyle="1" w:styleId="33">
    <w:name w:val="Основной текст (3)"/>
    <w:basedOn w:val="a"/>
    <w:link w:val="32"/>
    <w:rsid w:val="002B2EED"/>
    <w:pPr>
      <w:widowControl w:val="0"/>
      <w:shd w:val="clear" w:color="auto" w:fill="FFFFFF"/>
      <w:spacing w:after="0" w:line="276" w:lineRule="exact"/>
      <w:jc w:val="both"/>
    </w:pPr>
    <w:rPr>
      <w:rFonts w:ascii="Garamond" w:eastAsia="Garamond" w:hAnsi="Garamond" w:cs="Garamond"/>
      <w:sz w:val="26"/>
      <w:szCs w:val="26"/>
    </w:rPr>
  </w:style>
  <w:style w:type="character" w:customStyle="1" w:styleId="aff0">
    <w:name w:val="Основной текст + Полужирный"/>
    <w:rsid w:val="002B2EE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5pt">
    <w:name w:val="Основной текст + 10;5 pt"/>
    <w:rsid w:val="002B2EE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f1">
    <w:name w:val="Подпись к таблице_"/>
    <w:link w:val="aff2"/>
    <w:rsid w:val="002B2EED"/>
    <w:rPr>
      <w:rFonts w:ascii="Times New Roman" w:hAnsi="Times New Roman"/>
      <w:sz w:val="23"/>
      <w:szCs w:val="23"/>
      <w:shd w:val="clear" w:color="auto" w:fill="FFFFFF"/>
    </w:rPr>
  </w:style>
  <w:style w:type="paragraph" w:customStyle="1" w:styleId="aff2">
    <w:name w:val="Подпись к таблице"/>
    <w:basedOn w:val="a"/>
    <w:link w:val="aff1"/>
    <w:rsid w:val="002B2EED"/>
    <w:pPr>
      <w:widowControl w:val="0"/>
      <w:shd w:val="clear" w:color="auto" w:fill="FFFFFF"/>
      <w:spacing w:after="0" w:line="276" w:lineRule="exact"/>
      <w:jc w:val="both"/>
    </w:pPr>
    <w:rPr>
      <w:rFonts w:ascii="Times New Roman" w:hAnsi="Times New Roman"/>
      <w:sz w:val="23"/>
      <w:szCs w:val="23"/>
    </w:rPr>
  </w:style>
  <w:style w:type="character" w:customStyle="1" w:styleId="11pt">
    <w:name w:val="Основной текст + 11 pt;Не полужирный"/>
    <w:rsid w:val="002B2EE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25">
    <w:name w:val="Body Text 2"/>
    <w:basedOn w:val="a"/>
    <w:link w:val="26"/>
    <w:uiPriority w:val="99"/>
    <w:semiHidden/>
    <w:unhideWhenUsed/>
    <w:rsid w:val="00E42BF5"/>
    <w:pPr>
      <w:spacing w:after="120" w:line="480" w:lineRule="auto"/>
    </w:pPr>
  </w:style>
  <w:style w:type="character" w:customStyle="1" w:styleId="26">
    <w:name w:val="Основной текст 2 Знак"/>
    <w:basedOn w:val="a0"/>
    <w:link w:val="25"/>
    <w:uiPriority w:val="99"/>
    <w:semiHidden/>
    <w:rsid w:val="00E42BF5"/>
  </w:style>
  <w:style w:type="paragraph" w:styleId="27">
    <w:name w:val="Body Text Indent 2"/>
    <w:basedOn w:val="a"/>
    <w:link w:val="28"/>
    <w:uiPriority w:val="99"/>
    <w:unhideWhenUsed/>
    <w:rsid w:val="0019466A"/>
    <w:pPr>
      <w:spacing w:after="120" w:line="480" w:lineRule="auto"/>
      <w:ind w:left="283"/>
    </w:pPr>
  </w:style>
  <w:style w:type="character" w:customStyle="1" w:styleId="28">
    <w:name w:val="Основной текст с отступом 2 Знак"/>
    <w:basedOn w:val="a0"/>
    <w:link w:val="27"/>
    <w:uiPriority w:val="99"/>
    <w:rsid w:val="0019466A"/>
  </w:style>
  <w:style w:type="paragraph" w:styleId="34">
    <w:name w:val="Body Text Indent 3"/>
    <w:basedOn w:val="a"/>
    <w:link w:val="35"/>
    <w:uiPriority w:val="99"/>
    <w:semiHidden/>
    <w:unhideWhenUsed/>
    <w:rsid w:val="00D76E14"/>
    <w:pPr>
      <w:spacing w:after="120"/>
      <w:ind w:left="283"/>
    </w:pPr>
    <w:rPr>
      <w:sz w:val="16"/>
      <w:szCs w:val="16"/>
    </w:rPr>
  </w:style>
  <w:style w:type="character" w:customStyle="1" w:styleId="35">
    <w:name w:val="Основной текст с отступом 3 Знак"/>
    <w:basedOn w:val="a0"/>
    <w:link w:val="34"/>
    <w:uiPriority w:val="99"/>
    <w:semiHidden/>
    <w:rsid w:val="00D76E14"/>
    <w:rPr>
      <w:sz w:val="16"/>
      <w:szCs w:val="16"/>
    </w:rPr>
  </w:style>
  <w:style w:type="paragraph" w:customStyle="1" w:styleId="Style1">
    <w:name w:val="Style1"/>
    <w:basedOn w:val="a"/>
    <w:rsid w:val="004A17A5"/>
    <w:pPr>
      <w:widowControl w:val="0"/>
      <w:autoSpaceDE w:val="0"/>
      <w:autoSpaceDN w:val="0"/>
      <w:adjustRightInd w:val="0"/>
      <w:spacing w:after="0" w:line="346" w:lineRule="exact"/>
      <w:ind w:firstLine="144"/>
      <w:jc w:val="both"/>
    </w:pPr>
    <w:rPr>
      <w:rFonts w:ascii="Sylfaen" w:eastAsia="Times New Roman" w:hAnsi="Sylfaen" w:cs="Times New Roman"/>
      <w:sz w:val="24"/>
      <w:szCs w:val="24"/>
      <w:lang w:eastAsia="ru-RU"/>
    </w:rPr>
  </w:style>
  <w:style w:type="character" w:customStyle="1" w:styleId="FontStyle11">
    <w:name w:val="Font Style11"/>
    <w:rsid w:val="004A17A5"/>
    <w:rPr>
      <w:rFonts w:ascii="Sylfaen" w:hAnsi="Sylfaen" w:cs="Sylfaen"/>
      <w:sz w:val="30"/>
      <w:szCs w:val="30"/>
    </w:rPr>
  </w:style>
  <w:style w:type="paragraph" w:styleId="aff3">
    <w:name w:val="List"/>
    <w:basedOn w:val="a"/>
    <w:rsid w:val="00423707"/>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Абзац списка1"/>
    <w:basedOn w:val="a"/>
    <w:rsid w:val="000958DA"/>
    <w:pPr>
      <w:ind w:left="720"/>
      <w:contextualSpacing/>
    </w:pPr>
    <w:rPr>
      <w:rFonts w:ascii="Calibri" w:eastAsia="Times New Roman" w:hAnsi="Calibri" w:cs="Times New Roman"/>
    </w:rPr>
  </w:style>
  <w:style w:type="paragraph" w:styleId="aff4">
    <w:name w:val="Subtitle"/>
    <w:aliases w:val=" Знак3"/>
    <w:basedOn w:val="a"/>
    <w:next w:val="a"/>
    <w:link w:val="aff5"/>
    <w:qFormat/>
    <w:rsid w:val="00DE2A24"/>
    <w:pPr>
      <w:spacing w:after="60" w:line="240" w:lineRule="auto"/>
      <w:jc w:val="center"/>
      <w:outlineLvl w:val="1"/>
    </w:pPr>
    <w:rPr>
      <w:rFonts w:ascii="Cambria" w:eastAsia="Calibri" w:hAnsi="Cambria" w:cs="Times New Roman"/>
      <w:sz w:val="24"/>
      <w:szCs w:val="24"/>
      <w:lang w:eastAsia="ru-RU"/>
    </w:rPr>
  </w:style>
  <w:style w:type="character" w:customStyle="1" w:styleId="aff5">
    <w:name w:val="Подзаголовок Знак"/>
    <w:aliases w:val=" Знак3 Знак"/>
    <w:basedOn w:val="a0"/>
    <w:link w:val="aff4"/>
    <w:rsid w:val="00DE2A24"/>
    <w:rPr>
      <w:rFonts w:ascii="Cambria" w:eastAsia="Calibri" w:hAnsi="Cambria" w:cs="Times New Roman"/>
      <w:sz w:val="24"/>
      <w:szCs w:val="24"/>
      <w:lang w:eastAsia="ru-RU"/>
    </w:rPr>
  </w:style>
  <w:style w:type="paragraph" w:customStyle="1" w:styleId="Style32">
    <w:name w:val="Style32"/>
    <w:basedOn w:val="a"/>
    <w:rsid w:val="00DE2A24"/>
    <w:pPr>
      <w:widowControl w:val="0"/>
      <w:autoSpaceDE w:val="0"/>
      <w:autoSpaceDN w:val="0"/>
      <w:adjustRightInd w:val="0"/>
      <w:spacing w:after="0" w:line="648" w:lineRule="exact"/>
      <w:ind w:hanging="144"/>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6CD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D36C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36CD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36CD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36CD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CD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36CDE"/>
    <w:rPr>
      <w:rFonts w:ascii="Arial" w:eastAsia="Times New Roman" w:hAnsi="Arial" w:cs="Arial"/>
      <w:b/>
      <w:bCs/>
      <w:i/>
      <w:iCs/>
      <w:sz w:val="28"/>
      <w:szCs w:val="28"/>
      <w:lang w:eastAsia="ru-RU"/>
    </w:rPr>
  </w:style>
  <w:style w:type="character" w:customStyle="1" w:styleId="30">
    <w:name w:val="Заголовок 3 Знак"/>
    <w:basedOn w:val="a0"/>
    <w:link w:val="3"/>
    <w:rsid w:val="00D36CDE"/>
    <w:rPr>
      <w:rFonts w:ascii="Arial" w:eastAsia="Times New Roman" w:hAnsi="Arial" w:cs="Arial"/>
      <w:b/>
      <w:bCs/>
      <w:sz w:val="26"/>
      <w:szCs w:val="26"/>
      <w:lang w:eastAsia="ru-RU"/>
    </w:rPr>
  </w:style>
  <w:style w:type="character" w:customStyle="1" w:styleId="40">
    <w:name w:val="Заголовок 4 Знак"/>
    <w:basedOn w:val="a0"/>
    <w:link w:val="4"/>
    <w:rsid w:val="00D36C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36CDE"/>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D36CDE"/>
  </w:style>
  <w:style w:type="table" w:styleId="a3">
    <w:name w:val="Table Grid"/>
    <w:basedOn w:val="a1"/>
    <w:uiPriority w:val="59"/>
    <w:rsid w:val="00D36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D36CD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D36CDE"/>
    <w:rPr>
      <w:rFonts w:ascii="Times New Roman" w:eastAsia="Times New Roman" w:hAnsi="Times New Roman" w:cs="Times New Roman"/>
      <w:sz w:val="20"/>
      <w:szCs w:val="20"/>
      <w:lang w:eastAsia="ru-RU"/>
    </w:rPr>
  </w:style>
  <w:style w:type="paragraph" w:styleId="a6">
    <w:name w:val="List Paragraph"/>
    <w:basedOn w:val="a"/>
    <w:uiPriority w:val="34"/>
    <w:qFormat/>
    <w:rsid w:val="00D36CDE"/>
    <w:pPr>
      <w:ind w:left="720"/>
      <w:contextualSpacing/>
    </w:pPr>
    <w:rPr>
      <w:rFonts w:ascii="Calibri" w:eastAsia="Calibri" w:hAnsi="Calibri" w:cs="Times New Roman"/>
    </w:rPr>
  </w:style>
  <w:style w:type="paragraph" w:styleId="a7">
    <w:name w:val="footer"/>
    <w:basedOn w:val="a"/>
    <w:link w:val="a8"/>
    <w:uiPriority w:val="99"/>
    <w:rsid w:val="00D36C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D36CDE"/>
    <w:rPr>
      <w:rFonts w:ascii="Times New Roman" w:eastAsia="Times New Roman" w:hAnsi="Times New Roman" w:cs="Times New Roman"/>
      <w:sz w:val="24"/>
      <w:szCs w:val="24"/>
      <w:lang w:eastAsia="ru-RU"/>
    </w:rPr>
  </w:style>
  <w:style w:type="character" w:styleId="a9">
    <w:name w:val="page number"/>
    <w:basedOn w:val="a0"/>
    <w:rsid w:val="00D36CDE"/>
  </w:style>
  <w:style w:type="paragraph" w:customStyle="1" w:styleId="Style7">
    <w:name w:val="Style7"/>
    <w:basedOn w:val="a"/>
    <w:rsid w:val="00D36CDE"/>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44">
    <w:name w:val="Font Style44"/>
    <w:rsid w:val="00D36CDE"/>
    <w:rPr>
      <w:rFonts w:ascii="Times New Roman" w:hAnsi="Times New Roman" w:cs="Times New Roman"/>
      <w:sz w:val="26"/>
      <w:szCs w:val="26"/>
    </w:rPr>
  </w:style>
  <w:style w:type="paragraph" w:customStyle="1" w:styleId="aa">
    <w:name w:val="Знак Знак Знак"/>
    <w:basedOn w:val="a"/>
    <w:rsid w:val="00D36CDE"/>
    <w:pPr>
      <w:spacing w:after="160" w:line="240" w:lineRule="exact"/>
    </w:pPr>
    <w:rPr>
      <w:rFonts w:ascii="Verdana" w:eastAsia="Times New Roman" w:hAnsi="Verdana" w:cs="Times New Roman"/>
      <w:sz w:val="20"/>
      <w:szCs w:val="20"/>
      <w:lang w:eastAsia="ru-RU"/>
    </w:rPr>
  </w:style>
  <w:style w:type="paragraph" w:styleId="12">
    <w:name w:val="toc 1"/>
    <w:basedOn w:val="a"/>
    <w:next w:val="a"/>
    <w:autoRedefine/>
    <w:semiHidden/>
    <w:rsid w:val="00D36CDE"/>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styleId="ab">
    <w:name w:val="Hyperlink"/>
    <w:rsid w:val="00D36CDE"/>
    <w:rPr>
      <w:color w:val="0000FF"/>
      <w:u w:val="single"/>
    </w:rPr>
  </w:style>
  <w:style w:type="paragraph" w:styleId="21">
    <w:name w:val="toc 2"/>
    <w:basedOn w:val="a"/>
    <w:next w:val="a"/>
    <w:autoRedefine/>
    <w:semiHidden/>
    <w:rsid w:val="00D36CDE"/>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styleId="ac">
    <w:name w:val="footnote reference"/>
    <w:semiHidden/>
    <w:rsid w:val="00D36CDE"/>
    <w:rPr>
      <w:vertAlign w:val="superscript"/>
    </w:rPr>
  </w:style>
  <w:style w:type="paragraph" w:styleId="ad">
    <w:name w:val="endnote text"/>
    <w:basedOn w:val="a"/>
    <w:link w:val="ae"/>
    <w:rsid w:val="00D36CDE"/>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rsid w:val="00D36CDE"/>
    <w:rPr>
      <w:rFonts w:ascii="Times New Roman" w:eastAsia="Times New Roman" w:hAnsi="Times New Roman" w:cs="Times New Roman"/>
      <w:sz w:val="20"/>
      <w:szCs w:val="20"/>
      <w:lang w:eastAsia="ru-RU"/>
    </w:rPr>
  </w:style>
  <w:style w:type="character" w:styleId="af">
    <w:name w:val="endnote reference"/>
    <w:rsid w:val="00D36CDE"/>
    <w:rPr>
      <w:vertAlign w:val="superscript"/>
    </w:rPr>
  </w:style>
  <w:style w:type="character" w:styleId="af0">
    <w:name w:val="annotation reference"/>
    <w:rsid w:val="00D36CDE"/>
    <w:rPr>
      <w:sz w:val="16"/>
      <w:szCs w:val="16"/>
    </w:rPr>
  </w:style>
  <w:style w:type="paragraph" w:styleId="af1">
    <w:name w:val="annotation text"/>
    <w:basedOn w:val="a"/>
    <w:link w:val="af2"/>
    <w:rsid w:val="00D36CDE"/>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D36CDE"/>
    <w:rPr>
      <w:rFonts w:ascii="Times New Roman" w:eastAsia="Times New Roman" w:hAnsi="Times New Roman" w:cs="Times New Roman"/>
      <w:sz w:val="20"/>
      <w:szCs w:val="20"/>
      <w:lang w:eastAsia="ru-RU"/>
    </w:rPr>
  </w:style>
  <w:style w:type="paragraph" w:styleId="af3">
    <w:name w:val="annotation subject"/>
    <w:basedOn w:val="af1"/>
    <w:next w:val="af1"/>
    <w:link w:val="af4"/>
    <w:rsid w:val="00D36CDE"/>
    <w:rPr>
      <w:b/>
      <w:bCs/>
    </w:rPr>
  </w:style>
  <w:style w:type="character" w:customStyle="1" w:styleId="af4">
    <w:name w:val="Тема примечания Знак"/>
    <w:basedOn w:val="af2"/>
    <w:link w:val="af3"/>
    <w:rsid w:val="00D36CDE"/>
    <w:rPr>
      <w:rFonts w:ascii="Times New Roman" w:eastAsia="Times New Roman" w:hAnsi="Times New Roman" w:cs="Times New Roman"/>
      <w:b/>
      <w:bCs/>
      <w:sz w:val="20"/>
      <w:szCs w:val="20"/>
      <w:lang w:eastAsia="ru-RU"/>
    </w:rPr>
  </w:style>
  <w:style w:type="paragraph" w:styleId="af5">
    <w:name w:val="Balloon Text"/>
    <w:basedOn w:val="a"/>
    <w:link w:val="af6"/>
    <w:rsid w:val="00D36CDE"/>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D36CDE"/>
    <w:rPr>
      <w:rFonts w:ascii="Tahoma" w:eastAsia="Times New Roman" w:hAnsi="Tahoma" w:cs="Tahoma"/>
      <w:sz w:val="16"/>
      <w:szCs w:val="16"/>
      <w:lang w:eastAsia="ru-RU"/>
    </w:rPr>
  </w:style>
  <w:style w:type="paragraph" w:styleId="31">
    <w:name w:val="toc 3"/>
    <w:basedOn w:val="a"/>
    <w:next w:val="a"/>
    <w:autoRedefine/>
    <w:semiHidden/>
    <w:rsid w:val="00D36CDE"/>
    <w:pPr>
      <w:spacing w:after="0" w:line="240" w:lineRule="auto"/>
      <w:ind w:left="480"/>
    </w:pPr>
    <w:rPr>
      <w:rFonts w:ascii="Times New Roman" w:eastAsia="Times New Roman" w:hAnsi="Times New Roman" w:cs="Times New Roman"/>
      <w:sz w:val="24"/>
      <w:szCs w:val="24"/>
      <w:lang w:eastAsia="ru-RU"/>
    </w:rPr>
  </w:style>
  <w:style w:type="paragraph" w:styleId="af7">
    <w:name w:val="Normal (Web)"/>
    <w:basedOn w:val="a"/>
    <w:rsid w:val="00D36CDE"/>
    <w:pPr>
      <w:spacing w:before="100" w:beforeAutospacing="1" w:after="100" w:afterAutospacing="1" w:line="240" w:lineRule="auto"/>
    </w:pPr>
    <w:rPr>
      <w:rFonts w:ascii="Arial Unicode MS" w:eastAsia="Arial Unicode MS" w:hAnsi="Arial" w:cs="Arial Unicode MS"/>
      <w:sz w:val="24"/>
      <w:szCs w:val="24"/>
      <w:lang w:eastAsia="ru-RU"/>
    </w:rPr>
  </w:style>
  <w:style w:type="paragraph" w:customStyle="1" w:styleId="af8">
    <w:name w:val="Знак"/>
    <w:basedOn w:val="a"/>
    <w:rsid w:val="00D36CDE"/>
    <w:pPr>
      <w:spacing w:before="60" w:after="160" w:line="240" w:lineRule="exact"/>
    </w:pPr>
    <w:rPr>
      <w:rFonts w:ascii="Verdana" w:eastAsia="Times New Roman" w:hAnsi="Verdana" w:cs="Verdana"/>
      <w:sz w:val="20"/>
      <w:szCs w:val="20"/>
      <w:lang w:val="en-US"/>
    </w:rPr>
  </w:style>
  <w:style w:type="paragraph" w:styleId="af9">
    <w:name w:val="Body Text"/>
    <w:basedOn w:val="a"/>
    <w:link w:val="afa"/>
    <w:rsid w:val="00D36CDE"/>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fa">
    <w:name w:val="Основной текст Знак"/>
    <w:basedOn w:val="a0"/>
    <w:link w:val="af9"/>
    <w:rsid w:val="00D36CDE"/>
    <w:rPr>
      <w:rFonts w:ascii="Times New Roman" w:eastAsia="Times New Roman" w:hAnsi="Times New Roman" w:cs="Times New Roman"/>
      <w:sz w:val="24"/>
      <w:szCs w:val="20"/>
    </w:rPr>
  </w:style>
  <w:style w:type="paragraph" w:styleId="afb">
    <w:name w:val="Body Text Indent"/>
    <w:basedOn w:val="a"/>
    <w:link w:val="afc"/>
    <w:rsid w:val="00D36CDE"/>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D36CDE"/>
    <w:rPr>
      <w:rFonts w:ascii="Times New Roman" w:eastAsia="Times New Roman" w:hAnsi="Times New Roman" w:cs="Times New Roman"/>
      <w:sz w:val="24"/>
      <w:szCs w:val="24"/>
      <w:lang w:eastAsia="ru-RU"/>
    </w:rPr>
  </w:style>
  <w:style w:type="paragraph" w:customStyle="1" w:styleId="13">
    <w:name w:val="Обычный1"/>
    <w:rsid w:val="00D36CD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tyle4">
    <w:name w:val="Style4"/>
    <w:basedOn w:val="a"/>
    <w:uiPriority w:val="99"/>
    <w:rsid w:val="00D36CDE"/>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91">
    <w:name w:val="Font Style91"/>
    <w:uiPriority w:val="99"/>
    <w:rsid w:val="00D36CDE"/>
    <w:rPr>
      <w:rFonts w:ascii="Times New Roman" w:hAnsi="Times New Roman" w:cs="Times New Roman" w:hint="default"/>
      <w:sz w:val="26"/>
      <w:szCs w:val="26"/>
    </w:rPr>
  </w:style>
  <w:style w:type="table" w:customStyle="1" w:styleId="14">
    <w:name w:val="Сетка таблицы1"/>
    <w:basedOn w:val="a1"/>
    <w:next w:val="a3"/>
    <w:uiPriority w:val="59"/>
    <w:rsid w:val="00D36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42153A"/>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42153A"/>
  </w:style>
  <w:style w:type="paragraph" w:customStyle="1" w:styleId="Style15">
    <w:name w:val="Style15"/>
    <w:basedOn w:val="a"/>
    <w:uiPriority w:val="99"/>
    <w:rsid w:val="00F927F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50">
    <w:name w:val="Font Style50"/>
    <w:uiPriority w:val="99"/>
    <w:rsid w:val="00F927F5"/>
    <w:rPr>
      <w:rFonts w:ascii="Times New Roman" w:hAnsi="Times New Roman" w:cs="Times New Roman"/>
      <w:b/>
      <w:bCs/>
      <w:sz w:val="24"/>
      <w:szCs w:val="24"/>
    </w:rPr>
  </w:style>
  <w:style w:type="character" w:customStyle="1" w:styleId="FontStyle51">
    <w:name w:val="Font Style51"/>
    <w:uiPriority w:val="99"/>
    <w:rsid w:val="00F927F5"/>
    <w:rPr>
      <w:rFonts w:ascii="Times New Roman" w:hAnsi="Times New Roman" w:cs="Times New Roman"/>
      <w:sz w:val="24"/>
      <w:szCs w:val="24"/>
    </w:rPr>
  </w:style>
  <w:style w:type="paragraph" w:customStyle="1" w:styleId="Style8">
    <w:name w:val="Style8"/>
    <w:basedOn w:val="a"/>
    <w:uiPriority w:val="99"/>
    <w:rsid w:val="00FB225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character" w:customStyle="1" w:styleId="FontStyle45">
    <w:name w:val="Font Style45"/>
    <w:uiPriority w:val="99"/>
    <w:rsid w:val="00FB225D"/>
    <w:rPr>
      <w:rFonts w:ascii="Times New Roman" w:hAnsi="Times New Roman" w:cs="Times New Roman"/>
      <w:sz w:val="26"/>
      <w:szCs w:val="26"/>
    </w:rPr>
  </w:style>
  <w:style w:type="paragraph" w:customStyle="1" w:styleId="Style26">
    <w:name w:val="Style26"/>
    <w:basedOn w:val="a"/>
    <w:uiPriority w:val="99"/>
    <w:rsid w:val="00FB225D"/>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lang w:eastAsia="ru-RU"/>
    </w:rPr>
  </w:style>
  <w:style w:type="character" w:customStyle="1" w:styleId="22">
    <w:name w:val="Основной текст (2)_"/>
    <w:link w:val="23"/>
    <w:rsid w:val="002B2EED"/>
    <w:rPr>
      <w:rFonts w:ascii="Times New Roman" w:hAnsi="Times New Roman"/>
      <w:b/>
      <w:bCs/>
      <w:shd w:val="clear" w:color="auto" w:fill="FFFFFF"/>
    </w:rPr>
  </w:style>
  <w:style w:type="character" w:customStyle="1" w:styleId="aff">
    <w:name w:val="Основной текст_"/>
    <w:link w:val="15"/>
    <w:rsid w:val="002B2EED"/>
    <w:rPr>
      <w:rFonts w:ascii="Times New Roman" w:hAnsi="Times New Roman"/>
      <w:shd w:val="clear" w:color="auto" w:fill="FFFFFF"/>
    </w:rPr>
  </w:style>
  <w:style w:type="paragraph" w:customStyle="1" w:styleId="23">
    <w:name w:val="Основной текст (2)"/>
    <w:basedOn w:val="a"/>
    <w:link w:val="22"/>
    <w:rsid w:val="002B2EED"/>
    <w:pPr>
      <w:widowControl w:val="0"/>
      <w:shd w:val="clear" w:color="auto" w:fill="FFFFFF"/>
      <w:spacing w:after="0" w:line="274" w:lineRule="exact"/>
      <w:jc w:val="center"/>
    </w:pPr>
    <w:rPr>
      <w:rFonts w:ascii="Times New Roman" w:hAnsi="Times New Roman"/>
      <w:b/>
      <w:bCs/>
    </w:rPr>
  </w:style>
  <w:style w:type="paragraph" w:customStyle="1" w:styleId="15">
    <w:name w:val="Основной текст1"/>
    <w:basedOn w:val="a"/>
    <w:link w:val="aff"/>
    <w:rsid w:val="002B2EED"/>
    <w:pPr>
      <w:widowControl w:val="0"/>
      <w:shd w:val="clear" w:color="auto" w:fill="FFFFFF"/>
      <w:spacing w:after="0" w:line="274" w:lineRule="exact"/>
      <w:jc w:val="both"/>
    </w:pPr>
    <w:rPr>
      <w:rFonts w:ascii="Times New Roman" w:hAnsi="Times New Roman"/>
    </w:rPr>
  </w:style>
  <w:style w:type="character" w:customStyle="1" w:styleId="FontStyle29">
    <w:name w:val="Font Style29"/>
    <w:uiPriority w:val="99"/>
    <w:rsid w:val="002B2EED"/>
    <w:rPr>
      <w:rFonts w:ascii="Times New Roman" w:hAnsi="Times New Roman" w:cs="Times New Roman"/>
      <w:sz w:val="18"/>
      <w:szCs w:val="18"/>
    </w:rPr>
  </w:style>
  <w:style w:type="character" w:customStyle="1" w:styleId="115pt">
    <w:name w:val="Основной текст + 11;5 pt"/>
    <w:rsid w:val="002B2EE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6">
    <w:name w:val="Заголовок №1_"/>
    <w:link w:val="17"/>
    <w:rsid w:val="002B2EED"/>
    <w:rPr>
      <w:rFonts w:ascii="Times New Roman" w:hAnsi="Times New Roman"/>
      <w:shd w:val="clear" w:color="auto" w:fill="FFFFFF"/>
    </w:rPr>
  </w:style>
  <w:style w:type="character" w:customStyle="1" w:styleId="112pt">
    <w:name w:val="Заголовок №1 + 12 pt"/>
    <w:rsid w:val="002B2E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4">
    <w:name w:val="Основной текст2"/>
    <w:basedOn w:val="a"/>
    <w:rsid w:val="002B2EED"/>
    <w:pPr>
      <w:widowControl w:val="0"/>
      <w:shd w:val="clear" w:color="auto" w:fill="FFFFFF"/>
      <w:spacing w:after="0" w:line="274" w:lineRule="exact"/>
      <w:jc w:val="both"/>
    </w:pPr>
    <w:rPr>
      <w:rFonts w:ascii="Times New Roman" w:eastAsia="Times New Roman" w:hAnsi="Times New Roman" w:cs="Times New Roman"/>
      <w:sz w:val="20"/>
      <w:szCs w:val="20"/>
      <w:lang w:eastAsia="ru-RU"/>
    </w:rPr>
  </w:style>
  <w:style w:type="paragraph" w:customStyle="1" w:styleId="17">
    <w:name w:val="Заголовок №1"/>
    <w:basedOn w:val="a"/>
    <w:link w:val="16"/>
    <w:rsid w:val="002B2EED"/>
    <w:pPr>
      <w:widowControl w:val="0"/>
      <w:shd w:val="clear" w:color="auto" w:fill="FFFFFF"/>
      <w:spacing w:after="0" w:line="274" w:lineRule="exact"/>
      <w:outlineLvl w:val="0"/>
    </w:pPr>
    <w:rPr>
      <w:rFonts w:ascii="Times New Roman" w:hAnsi="Times New Roman"/>
    </w:rPr>
  </w:style>
  <w:style w:type="character" w:customStyle="1" w:styleId="32">
    <w:name w:val="Основной текст (3)_"/>
    <w:link w:val="33"/>
    <w:rsid w:val="002B2EED"/>
    <w:rPr>
      <w:rFonts w:ascii="Garamond" w:eastAsia="Garamond" w:hAnsi="Garamond" w:cs="Garamond"/>
      <w:sz w:val="26"/>
      <w:szCs w:val="26"/>
      <w:shd w:val="clear" w:color="auto" w:fill="FFFFFF"/>
    </w:rPr>
  </w:style>
  <w:style w:type="paragraph" w:customStyle="1" w:styleId="33">
    <w:name w:val="Основной текст (3)"/>
    <w:basedOn w:val="a"/>
    <w:link w:val="32"/>
    <w:rsid w:val="002B2EED"/>
    <w:pPr>
      <w:widowControl w:val="0"/>
      <w:shd w:val="clear" w:color="auto" w:fill="FFFFFF"/>
      <w:spacing w:after="0" w:line="276" w:lineRule="exact"/>
      <w:jc w:val="both"/>
    </w:pPr>
    <w:rPr>
      <w:rFonts w:ascii="Garamond" w:eastAsia="Garamond" w:hAnsi="Garamond" w:cs="Garamond"/>
      <w:sz w:val="26"/>
      <w:szCs w:val="26"/>
    </w:rPr>
  </w:style>
  <w:style w:type="character" w:customStyle="1" w:styleId="aff0">
    <w:name w:val="Основной текст + Полужирный"/>
    <w:rsid w:val="002B2EE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5pt">
    <w:name w:val="Основной текст + 10;5 pt"/>
    <w:rsid w:val="002B2EE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f1">
    <w:name w:val="Подпись к таблице_"/>
    <w:link w:val="aff2"/>
    <w:rsid w:val="002B2EED"/>
    <w:rPr>
      <w:rFonts w:ascii="Times New Roman" w:hAnsi="Times New Roman"/>
      <w:sz w:val="23"/>
      <w:szCs w:val="23"/>
      <w:shd w:val="clear" w:color="auto" w:fill="FFFFFF"/>
    </w:rPr>
  </w:style>
  <w:style w:type="paragraph" w:customStyle="1" w:styleId="aff2">
    <w:name w:val="Подпись к таблице"/>
    <w:basedOn w:val="a"/>
    <w:link w:val="aff1"/>
    <w:rsid w:val="002B2EED"/>
    <w:pPr>
      <w:widowControl w:val="0"/>
      <w:shd w:val="clear" w:color="auto" w:fill="FFFFFF"/>
      <w:spacing w:after="0" w:line="276" w:lineRule="exact"/>
      <w:jc w:val="both"/>
    </w:pPr>
    <w:rPr>
      <w:rFonts w:ascii="Times New Roman" w:hAnsi="Times New Roman"/>
      <w:sz w:val="23"/>
      <w:szCs w:val="23"/>
    </w:rPr>
  </w:style>
  <w:style w:type="character" w:customStyle="1" w:styleId="11pt">
    <w:name w:val="Основной текст + 11 pt;Не полужирный"/>
    <w:rsid w:val="002B2EE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25">
    <w:name w:val="Body Text 2"/>
    <w:basedOn w:val="a"/>
    <w:link w:val="26"/>
    <w:uiPriority w:val="99"/>
    <w:semiHidden/>
    <w:unhideWhenUsed/>
    <w:rsid w:val="00E42BF5"/>
    <w:pPr>
      <w:spacing w:after="120" w:line="480" w:lineRule="auto"/>
    </w:pPr>
  </w:style>
  <w:style w:type="character" w:customStyle="1" w:styleId="26">
    <w:name w:val="Основной текст 2 Знак"/>
    <w:basedOn w:val="a0"/>
    <w:link w:val="25"/>
    <w:uiPriority w:val="99"/>
    <w:semiHidden/>
    <w:rsid w:val="00E42BF5"/>
  </w:style>
  <w:style w:type="paragraph" w:styleId="27">
    <w:name w:val="Body Text Indent 2"/>
    <w:basedOn w:val="a"/>
    <w:link w:val="28"/>
    <w:uiPriority w:val="99"/>
    <w:semiHidden/>
    <w:unhideWhenUsed/>
    <w:rsid w:val="0019466A"/>
    <w:pPr>
      <w:spacing w:after="120" w:line="480" w:lineRule="auto"/>
      <w:ind w:left="283"/>
    </w:pPr>
  </w:style>
  <w:style w:type="character" w:customStyle="1" w:styleId="28">
    <w:name w:val="Основной текст с отступом 2 Знак"/>
    <w:basedOn w:val="a0"/>
    <w:link w:val="27"/>
    <w:uiPriority w:val="99"/>
    <w:semiHidden/>
    <w:rsid w:val="0019466A"/>
  </w:style>
  <w:style w:type="paragraph" w:styleId="34">
    <w:name w:val="Body Text Indent 3"/>
    <w:basedOn w:val="a"/>
    <w:link w:val="35"/>
    <w:uiPriority w:val="99"/>
    <w:semiHidden/>
    <w:unhideWhenUsed/>
    <w:rsid w:val="00D76E14"/>
    <w:pPr>
      <w:spacing w:after="120"/>
      <w:ind w:left="283"/>
    </w:pPr>
    <w:rPr>
      <w:sz w:val="16"/>
      <w:szCs w:val="16"/>
    </w:rPr>
  </w:style>
  <w:style w:type="character" w:customStyle="1" w:styleId="35">
    <w:name w:val="Основной текст с отступом 3 Знак"/>
    <w:basedOn w:val="a0"/>
    <w:link w:val="34"/>
    <w:uiPriority w:val="99"/>
    <w:semiHidden/>
    <w:rsid w:val="00D76E14"/>
    <w:rPr>
      <w:sz w:val="16"/>
      <w:szCs w:val="16"/>
    </w:rPr>
  </w:style>
</w:styles>
</file>

<file path=word/webSettings.xml><?xml version="1.0" encoding="utf-8"?>
<w:webSettings xmlns:r="http://schemas.openxmlformats.org/officeDocument/2006/relationships" xmlns:w="http://schemas.openxmlformats.org/wordprocessingml/2006/main">
  <w:divs>
    <w:div w:id="15136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F122-5E8D-4323-9E96-96656D40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116</Pages>
  <Words>29298</Words>
  <Characters>167002</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cp:lastModifiedBy>
  <cp:revision>18</cp:revision>
  <cp:lastPrinted>2017-03-30T10:12:00Z</cp:lastPrinted>
  <dcterms:created xsi:type="dcterms:W3CDTF">2014-04-08T07:12:00Z</dcterms:created>
  <dcterms:modified xsi:type="dcterms:W3CDTF">2017-03-30T10:13:00Z</dcterms:modified>
</cp:coreProperties>
</file>